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56B16" w14:textId="275EC00A" w:rsidR="00AF245F" w:rsidRPr="000470B3" w:rsidRDefault="000470B3" w:rsidP="000470B3">
      <w:pPr>
        <w:ind w:leftChars="-284" w:left="-566" w:hanging="2"/>
        <w:jc w:val="right"/>
        <w:rPr>
          <w:b/>
          <w:bCs/>
        </w:rPr>
      </w:pPr>
      <w:r w:rsidRPr="004D7B11">
        <w:rPr>
          <w:b/>
          <w:bCs/>
          <w:noProof/>
          <w:sz w:val="24"/>
          <w:lang w:eastAsia="fr-FR"/>
        </w:rPr>
        <w:drawing>
          <wp:anchor distT="0" distB="0" distL="114300" distR="114300" simplePos="0" relativeHeight="251703296" behindDoc="0" locked="0" layoutInCell="1" allowOverlap="1" wp14:anchorId="0D421A7D" wp14:editId="6A63671E">
            <wp:simplePos x="0" y="0"/>
            <wp:positionH relativeFrom="margin">
              <wp:posOffset>-304248</wp:posOffset>
            </wp:positionH>
            <wp:positionV relativeFrom="paragraph">
              <wp:posOffset>-148617</wp:posOffset>
            </wp:positionV>
            <wp:extent cx="1518285" cy="874943"/>
            <wp:effectExtent l="0" t="0" r="5715" b="1905"/>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518285" cy="874943"/>
                    </a:xfrm>
                    <a:prstGeom prst="rect">
                      <a:avLst/>
                    </a:prstGeom>
                    <a:noFill/>
                  </pic:spPr>
                </pic:pic>
              </a:graphicData>
            </a:graphic>
            <wp14:sizeRelH relativeFrom="page">
              <wp14:pctWidth>0</wp14:pctWidth>
            </wp14:sizeRelH>
            <wp14:sizeRelV relativeFrom="page">
              <wp14:pctHeight>0</wp14:pctHeight>
            </wp14:sizeRelV>
          </wp:anchor>
        </w:drawing>
      </w:r>
      <w:r w:rsidRPr="000470B3">
        <w:rPr>
          <w:b/>
          <w:bCs/>
        </w:rPr>
        <w:tab/>
      </w:r>
      <w:r w:rsidRPr="000470B3">
        <w:rPr>
          <w:b/>
          <w:bCs/>
        </w:rPr>
        <w:tab/>
      </w:r>
      <w:r w:rsidRPr="000470B3">
        <w:rPr>
          <w:b/>
          <w:bCs/>
        </w:rPr>
        <w:tab/>
      </w:r>
    </w:p>
    <w:p w14:paraId="54CA08BA" w14:textId="3B0C05E4" w:rsidR="00AF245F" w:rsidRPr="004D7B11" w:rsidRDefault="00AF245F">
      <w:pPr>
        <w:ind w:left="0" w:hanging="2"/>
      </w:pPr>
    </w:p>
    <w:p w14:paraId="65BDAA53" w14:textId="32CC2DF5" w:rsidR="00AF245F" w:rsidRPr="004D7B11" w:rsidRDefault="00894A99">
      <w:pPr>
        <w:ind w:left="0" w:hanging="2"/>
      </w:pPr>
      <w:r w:rsidRPr="004D7B11">
        <w:rPr>
          <w:noProof/>
          <w:lang w:eastAsia="fr-FR"/>
        </w:rPr>
        <mc:AlternateContent>
          <mc:Choice Requires="wps">
            <w:drawing>
              <wp:anchor distT="0" distB="0" distL="114300" distR="114300" simplePos="0" relativeHeight="251655168" behindDoc="0" locked="0" layoutInCell="1" hidden="0" allowOverlap="1" wp14:anchorId="45E220DA" wp14:editId="5FFC2274">
                <wp:simplePos x="0" y="0"/>
                <wp:positionH relativeFrom="margin">
                  <wp:align>right</wp:align>
                </wp:positionH>
                <wp:positionV relativeFrom="topMargin">
                  <wp:posOffset>1295399</wp:posOffset>
                </wp:positionV>
                <wp:extent cx="6718935" cy="1285875"/>
                <wp:effectExtent l="0" t="0" r="5715" b="9525"/>
                <wp:wrapSquare wrapText="bothSides" distT="0" distB="0" distL="114300" distR="114300"/>
                <wp:docPr id="1125" name="Rectangle à coins arrondis 1125"/>
                <wp:cNvGraphicFramePr/>
                <a:graphic xmlns:a="http://schemas.openxmlformats.org/drawingml/2006/main">
                  <a:graphicData uri="http://schemas.microsoft.com/office/word/2010/wordprocessingShape">
                    <wps:wsp>
                      <wps:cNvSpPr/>
                      <wps:spPr>
                        <a:xfrm>
                          <a:off x="0" y="0"/>
                          <a:ext cx="6718935" cy="1285875"/>
                        </a:xfrm>
                        <a:prstGeom prst="roundRect">
                          <a:avLst>
                            <a:gd name="adj" fmla="val 4032"/>
                          </a:avLst>
                        </a:prstGeom>
                        <a:solidFill>
                          <a:schemeClr val="accent1">
                            <a:lumMod val="20000"/>
                            <a:lumOff val="80000"/>
                          </a:schemeClr>
                        </a:solidFill>
                        <a:ln>
                          <a:noFill/>
                        </a:ln>
                      </wps:spPr>
                      <wps:txbx>
                        <w:txbxContent>
                          <w:p w14:paraId="2799A80B" w14:textId="77777777" w:rsidR="00894A99" w:rsidRDefault="003E2DE9" w:rsidP="00F51BF4">
                            <w:pPr>
                              <w:spacing w:before="240" w:after="0" w:line="240" w:lineRule="auto"/>
                              <w:ind w:left="2" w:hanging="4"/>
                              <w:jc w:val="center"/>
                              <w:rPr>
                                <w:rFonts w:ascii="Arial 2.76" w:eastAsia="Arial 2.76" w:hAnsi="Arial 2.76" w:cs="Arial 2.76"/>
                                <w:b/>
                                <w:color w:val="002060"/>
                                <w:sz w:val="40"/>
                              </w:rPr>
                            </w:pPr>
                            <w:r>
                              <w:rPr>
                                <w:rFonts w:ascii="Arial 2.76" w:eastAsia="Arial 2.76" w:hAnsi="Arial 2.76" w:cs="Arial 2.76"/>
                                <w:b/>
                                <w:color w:val="002060"/>
                                <w:sz w:val="40"/>
                              </w:rPr>
                              <w:t>SÉLECTION POUR L’ADMISSION EN INSTITUT</w:t>
                            </w:r>
                          </w:p>
                          <w:p w14:paraId="5CBF124C" w14:textId="110FD637" w:rsidR="003E2DE9" w:rsidRDefault="003E2DE9" w:rsidP="00F51BF4">
                            <w:pPr>
                              <w:spacing w:before="240" w:after="0" w:line="240" w:lineRule="auto"/>
                              <w:ind w:left="2" w:hanging="4"/>
                              <w:jc w:val="center"/>
                            </w:pPr>
                            <w:r>
                              <w:rPr>
                                <w:rFonts w:ascii="Arial 2.76" w:eastAsia="Arial 2.76" w:hAnsi="Arial 2.76" w:cs="Arial 2.76"/>
                                <w:b/>
                                <w:color w:val="002060"/>
                                <w:sz w:val="40"/>
                              </w:rPr>
                              <w:t>DE FORMATION AIDE-SOIGNANT</w:t>
                            </w:r>
                          </w:p>
                          <w:p w14:paraId="292DD72F" w14:textId="77777777" w:rsidR="003E2DE9" w:rsidRDefault="003E2DE9" w:rsidP="00F51BF4">
                            <w:pPr>
                              <w:spacing w:before="240" w:after="0" w:line="240" w:lineRule="auto"/>
                              <w:ind w:left="3" w:hanging="5"/>
                              <w:jc w:val="center"/>
                            </w:pPr>
                            <w:r>
                              <w:rPr>
                                <w:rFonts w:ascii="Arial Black" w:eastAsia="Arial Black" w:hAnsi="Arial Black" w:cs="Arial Black"/>
                                <w:sz w:val="48"/>
                              </w:rPr>
                              <w:t xml:space="preserve"> </w:t>
                            </w:r>
                          </w:p>
                          <w:p w14:paraId="5EA4FD4A" w14:textId="77777777" w:rsidR="003E2DE9" w:rsidRDefault="003E2DE9">
                            <w:pPr>
                              <w:spacing w:before="0" w:after="0" w:line="240" w:lineRule="auto"/>
                              <w:ind w:left="0" w:hanging="2"/>
                              <w:jc w:val="left"/>
                            </w:pPr>
                          </w:p>
                          <w:p w14:paraId="7A95EA34" w14:textId="77777777" w:rsidR="003E2DE9" w:rsidRDefault="003E2DE9">
                            <w:pPr>
                              <w:spacing w:line="240" w:lineRule="auto"/>
                              <w:ind w:left="0" w:hanging="2"/>
                            </w:pPr>
                          </w:p>
                        </w:txbxContent>
                      </wps:txbx>
                      <wps:bodyPr spcFirstLastPara="1" wrap="square" lIns="91425" tIns="45700" rIns="457200" bIns="2286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45E220DA" id="Rectangle à coins arrondis 1125" o:spid="_x0000_s1026" style="position:absolute;left:0;text-align:left;margin-left:477.85pt;margin-top:102pt;width:529.05pt;height:101.25pt;z-index:25165516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margin;v-text-anchor:top" arcsize="26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" fillcolor="#dbe5f1 [660]" stroked="f">
                <v:textbox inset="2.53958mm,1.2694mm,36pt,18pt">
                  <w:txbxContent>
                    <w:p w14:paraId="2799A80B" w14:textId="77777777" w:rsidR="00894A99" w:rsidRDefault="003E2DE9" w:rsidP="00F51BF4">
                      <w:pPr>
                        <w:spacing w:before="240" w:after="0" w:line="240" w:lineRule="auto"/>
                        <w:ind w:left="2" w:hanging="4"/>
                        <w:jc w:val="center"/>
                        <w:rPr>
                          <w:rFonts w:ascii="Arial 2.76" w:eastAsia="Arial 2.76" w:hAnsi="Arial 2.76" w:cs="Arial 2.76"/>
                          <w:b/>
                          <w:color w:val="002060"/>
                          <w:sz w:val="40"/>
                        </w:rPr>
                      </w:pPr>
                      <w:r>
                        <w:rPr>
                          <w:rFonts w:ascii="Arial 2.76" w:eastAsia="Arial 2.76" w:hAnsi="Arial 2.76" w:cs="Arial 2.76"/>
                          <w:b/>
                          <w:color w:val="002060"/>
                          <w:sz w:val="40"/>
                        </w:rPr>
                        <w:t>SÉLECTION POUR L’ADMISSION EN INSTITUT</w:t>
                      </w:r>
                    </w:p>
                    <w:p w14:paraId="5CBF124C" w14:textId="110FD637" w:rsidR="003E2DE9" w:rsidRDefault="003E2DE9" w:rsidP="00F51BF4">
                      <w:pPr>
                        <w:spacing w:before="240" w:after="0" w:line="240" w:lineRule="auto"/>
                        <w:ind w:left="2" w:hanging="4"/>
                        <w:jc w:val="center"/>
                      </w:pPr>
                      <w:r>
                        <w:rPr>
                          <w:rFonts w:ascii="Arial 2.76" w:eastAsia="Arial 2.76" w:hAnsi="Arial 2.76" w:cs="Arial 2.76"/>
                          <w:b/>
                          <w:color w:val="002060"/>
                          <w:sz w:val="40"/>
                        </w:rPr>
                        <w:t>DE FORMATION AIDE-SOIGNANT</w:t>
                      </w:r>
                    </w:p>
                    <w:p w14:paraId="292DD72F" w14:textId="77777777" w:rsidR="003E2DE9" w:rsidRDefault="003E2DE9" w:rsidP="00F51BF4">
                      <w:pPr>
                        <w:spacing w:before="240" w:after="0" w:line="240" w:lineRule="auto"/>
                        <w:ind w:left="3" w:hanging="5"/>
                        <w:jc w:val="center"/>
                      </w:pPr>
                      <w:r>
                        <w:rPr>
                          <w:rFonts w:ascii="Arial Black" w:eastAsia="Arial Black" w:hAnsi="Arial Black" w:cs="Arial Black"/>
                          <w:sz w:val="48"/>
                        </w:rPr>
                        <w:t xml:space="preserve"> </w:t>
                      </w:r>
                    </w:p>
                    <w:p w14:paraId="5EA4FD4A" w14:textId="77777777" w:rsidR="003E2DE9" w:rsidRDefault="003E2DE9">
                      <w:pPr>
                        <w:spacing w:before="0" w:after="0" w:line="240" w:lineRule="auto"/>
                        <w:ind w:left="0" w:hanging="2"/>
                        <w:jc w:val="left"/>
                      </w:pPr>
                    </w:p>
                    <w:p w14:paraId="7A95EA34" w14:textId="77777777" w:rsidR="003E2DE9" w:rsidRDefault="003E2DE9">
                      <w:pPr>
                        <w:spacing w:line="240" w:lineRule="auto"/>
                        <w:ind w:left="0" w:hanging="2"/>
                      </w:pPr>
                    </w:p>
                  </w:txbxContent>
                </v:textbox>
                <w10:wrap type="square" anchorx="margin" anchory="margin"/>
              </v:roundrect>
            </w:pict>
          </mc:Fallback>
        </mc:AlternateContent>
      </w:r>
    </w:p>
    <w:p w14:paraId="383C1B6D" w14:textId="202B28E2" w:rsidR="00AF245F" w:rsidRPr="004D7B11" w:rsidRDefault="00AF245F">
      <w:pPr>
        <w:ind w:left="0" w:hanging="2"/>
      </w:pPr>
    </w:p>
    <w:p w14:paraId="1C33607A" w14:textId="77777777" w:rsidR="009B67A7" w:rsidRDefault="009B67A7" w:rsidP="00894A99">
      <w:pPr>
        <w:ind w:leftChars="0" w:left="0" w:firstLineChars="0" w:firstLine="0"/>
        <w:jc w:val="center"/>
        <w:rPr>
          <w:rFonts w:eastAsia="Arial Black"/>
          <w:b/>
          <w:bCs/>
          <w:color w:val="000000" w:themeColor="text1"/>
          <w:sz w:val="36"/>
          <w:szCs w:val="36"/>
        </w:rPr>
      </w:pPr>
    </w:p>
    <w:p w14:paraId="70399FB2" w14:textId="39F96871" w:rsidR="00894A99" w:rsidRPr="004D7B11" w:rsidRDefault="00894A99" w:rsidP="00894A99">
      <w:pPr>
        <w:ind w:leftChars="0" w:left="0" w:firstLineChars="0" w:firstLine="0"/>
        <w:jc w:val="center"/>
        <w:rPr>
          <w:b/>
          <w:bCs/>
          <w:color w:val="000000" w:themeColor="text1"/>
          <w:sz w:val="18"/>
          <w:szCs w:val="22"/>
        </w:rPr>
      </w:pPr>
      <w:r w:rsidRPr="004D7B11">
        <w:rPr>
          <w:rFonts w:eastAsia="Arial Black"/>
          <w:b/>
          <w:bCs/>
          <w:color w:val="000000" w:themeColor="text1"/>
          <w:sz w:val="36"/>
          <w:szCs w:val="36"/>
        </w:rPr>
        <w:t xml:space="preserve">DOSSIER D’INSCRIPTION </w:t>
      </w:r>
      <w:r w:rsidR="00D249C4" w:rsidRPr="00DA5334">
        <w:rPr>
          <w:rFonts w:eastAsia="Arial Black"/>
          <w:b/>
          <w:bCs/>
          <w:color w:val="000000" w:themeColor="text1"/>
          <w:sz w:val="36"/>
          <w:szCs w:val="36"/>
        </w:rPr>
        <w:t>ANNEE</w:t>
      </w:r>
      <w:r w:rsidR="00DA5334" w:rsidRPr="00DA5334">
        <w:rPr>
          <w:rFonts w:eastAsia="Arial Black"/>
          <w:b/>
          <w:bCs/>
          <w:color w:val="000000" w:themeColor="text1"/>
          <w:sz w:val="36"/>
          <w:szCs w:val="36"/>
        </w:rPr>
        <w:t xml:space="preserve"> 2026</w:t>
      </w:r>
    </w:p>
    <w:p w14:paraId="44BF8B04" w14:textId="77777777" w:rsidR="00894A99" w:rsidRPr="004D7B11" w:rsidRDefault="00894A99" w:rsidP="00894A99">
      <w:pPr>
        <w:widowControl w:val="0"/>
        <w:pBdr>
          <w:top w:val="nil"/>
          <w:left w:val="nil"/>
          <w:bottom w:val="nil"/>
          <w:right w:val="nil"/>
          <w:between w:val="nil"/>
        </w:pBdr>
        <w:spacing w:before="0" w:after="0"/>
        <w:ind w:left="1" w:hanging="3"/>
        <w:jc w:val="center"/>
        <w:rPr>
          <w:color w:val="1F497D" w:themeColor="text2"/>
          <w:sz w:val="32"/>
          <w:szCs w:val="32"/>
        </w:rPr>
      </w:pPr>
    </w:p>
    <w:p w14:paraId="5F19878B" w14:textId="5E84F5DC" w:rsidR="00F51BF4" w:rsidRPr="004D7B11" w:rsidRDefault="00894A99" w:rsidP="00894A99">
      <w:pPr>
        <w:widowControl w:val="0"/>
        <w:pBdr>
          <w:top w:val="nil"/>
          <w:left w:val="nil"/>
          <w:bottom w:val="nil"/>
          <w:right w:val="nil"/>
          <w:between w:val="nil"/>
        </w:pBdr>
        <w:spacing w:before="0" w:after="0"/>
        <w:ind w:left="2" w:hanging="4"/>
        <w:jc w:val="center"/>
        <w:rPr>
          <w:b/>
          <w:color w:val="1F497D" w:themeColor="text2"/>
          <w:sz w:val="36"/>
          <w:szCs w:val="36"/>
        </w:rPr>
      </w:pPr>
      <w:r w:rsidRPr="004D7B11">
        <w:rPr>
          <w:b/>
          <w:color w:val="1F497D" w:themeColor="text2"/>
          <w:sz w:val="36"/>
          <w:szCs w:val="36"/>
        </w:rPr>
        <w:t xml:space="preserve">Rentrée le </w:t>
      </w:r>
      <w:r w:rsidR="00DA5334" w:rsidRPr="00DA5334">
        <w:rPr>
          <w:bCs/>
          <w:color w:val="000000" w:themeColor="text1"/>
          <w:sz w:val="36"/>
          <w:szCs w:val="36"/>
          <w:shd w:val="clear" w:color="auto" w:fill="FFFFFF" w:themeFill="background1"/>
        </w:rPr>
        <w:t>24</w:t>
      </w:r>
      <w:r w:rsidRPr="00DA5334">
        <w:rPr>
          <w:bCs/>
          <w:color w:val="000000" w:themeColor="text1"/>
          <w:sz w:val="36"/>
          <w:szCs w:val="36"/>
          <w:shd w:val="clear" w:color="auto" w:fill="FFFFFF" w:themeFill="background1"/>
        </w:rPr>
        <w:t>/</w:t>
      </w:r>
      <w:r w:rsidR="00DA5334" w:rsidRPr="00DA5334">
        <w:rPr>
          <w:bCs/>
          <w:color w:val="000000" w:themeColor="text1"/>
          <w:sz w:val="36"/>
          <w:szCs w:val="36"/>
          <w:shd w:val="clear" w:color="auto" w:fill="FFFFFF" w:themeFill="background1"/>
        </w:rPr>
        <w:t>08</w:t>
      </w:r>
      <w:r w:rsidRPr="00DA5334">
        <w:rPr>
          <w:bCs/>
          <w:color w:val="000000" w:themeColor="text1"/>
          <w:sz w:val="36"/>
          <w:szCs w:val="36"/>
          <w:shd w:val="clear" w:color="auto" w:fill="FFFFFF" w:themeFill="background1"/>
        </w:rPr>
        <w:t>/</w:t>
      </w:r>
      <w:r w:rsidR="00DA5334" w:rsidRPr="00DA5334">
        <w:rPr>
          <w:bCs/>
          <w:color w:val="000000" w:themeColor="text1"/>
          <w:sz w:val="36"/>
          <w:szCs w:val="36"/>
          <w:shd w:val="clear" w:color="auto" w:fill="FFFFFF" w:themeFill="background1"/>
        </w:rPr>
        <w:t>2026</w:t>
      </w:r>
    </w:p>
    <w:p w14:paraId="3A784B34" w14:textId="129611B0" w:rsidR="00894A99" w:rsidRPr="008A7435" w:rsidRDefault="00F51BF4" w:rsidP="008A7435">
      <w:pPr>
        <w:widowControl w:val="0"/>
        <w:pBdr>
          <w:top w:val="nil"/>
          <w:left w:val="nil"/>
          <w:bottom w:val="nil"/>
          <w:right w:val="nil"/>
          <w:between w:val="nil"/>
        </w:pBdr>
        <w:spacing w:before="0" w:after="0" w:line="276" w:lineRule="auto"/>
        <w:ind w:left="2" w:hanging="4"/>
        <w:jc w:val="center"/>
        <w:rPr>
          <w:color w:val="1F497D" w:themeColor="text2"/>
          <w:sz w:val="28"/>
          <w:szCs w:val="28"/>
        </w:rPr>
      </w:pPr>
      <w:r w:rsidRPr="004D7B11">
        <w:rPr>
          <w:b/>
          <w:color w:val="1F497D" w:themeColor="text2"/>
          <w:sz w:val="36"/>
          <w:szCs w:val="36"/>
        </w:rPr>
        <w:t>F</w:t>
      </w:r>
      <w:r w:rsidR="00894A99" w:rsidRPr="004D7B11">
        <w:rPr>
          <w:b/>
          <w:color w:val="1F497D" w:themeColor="text2"/>
          <w:sz w:val="36"/>
          <w:szCs w:val="36"/>
        </w:rPr>
        <w:t xml:space="preserve">ormation initiale et formation </w:t>
      </w:r>
      <w:r w:rsidRPr="004D7B11">
        <w:rPr>
          <w:b/>
          <w:color w:val="1F497D" w:themeColor="text2"/>
          <w:sz w:val="36"/>
          <w:szCs w:val="36"/>
        </w:rPr>
        <w:t xml:space="preserve">professionnelle </w:t>
      </w:r>
      <w:r w:rsidR="00894A99" w:rsidRPr="004D7B11">
        <w:rPr>
          <w:b/>
          <w:color w:val="1F497D" w:themeColor="text2"/>
          <w:sz w:val="36"/>
          <w:szCs w:val="36"/>
        </w:rPr>
        <w:t>continue</w:t>
      </w:r>
    </w:p>
    <w:p w14:paraId="79528CB1" w14:textId="7C409C3F" w:rsidR="00AF245F" w:rsidRDefault="00F51BF4" w:rsidP="008A7AA7">
      <w:pPr>
        <w:spacing w:after="0"/>
        <w:ind w:left="1" w:hanging="3"/>
        <w:jc w:val="left"/>
        <w:rPr>
          <w:rFonts w:eastAsia="Calibri"/>
          <w:b/>
          <w:color w:val="000000"/>
          <w:sz w:val="28"/>
          <w:szCs w:val="28"/>
        </w:rPr>
      </w:pPr>
      <w:r w:rsidRPr="004D7B11">
        <w:rPr>
          <w:rFonts w:eastAsia="Calibri"/>
          <w:b/>
          <w:color w:val="000000"/>
          <w:sz w:val="28"/>
          <w:szCs w:val="28"/>
          <w:u w:val="single"/>
        </w:rPr>
        <w:t xml:space="preserve">Ce dossier de </w:t>
      </w:r>
      <w:r w:rsidR="00663F90" w:rsidRPr="004D7B11">
        <w:rPr>
          <w:rFonts w:eastAsia="Calibri"/>
          <w:b/>
          <w:color w:val="000000"/>
          <w:sz w:val="28"/>
          <w:szCs w:val="28"/>
          <w:u w:val="single"/>
        </w:rPr>
        <w:t xml:space="preserve">sélection </w:t>
      </w:r>
      <w:r w:rsidRPr="004D7B11">
        <w:rPr>
          <w:rFonts w:eastAsia="Calibri"/>
          <w:b/>
          <w:color w:val="000000"/>
          <w:sz w:val="28"/>
          <w:szCs w:val="28"/>
          <w:u w:val="single"/>
        </w:rPr>
        <w:t>concerne le ou les</w:t>
      </w:r>
      <w:r w:rsidR="00663F90" w:rsidRPr="004D7B11">
        <w:rPr>
          <w:rFonts w:eastAsia="Calibri"/>
          <w:b/>
          <w:color w:val="000000"/>
          <w:sz w:val="28"/>
          <w:szCs w:val="28"/>
          <w:u w:val="single"/>
        </w:rPr>
        <w:t xml:space="preserve"> </w:t>
      </w:r>
      <w:r w:rsidRPr="004D7B11">
        <w:rPr>
          <w:rFonts w:eastAsia="Calibri"/>
          <w:b/>
          <w:color w:val="000000"/>
          <w:sz w:val="28"/>
          <w:szCs w:val="28"/>
          <w:u w:val="single"/>
        </w:rPr>
        <w:t>instituts</w:t>
      </w:r>
      <w:r w:rsidR="00663F90" w:rsidRPr="004D7B11">
        <w:rPr>
          <w:rFonts w:eastAsia="Calibri"/>
          <w:b/>
          <w:color w:val="000000"/>
          <w:sz w:val="28"/>
          <w:szCs w:val="28"/>
          <w:u w:val="single"/>
        </w:rPr>
        <w:t> suivants</w:t>
      </w:r>
      <w:r w:rsidR="00663F90" w:rsidRPr="004D7B11">
        <w:rPr>
          <w:rFonts w:eastAsia="Calibri"/>
          <w:b/>
          <w:color w:val="000000"/>
          <w:sz w:val="28"/>
          <w:szCs w:val="28"/>
        </w:rPr>
        <w:t xml:space="preserve"> :</w:t>
      </w:r>
    </w:p>
    <w:p w14:paraId="55B72422" w14:textId="690730B3" w:rsidR="00DA5334" w:rsidRPr="008A7435" w:rsidRDefault="00DA5334" w:rsidP="008A7AA7">
      <w:pPr>
        <w:pStyle w:val="En-ttedetabledesmatires"/>
        <w:spacing w:before="120"/>
        <w:ind w:left="1" w:hanging="3"/>
        <w:rPr>
          <w:rFonts w:eastAsia="Arial"/>
          <w:sz w:val="26"/>
          <w:szCs w:val="26"/>
        </w:rPr>
      </w:pPr>
      <w:r w:rsidRPr="008A7435">
        <w:rPr>
          <w:rFonts w:eastAsia="Arial"/>
          <w:sz w:val="26"/>
          <w:szCs w:val="26"/>
        </w:rPr>
        <w:t>Lycée des Métiers Marie Le Franc, 128 Bd Léon Blum 56100 Lorient</w:t>
      </w:r>
    </w:p>
    <w:p w14:paraId="53E41F90" w14:textId="1768E8F5" w:rsidR="00DA5334" w:rsidRPr="008A7435" w:rsidRDefault="00DA5334" w:rsidP="00DA5334">
      <w:pPr>
        <w:ind w:left="1" w:hanging="3"/>
        <w:rPr>
          <w:rFonts w:ascii="Cambria" w:hAnsi="Cambria" w:cs="Times New Roman"/>
          <w:b/>
          <w:bCs/>
          <w:color w:val="365F91"/>
          <w:sz w:val="26"/>
          <w:szCs w:val="26"/>
        </w:rPr>
      </w:pPr>
      <w:r w:rsidRPr="008A7435">
        <w:rPr>
          <w:rFonts w:ascii="Cambria" w:hAnsi="Cambria" w:cs="Times New Roman"/>
          <w:b/>
          <w:bCs/>
          <w:color w:val="365F91"/>
          <w:sz w:val="26"/>
          <w:szCs w:val="26"/>
        </w:rPr>
        <w:t xml:space="preserve">Tél : 02 97 87 24 87   - Mail : </w:t>
      </w:r>
      <w:r w:rsidR="005744E7">
        <w:rPr>
          <w:rFonts w:ascii="Cambria" w:hAnsi="Cambria" w:cs="Times New Roman"/>
          <w:b/>
          <w:bCs/>
          <w:color w:val="365F91"/>
          <w:sz w:val="26"/>
          <w:szCs w:val="26"/>
        </w:rPr>
        <w:t>cecile.danguy@ac-rennes.fr</w:t>
      </w:r>
    </w:p>
    <w:p w14:paraId="011612D2" w14:textId="737228F9" w:rsidR="00DA5334" w:rsidRPr="008A7435" w:rsidRDefault="00DA5334" w:rsidP="00DA5334">
      <w:pPr>
        <w:ind w:left="1" w:hanging="3"/>
        <w:rPr>
          <w:rFonts w:ascii="Cambria" w:hAnsi="Cambria" w:cs="Times New Roman"/>
          <w:b/>
          <w:bCs/>
          <w:color w:val="365F91"/>
          <w:sz w:val="26"/>
          <w:szCs w:val="26"/>
        </w:rPr>
      </w:pPr>
      <w:r w:rsidRPr="008A7435">
        <w:rPr>
          <w:rFonts w:ascii="Cambria" w:hAnsi="Cambria" w:cs="Times New Roman"/>
          <w:b/>
          <w:bCs/>
          <w:color w:val="365F91"/>
          <w:sz w:val="26"/>
          <w:szCs w:val="26"/>
        </w:rPr>
        <w:t xml:space="preserve">Lycée des Métiers Rosa </w:t>
      </w:r>
      <w:proofErr w:type="spellStart"/>
      <w:r w:rsidRPr="008A7435">
        <w:rPr>
          <w:rFonts w:ascii="Cambria" w:hAnsi="Cambria" w:cs="Times New Roman"/>
          <w:b/>
          <w:bCs/>
          <w:color w:val="365F91"/>
          <w:sz w:val="26"/>
          <w:szCs w:val="26"/>
        </w:rPr>
        <w:t>parks</w:t>
      </w:r>
      <w:proofErr w:type="spellEnd"/>
      <w:r w:rsidRPr="008A7435">
        <w:rPr>
          <w:rFonts w:ascii="Cambria" w:hAnsi="Cambria" w:cs="Times New Roman"/>
          <w:b/>
          <w:bCs/>
          <w:color w:val="365F91"/>
          <w:sz w:val="26"/>
          <w:szCs w:val="26"/>
        </w:rPr>
        <w:t>, 47 Rue René Le Magorec 22110 Rostrenen</w:t>
      </w:r>
    </w:p>
    <w:p w14:paraId="7D9AD176" w14:textId="53AE83E8" w:rsidR="00DA5334" w:rsidRPr="008A7435" w:rsidRDefault="00DA5334" w:rsidP="00DA5334">
      <w:pPr>
        <w:ind w:left="1" w:hanging="3"/>
        <w:rPr>
          <w:rFonts w:ascii="Cambria" w:hAnsi="Cambria" w:cs="Times New Roman"/>
          <w:b/>
          <w:bCs/>
          <w:color w:val="365F91"/>
          <w:sz w:val="26"/>
          <w:szCs w:val="26"/>
        </w:rPr>
      </w:pPr>
      <w:r w:rsidRPr="008A7435">
        <w:rPr>
          <w:rFonts w:ascii="Cambria" w:hAnsi="Cambria" w:cs="Times New Roman"/>
          <w:b/>
          <w:bCs/>
          <w:color w:val="365F91"/>
          <w:sz w:val="26"/>
          <w:szCs w:val="26"/>
        </w:rPr>
        <w:t>Tél : 02 96 29 02 16   - Mail : ce.0220186h@ac-rennes.fr</w:t>
      </w:r>
    </w:p>
    <w:p w14:paraId="6E0856F9" w14:textId="38DC0297" w:rsidR="00DA5334" w:rsidRPr="008A7435" w:rsidRDefault="00DA5334" w:rsidP="00DA5334">
      <w:pPr>
        <w:ind w:left="1" w:hanging="3"/>
        <w:rPr>
          <w:rFonts w:ascii="Cambria" w:hAnsi="Cambria" w:cs="Times New Roman"/>
          <w:b/>
          <w:bCs/>
          <w:color w:val="365F91"/>
          <w:sz w:val="26"/>
          <w:szCs w:val="26"/>
        </w:rPr>
      </w:pPr>
      <w:r w:rsidRPr="008A7435">
        <w:rPr>
          <w:rFonts w:ascii="Cambria" w:hAnsi="Cambria" w:cs="Times New Roman"/>
          <w:b/>
          <w:bCs/>
          <w:color w:val="365F91"/>
          <w:sz w:val="26"/>
          <w:szCs w:val="26"/>
        </w:rPr>
        <w:t>Lycée Professionnel Jean Moulin, 3 Rue du Vau Gicquel, 22000 Saint-Brieuc</w:t>
      </w:r>
    </w:p>
    <w:p w14:paraId="61574D24" w14:textId="4B9A6E5E" w:rsidR="00F51BF4" w:rsidRPr="008A7435" w:rsidRDefault="00DA5334" w:rsidP="00DA5334">
      <w:pPr>
        <w:ind w:left="1" w:hanging="3"/>
        <w:rPr>
          <w:rFonts w:ascii="Cambria" w:hAnsi="Cambria" w:cs="Times New Roman"/>
          <w:b/>
          <w:bCs/>
          <w:color w:val="365F91"/>
          <w:sz w:val="26"/>
          <w:szCs w:val="26"/>
        </w:rPr>
      </w:pPr>
      <w:r w:rsidRPr="008A7435">
        <w:rPr>
          <w:rFonts w:ascii="Cambria" w:hAnsi="Cambria" w:cs="Times New Roman"/>
          <w:b/>
          <w:bCs/>
          <w:color w:val="365F91"/>
          <w:sz w:val="26"/>
          <w:szCs w:val="26"/>
        </w:rPr>
        <w:t xml:space="preserve">Tél : 02 96 75 12 30   - Mail : </w:t>
      </w:r>
      <w:hyperlink r:id="rId10" w:history="1">
        <w:r w:rsidRPr="008A7435">
          <w:rPr>
            <w:rFonts w:ascii="Cambria" w:hAnsi="Cambria" w:cs="Times New Roman"/>
            <w:b/>
            <w:bCs/>
            <w:color w:val="365F91"/>
            <w:sz w:val="26"/>
            <w:szCs w:val="26"/>
          </w:rPr>
          <w:t>ce.0220059v@ac-rennes.fr</w:t>
        </w:r>
      </w:hyperlink>
    </w:p>
    <w:tbl>
      <w:tblPr>
        <w:tblStyle w:val="TableNormal2"/>
        <w:tblW w:w="51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3"/>
      </w:tblGrid>
      <w:tr w:rsidR="008A7435" w14:paraId="23D592DB" w14:textId="77777777" w:rsidTr="008A7435">
        <w:trPr>
          <w:cantSplit/>
          <w:trHeight w:val="1566"/>
          <w:jc w:val="center"/>
        </w:trPr>
        <w:tc>
          <w:tcPr>
            <w:tcW w:w="5103" w:type="dxa"/>
          </w:tcPr>
          <w:p w14:paraId="38C48277" w14:textId="77777777" w:rsidR="008A7435" w:rsidRDefault="008A7435" w:rsidP="00610D5F">
            <w:pPr>
              <w:pStyle w:val="TableParagraph"/>
              <w:spacing w:before="4"/>
              <w:ind w:left="-2" w:firstLine="0"/>
              <w:rPr>
                <w:b/>
                <w:sz w:val="4"/>
              </w:rPr>
            </w:pPr>
          </w:p>
          <w:p w14:paraId="65CDD0F1" w14:textId="77777777" w:rsidR="008A7435" w:rsidRDefault="008A7435" w:rsidP="00DA5334">
            <w:pPr>
              <w:pStyle w:val="TableParagraph"/>
              <w:ind w:left="0" w:hanging="2"/>
              <w:jc w:val="center"/>
              <w:rPr>
                <w:sz w:val="20"/>
              </w:rPr>
            </w:pPr>
            <w:r>
              <w:rPr>
                <w:noProof/>
                <w:sz w:val="20"/>
              </w:rPr>
              <w:drawing>
                <wp:anchor distT="0" distB="0" distL="114300" distR="114300" simplePos="0" relativeHeight="251735040" behindDoc="0" locked="0" layoutInCell="1" allowOverlap="1" wp14:anchorId="7692F1FD" wp14:editId="70C6186B">
                  <wp:simplePos x="0" y="0"/>
                  <wp:positionH relativeFrom="column">
                    <wp:posOffset>633730</wp:posOffset>
                  </wp:positionH>
                  <wp:positionV relativeFrom="paragraph">
                    <wp:posOffset>1270</wp:posOffset>
                  </wp:positionV>
                  <wp:extent cx="1961515" cy="876300"/>
                  <wp:effectExtent l="0" t="0" r="635" b="0"/>
                  <wp:wrapSquare wrapText="bothSides"/>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61515" cy="876300"/>
                          </a:xfrm>
                          <a:prstGeom prst="rect">
                            <a:avLst/>
                          </a:prstGeom>
                        </pic:spPr>
                      </pic:pic>
                    </a:graphicData>
                  </a:graphic>
                </wp:anchor>
              </w:drawing>
            </w:r>
          </w:p>
        </w:tc>
      </w:tr>
      <w:tr w:rsidR="008A7435" w14:paraId="2E4FC289" w14:textId="77777777" w:rsidTr="008A7435">
        <w:trPr>
          <w:jc w:val="center"/>
        </w:trPr>
        <w:tc>
          <w:tcPr>
            <w:tcW w:w="5103" w:type="dxa"/>
          </w:tcPr>
          <w:p w14:paraId="3FC1CADF" w14:textId="77777777" w:rsidR="008A7435" w:rsidRDefault="008A7435" w:rsidP="00610D5F">
            <w:pPr>
              <w:pStyle w:val="TableParagraph"/>
              <w:spacing w:before="81" w:after="1"/>
              <w:ind w:left="0" w:hanging="2"/>
              <w:rPr>
                <w:b/>
                <w:sz w:val="20"/>
              </w:rPr>
            </w:pPr>
          </w:p>
          <w:p w14:paraId="08909924" w14:textId="6319A4B2" w:rsidR="008A7435" w:rsidRDefault="008A7435" w:rsidP="00DA5334">
            <w:pPr>
              <w:pStyle w:val="TableParagraph"/>
              <w:tabs>
                <w:tab w:val="left" w:pos="2118"/>
              </w:tabs>
              <w:ind w:left="0" w:hanging="2"/>
              <w:jc w:val="center"/>
              <w:rPr>
                <w:position w:val="40"/>
                <w:sz w:val="20"/>
              </w:rPr>
            </w:pPr>
            <w:r>
              <w:rPr>
                <w:noProof/>
                <w:sz w:val="20"/>
              </w:rPr>
              <w:drawing>
                <wp:inline distT="0" distB="0" distL="0" distR="0" wp14:anchorId="6ED4EE13" wp14:editId="1DF968C6">
                  <wp:extent cx="751840" cy="647700"/>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752054" cy="647884"/>
                          </a:xfrm>
                          <a:prstGeom prst="rect">
                            <a:avLst/>
                          </a:prstGeom>
                        </pic:spPr>
                      </pic:pic>
                    </a:graphicData>
                  </a:graphic>
                </wp:inline>
              </w:drawing>
            </w:r>
            <w:r>
              <w:rPr>
                <w:noProof/>
                <w:position w:val="40"/>
                <w:sz w:val="20"/>
              </w:rPr>
              <w:drawing>
                <wp:anchor distT="0" distB="0" distL="114300" distR="114300" simplePos="0" relativeHeight="251734016" behindDoc="0" locked="0" layoutInCell="1" allowOverlap="1" wp14:anchorId="11EB3338" wp14:editId="56FDD574">
                  <wp:simplePos x="0" y="0"/>
                  <wp:positionH relativeFrom="column">
                    <wp:posOffset>1624330</wp:posOffset>
                  </wp:positionH>
                  <wp:positionV relativeFrom="paragraph">
                    <wp:posOffset>1905</wp:posOffset>
                  </wp:positionV>
                  <wp:extent cx="735330" cy="419100"/>
                  <wp:effectExtent l="0" t="0" r="7620" b="0"/>
                  <wp:wrapSquare wrapText="bothSides"/>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35330" cy="419100"/>
                          </a:xfrm>
                          <a:prstGeom prst="rect">
                            <a:avLst/>
                          </a:prstGeom>
                        </pic:spPr>
                      </pic:pic>
                    </a:graphicData>
                  </a:graphic>
                </wp:anchor>
              </w:drawing>
            </w:r>
          </w:p>
        </w:tc>
      </w:tr>
      <w:tr w:rsidR="008A7435" w14:paraId="5B2D5E99" w14:textId="77777777" w:rsidTr="008A7435">
        <w:trPr>
          <w:trHeight w:val="1722"/>
          <w:jc w:val="center"/>
        </w:trPr>
        <w:tc>
          <w:tcPr>
            <w:tcW w:w="5103" w:type="dxa"/>
          </w:tcPr>
          <w:p w14:paraId="4CD44826" w14:textId="77777777" w:rsidR="008A7435" w:rsidRDefault="008A7435" w:rsidP="00610D5F">
            <w:pPr>
              <w:pStyle w:val="TableParagraph"/>
              <w:ind w:left="0" w:hanging="2"/>
              <w:rPr>
                <w:b/>
                <w:sz w:val="20"/>
              </w:rPr>
            </w:pPr>
          </w:p>
          <w:p w14:paraId="06E0B0F3" w14:textId="51372E04" w:rsidR="008A7435" w:rsidRDefault="008A7435" w:rsidP="00610D5F">
            <w:pPr>
              <w:pStyle w:val="TableParagraph"/>
              <w:ind w:left="0" w:hanging="2"/>
              <w:rPr>
                <w:b/>
                <w:sz w:val="20"/>
              </w:rPr>
            </w:pPr>
            <w:r>
              <w:rPr>
                <w:noProof/>
                <w:sz w:val="20"/>
              </w:rPr>
              <w:drawing>
                <wp:anchor distT="0" distB="0" distL="114300" distR="114300" simplePos="0" relativeHeight="251736064" behindDoc="0" locked="0" layoutInCell="1" allowOverlap="1" wp14:anchorId="5658328C" wp14:editId="02894738">
                  <wp:simplePos x="0" y="0"/>
                  <wp:positionH relativeFrom="column">
                    <wp:posOffset>556895</wp:posOffset>
                  </wp:positionH>
                  <wp:positionV relativeFrom="paragraph">
                    <wp:posOffset>110490</wp:posOffset>
                  </wp:positionV>
                  <wp:extent cx="2097025" cy="490728"/>
                  <wp:effectExtent l="0" t="0" r="0" b="5080"/>
                  <wp:wrapSquare wrapText="bothSides"/>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97025" cy="490728"/>
                          </a:xfrm>
                          <a:prstGeom prst="rect">
                            <a:avLst/>
                          </a:prstGeom>
                        </pic:spPr>
                      </pic:pic>
                    </a:graphicData>
                  </a:graphic>
                </wp:anchor>
              </w:drawing>
            </w:r>
          </w:p>
          <w:p w14:paraId="74F11744" w14:textId="17831146" w:rsidR="008A7435" w:rsidRDefault="008A7435" w:rsidP="00610D5F">
            <w:pPr>
              <w:pStyle w:val="TableParagraph"/>
              <w:spacing w:before="73"/>
              <w:ind w:left="0" w:hanging="2"/>
              <w:rPr>
                <w:b/>
                <w:sz w:val="20"/>
              </w:rPr>
            </w:pPr>
          </w:p>
          <w:p w14:paraId="6016865C" w14:textId="6E1FB387" w:rsidR="008A7435" w:rsidRDefault="008A7435" w:rsidP="00DA5334">
            <w:pPr>
              <w:pStyle w:val="TableParagraph"/>
              <w:ind w:left="0" w:hanging="2"/>
              <w:jc w:val="center"/>
              <w:rPr>
                <w:sz w:val="20"/>
              </w:rPr>
            </w:pPr>
          </w:p>
        </w:tc>
      </w:tr>
    </w:tbl>
    <w:p w14:paraId="2AFC4852" w14:textId="77777777" w:rsidR="00DA5334" w:rsidRPr="00DA5334" w:rsidRDefault="00DA5334" w:rsidP="00DA5334">
      <w:pPr>
        <w:ind w:left="1" w:hanging="3"/>
        <w:rPr>
          <w:rFonts w:ascii="Cambria" w:hAnsi="Cambria" w:cs="Times New Roman"/>
          <w:b/>
          <w:bCs/>
          <w:color w:val="365F91"/>
          <w:sz w:val="28"/>
          <w:szCs w:val="28"/>
        </w:rPr>
      </w:pPr>
    </w:p>
    <w:p w14:paraId="565A9011" w14:textId="77777777" w:rsidR="00AF245F" w:rsidRPr="004D7B11" w:rsidRDefault="00AF245F" w:rsidP="008A7435">
      <w:pPr>
        <w:spacing w:line="276" w:lineRule="auto"/>
        <w:ind w:leftChars="0" w:left="0" w:firstLineChars="0" w:firstLine="0"/>
        <w:rPr>
          <w:rFonts w:eastAsia="Calibri"/>
          <w:b/>
          <w:color w:val="auto"/>
          <w:sz w:val="32"/>
        </w:rPr>
      </w:pPr>
    </w:p>
    <w:p w14:paraId="5484AFA3" w14:textId="77777777" w:rsidR="00F51BF4" w:rsidRPr="004D7B11" w:rsidRDefault="00F51BF4" w:rsidP="00EF0419">
      <w:pPr>
        <w:spacing w:line="276" w:lineRule="auto"/>
        <w:ind w:leftChars="0" w:left="0" w:firstLineChars="0" w:firstLine="0"/>
        <w:rPr>
          <w:rFonts w:eastAsia="Calibri"/>
          <w:b/>
          <w:color w:val="auto"/>
          <w:sz w:val="32"/>
        </w:rPr>
      </w:pPr>
    </w:p>
    <w:p w14:paraId="6136ABC2" w14:textId="0B06CB0C" w:rsidR="00F51BF4" w:rsidRPr="004D7B11" w:rsidRDefault="00EF0419" w:rsidP="00EF0419">
      <w:pPr>
        <w:spacing w:before="0" w:after="0" w:line="276" w:lineRule="auto"/>
        <w:ind w:left="1" w:hanging="3"/>
        <w:jc w:val="center"/>
        <w:rPr>
          <w:rFonts w:eastAsia="Calibri"/>
          <w:color w:val="FF0000"/>
          <w:sz w:val="28"/>
          <w:szCs w:val="28"/>
        </w:rPr>
      </w:pPr>
      <w:r w:rsidRPr="004D7B11">
        <w:rPr>
          <w:rFonts w:eastAsia="Calibri"/>
          <w:b/>
          <w:color w:val="000000"/>
          <w:sz w:val="28"/>
          <w:szCs w:val="28"/>
        </w:rPr>
        <w:lastRenderedPageBreak/>
        <w:t>Pour votre information :</w:t>
      </w:r>
      <w:r w:rsidRPr="004D7B11">
        <w:rPr>
          <w:rFonts w:eastAsia="Calibri"/>
          <w:b/>
          <w:color w:val="FF0000"/>
          <w:sz w:val="28"/>
          <w:szCs w:val="28"/>
        </w:rPr>
        <w:t xml:space="preserve"> </w:t>
      </w:r>
      <w:r w:rsidRPr="004D7B11">
        <w:rPr>
          <w:rFonts w:eastAsia="Calibri"/>
          <w:b/>
          <w:color w:val="auto"/>
          <w:sz w:val="28"/>
          <w:szCs w:val="28"/>
        </w:rPr>
        <w:t>Le processus de sélection est gratuit pour le candidat.</w:t>
      </w:r>
    </w:p>
    <w:p w14:paraId="37378CA6" w14:textId="77777777" w:rsidR="00EF0419" w:rsidRPr="004D7B11" w:rsidRDefault="00EF0419" w:rsidP="00EF0419">
      <w:pPr>
        <w:spacing w:before="0" w:after="0" w:line="276" w:lineRule="auto"/>
        <w:ind w:left="1" w:hanging="3"/>
        <w:rPr>
          <w:rFonts w:eastAsia="Calibri"/>
          <w:color w:val="FF0000"/>
          <w:sz w:val="28"/>
          <w:szCs w:val="28"/>
        </w:rPr>
      </w:pPr>
    </w:p>
    <w:p w14:paraId="7A1C21D0" w14:textId="2722E9EE" w:rsidR="00F51BF4" w:rsidRPr="004D7B11" w:rsidRDefault="00F51BF4" w:rsidP="00F51BF4">
      <w:pPr>
        <w:shd w:val="clear" w:color="auto" w:fill="FABF8F" w:themeFill="accent6" w:themeFillTint="99"/>
        <w:spacing w:line="276" w:lineRule="auto"/>
        <w:ind w:left="1" w:hanging="3"/>
        <w:jc w:val="center"/>
        <w:rPr>
          <w:rFonts w:eastAsia="Calibri"/>
          <w:b/>
          <w:color w:val="auto"/>
          <w:sz w:val="32"/>
        </w:rPr>
      </w:pPr>
      <w:r w:rsidRPr="004D7B11">
        <w:rPr>
          <w:rFonts w:eastAsia="Calibri"/>
          <w:b/>
          <w:color w:val="auto"/>
          <w:sz w:val="32"/>
        </w:rPr>
        <w:t>Merci de lire attentivement ce document dans son intégralité</w:t>
      </w:r>
    </w:p>
    <w:p w14:paraId="4C751417" w14:textId="6819C7FA" w:rsidR="00F51BF4" w:rsidRPr="004D7B11" w:rsidRDefault="00F51BF4" w:rsidP="008A7AA7">
      <w:pPr>
        <w:suppressAutoHyphens w:val="0"/>
        <w:spacing w:line="240" w:lineRule="auto"/>
        <w:ind w:leftChars="0" w:left="0" w:firstLineChars="0" w:firstLine="0"/>
        <w:textDirection w:val="lrTb"/>
        <w:textAlignment w:val="auto"/>
        <w:outlineLvl w:val="9"/>
        <w:rPr>
          <w:rFonts w:eastAsia="Calibri"/>
          <w:b/>
          <w:color w:val="auto"/>
          <w:sz w:val="32"/>
        </w:rPr>
      </w:pPr>
    </w:p>
    <w:p w14:paraId="587B35D9" w14:textId="77777777" w:rsidR="00691AEC" w:rsidRDefault="00691AEC" w:rsidP="008A7AA7">
      <w:pPr>
        <w:spacing w:line="276" w:lineRule="auto"/>
        <w:ind w:leftChars="0" w:left="0" w:firstLineChars="0" w:firstLine="0"/>
        <w:rPr>
          <w:rFonts w:eastAsia="Calibri"/>
          <w:b/>
          <w:color w:val="auto"/>
          <w:sz w:val="32"/>
        </w:rPr>
      </w:pPr>
    </w:p>
    <w:p w14:paraId="4EC38476" w14:textId="3F486C9A" w:rsidR="00F51BF4" w:rsidRPr="00691AEC" w:rsidRDefault="00F51BF4" w:rsidP="00691AEC">
      <w:pPr>
        <w:spacing w:line="480" w:lineRule="auto"/>
        <w:ind w:left="2" w:hanging="4"/>
        <w:rPr>
          <w:rFonts w:eastAsia="Calibri"/>
          <w:b/>
          <w:color w:val="auto"/>
          <w:sz w:val="36"/>
          <w:szCs w:val="28"/>
        </w:rPr>
      </w:pPr>
      <w:r w:rsidRPr="00691AEC">
        <w:rPr>
          <w:rFonts w:eastAsia="Calibri"/>
          <w:b/>
          <w:color w:val="auto"/>
          <w:sz w:val="36"/>
          <w:szCs w:val="28"/>
        </w:rPr>
        <w:t>Table des matières</w:t>
      </w:r>
    </w:p>
    <w:p w14:paraId="30A15917" w14:textId="77777777" w:rsidR="00691AEC" w:rsidRPr="004D7B11" w:rsidRDefault="00691AEC" w:rsidP="00691AEC">
      <w:pPr>
        <w:spacing w:line="480" w:lineRule="auto"/>
        <w:ind w:left="1" w:hanging="3"/>
        <w:rPr>
          <w:rFonts w:eastAsia="Calibri"/>
          <w:b/>
          <w:color w:val="auto"/>
          <w:sz w:val="32"/>
        </w:rPr>
      </w:pPr>
    </w:p>
    <w:p w14:paraId="18A901A6" w14:textId="0F27FE87" w:rsidR="00F51BF4" w:rsidRDefault="00F51BF4" w:rsidP="00C0375B">
      <w:pPr>
        <w:pStyle w:val="Paragraphedeliste"/>
        <w:numPr>
          <w:ilvl w:val="0"/>
          <w:numId w:val="13"/>
        </w:numPr>
        <w:spacing w:line="480" w:lineRule="auto"/>
        <w:ind w:leftChars="0" w:firstLineChars="0"/>
        <w:rPr>
          <w:rFonts w:eastAsia="Calibri"/>
          <w:b/>
          <w:sz w:val="32"/>
        </w:rPr>
      </w:pPr>
      <w:r w:rsidRPr="004D7B11">
        <w:rPr>
          <w:rFonts w:eastAsia="Calibri"/>
          <w:b/>
          <w:sz w:val="32"/>
        </w:rPr>
        <w:t>Conditions d’accès à la formation et modalités de sélection</w:t>
      </w:r>
    </w:p>
    <w:p w14:paraId="08D5215B" w14:textId="379B141A" w:rsidR="001C3F88" w:rsidRPr="004D7B11" w:rsidRDefault="001C3F88" w:rsidP="00C0375B">
      <w:pPr>
        <w:pStyle w:val="Paragraphedeliste"/>
        <w:numPr>
          <w:ilvl w:val="0"/>
          <w:numId w:val="13"/>
        </w:numPr>
        <w:spacing w:line="480" w:lineRule="auto"/>
        <w:ind w:leftChars="0" w:firstLineChars="0"/>
        <w:rPr>
          <w:rFonts w:eastAsia="Calibri"/>
          <w:b/>
          <w:sz w:val="32"/>
        </w:rPr>
      </w:pPr>
      <w:r>
        <w:rPr>
          <w:rFonts w:eastAsia="Calibri"/>
          <w:b/>
          <w:sz w:val="32"/>
        </w:rPr>
        <w:t>Places disponibles</w:t>
      </w:r>
    </w:p>
    <w:p w14:paraId="4B5A0154" w14:textId="1FDEA3BB" w:rsidR="00F51BF4" w:rsidRPr="004D7B11" w:rsidRDefault="00F51BF4" w:rsidP="00C0375B">
      <w:pPr>
        <w:pStyle w:val="Paragraphedeliste"/>
        <w:numPr>
          <w:ilvl w:val="0"/>
          <w:numId w:val="13"/>
        </w:numPr>
        <w:spacing w:line="480" w:lineRule="auto"/>
        <w:ind w:leftChars="0" w:firstLineChars="0"/>
        <w:rPr>
          <w:rFonts w:eastAsia="Calibri"/>
          <w:b/>
          <w:sz w:val="32"/>
        </w:rPr>
      </w:pPr>
      <w:r w:rsidRPr="004D7B11">
        <w:rPr>
          <w:rFonts w:eastAsia="Calibri"/>
          <w:b/>
          <w:sz w:val="32"/>
        </w:rPr>
        <w:t xml:space="preserve">Calendrier de sélection </w:t>
      </w:r>
    </w:p>
    <w:p w14:paraId="79A5F16C" w14:textId="7FD99997" w:rsidR="00F51BF4" w:rsidRDefault="000923F9" w:rsidP="00C0375B">
      <w:pPr>
        <w:pStyle w:val="Paragraphedeliste"/>
        <w:numPr>
          <w:ilvl w:val="0"/>
          <w:numId w:val="13"/>
        </w:numPr>
        <w:spacing w:line="480" w:lineRule="auto"/>
        <w:ind w:leftChars="0" w:firstLineChars="0"/>
        <w:rPr>
          <w:rFonts w:eastAsia="Calibri"/>
          <w:b/>
          <w:sz w:val="32"/>
        </w:rPr>
      </w:pPr>
      <w:r w:rsidRPr="004D7B11">
        <w:rPr>
          <w:rFonts w:eastAsia="Calibri"/>
          <w:b/>
          <w:sz w:val="32"/>
        </w:rPr>
        <w:t>Communication des résultats</w:t>
      </w:r>
    </w:p>
    <w:p w14:paraId="72842DE4" w14:textId="25F6EF78" w:rsidR="009B67A7" w:rsidRDefault="009B67A7" w:rsidP="00C0375B">
      <w:pPr>
        <w:pStyle w:val="Paragraphedeliste"/>
        <w:numPr>
          <w:ilvl w:val="0"/>
          <w:numId w:val="13"/>
        </w:numPr>
        <w:spacing w:line="480" w:lineRule="auto"/>
        <w:ind w:leftChars="0" w:firstLineChars="0"/>
        <w:rPr>
          <w:rFonts w:eastAsia="Calibri"/>
          <w:b/>
          <w:sz w:val="32"/>
        </w:rPr>
      </w:pPr>
      <w:r>
        <w:rPr>
          <w:rFonts w:eastAsia="Calibri"/>
          <w:b/>
          <w:sz w:val="32"/>
        </w:rPr>
        <w:t>Liste des pièces à fournir</w:t>
      </w:r>
    </w:p>
    <w:p w14:paraId="15596610" w14:textId="50876F9A" w:rsidR="00C30231" w:rsidRDefault="00C30231" w:rsidP="00C0375B">
      <w:pPr>
        <w:pStyle w:val="Paragraphedeliste"/>
        <w:numPr>
          <w:ilvl w:val="0"/>
          <w:numId w:val="13"/>
        </w:numPr>
        <w:spacing w:line="480" w:lineRule="auto"/>
        <w:ind w:leftChars="0" w:firstLineChars="0"/>
        <w:rPr>
          <w:rFonts w:eastAsia="Calibri"/>
          <w:b/>
          <w:sz w:val="32"/>
        </w:rPr>
      </w:pPr>
      <w:r w:rsidRPr="00C30231">
        <w:rPr>
          <w:rFonts w:eastAsia="Calibri"/>
          <w:b/>
          <w:sz w:val="32"/>
        </w:rPr>
        <w:t>Equivalence de compétences et allègements</w:t>
      </w:r>
    </w:p>
    <w:p w14:paraId="4CCC8C6E" w14:textId="41DCC35E" w:rsidR="00C30231" w:rsidRDefault="00C30231" w:rsidP="00C0375B">
      <w:pPr>
        <w:pStyle w:val="Paragraphedeliste"/>
        <w:numPr>
          <w:ilvl w:val="0"/>
          <w:numId w:val="13"/>
        </w:numPr>
        <w:spacing w:line="480" w:lineRule="auto"/>
        <w:ind w:leftChars="0" w:firstLineChars="0"/>
        <w:rPr>
          <w:rFonts w:eastAsia="Calibri"/>
          <w:b/>
          <w:sz w:val="32"/>
        </w:rPr>
      </w:pPr>
      <w:r w:rsidRPr="009346B4">
        <w:rPr>
          <w:rFonts w:eastAsia="Calibri"/>
          <w:b/>
          <w:sz w:val="32"/>
        </w:rPr>
        <w:t>Demande d’aménagement li</w:t>
      </w:r>
      <w:r>
        <w:rPr>
          <w:rFonts w:eastAsia="Calibri"/>
          <w:b/>
          <w:sz w:val="32"/>
        </w:rPr>
        <w:t>é</w:t>
      </w:r>
      <w:r w:rsidRPr="009346B4">
        <w:rPr>
          <w:rFonts w:eastAsia="Calibri"/>
          <w:b/>
          <w:sz w:val="32"/>
        </w:rPr>
        <w:t xml:space="preserve">e </w:t>
      </w:r>
      <w:r w:rsidR="00691AEC">
        <w:rPr>
          <w:rFonts w:eastAsia="Calibri"/>
          <w:b/>
          <w:sz w:val="32"/>
        </w:rPr>
        <w:t>à</w:t>
      </w:r>
      <w:r w:rsidRPr="009346B4">
        <w:rPr>
          <w:rFonts w:eastAsia="Calibri"/>
          <w:b/>
          <w:sz w:val="32"/>
        </w:rPr>
        <w:t xml:space="preserve"> un handicap</w:t>
      </w:r>
    </w:p>
    <w:p w14:paraId="68949B85" w14:textId="42C1CFA7" w:rsidR="009B67A7" w:rsidRDefault="009B67A7" w:rsidP="00C0375B">
      <w:pPr>
        <w:pStyle w:val="Paragraphedeliste"/>
        <w:numPr>
          <w:ilvl w:val="0"/>
          <w:numId w:val="13"/>
        </w:numPr>
        <w:spacing w:line="480" w:lineRule="auto"/>
        <w:ind w:leftChars="0" w:firstLineChars="0"/>
        <w:rPr>
          <w:rFonts w:eastAsia="Calibri"/>
          <w:b/>
          <w:sz w:val="32"/>
        </w:rPr>
      </w:pPr>
      <w:r>
        <w:rPr>
          <w:rFonts w:eastAsia="Calibri"/>
          <w:b/>
          <w:sz w:val="32"/>
        </w:rPr>
        <w:t>Coût de la formation et financement</w:t>
      </w:r>
    </w:p>
    <w:p w14:paraId="05837209" w14:textId="3B856F51" w:rsidR="009B67A7" w:rsidRDefault="009B67A7" w:rsidP="00C0375B">
      <w:pPr>
        <w:pStyle w:val="Paragraphedeliste"/>
        <w:numPr>
          <w:ilvl w:val="0"/>
          <w:numId w:val="13"/>
        </w:numPr>
        <w:spacing w:line="480" w:lineRule="auto"/>
        <w:ind w:leftChars="0" w:firstLineChars="0"/>
        <w:rPr>
          <w:rFonts w:eastAsia="Calibri"/>
          <w:b/>
          <w:sz w:val="32"/>
        </w:rPr>
      </w:pPr>
      <w:r>
        <w:rPr>
          <w:rFonts w:eastAsia="Calibri"/>
          <w:b/>
          <w:sz w:val="32"/>
        </w:rPr>
        <w:t>Fiche d’inscription</w:t>
      </w:r>
    </w:p>
    <w:p w14:paraId="12AFEEC2" w14:textId="17A4B6CF" w:rsidR="002C12A6" w:rsidRPr="00691AEC" w:rsidRDefault="002C12A6" w:rsidP="00691AEC">
      <w:pPr>
        <w:spacing w:line="480" w:lineRule="auto"/>
        <w:ind w:leftChars="0" w:left="-2" w:firstLineChars="0" w:firstLine="0"/>
        <w:rPr>
          <w:rFonts w:eastAsia="Calibri"/>
          <w:b/>
          <w:color w:val="auto"/>
          <w:sz w:val="32"/>
        </w:rPr>
      </w:pPr>
      <w:r w:rsidRPr="00691AEC">
        <w:rPr>
          <w:rFonts w:eastAsia="Calibri"/>
          <w:b/>
          <w:color w:val="auto"/>
          <w:sz w:val="32"/>
        </w:rPr>
        <w:t>Annexe</w:t>
      </w:r>
      <w:r w:rsidR="00D249C4">
        <w:rPr>
          <w:rFonts w:eastAsia="Calibri"/>
          <w:b/>
          <w:color w:val="auto"/>
          <w:sz w:val="32"/>
        </w:rPr>
        <w:t>s</w:t>
      </w:r>
      <w:r w:rsidRPr="00691AEC">
        <w:rPr>
          <w:rFonts w:eastAsia="Calibri"/>
          <w:b/>
          <w:color w:val="auto"/>
          <w:sz w:val="32"/>
        </w:rPr>
        <w:t> : Certificat médical et vaccination</w:t>
      </w:r>
    </w:p>
    <w:p w14:paraId="6F3421C1" w14:textId="77777777" w:rsidR="00F51BF4" w:rsidRPr="004D7B11" w:rsidRDefault="00F51BF4">
      <w:pPr>
        <w:spacing w:line="276" w:lineRule="auto"/>
        <w:ind w:left="1" w:hanging="3"/>
        <w:rPr>
          <w:rFonts w:eastAsia="Calibri"/>
          <w:b/>
          <w:color w:val="auto"/>
          <w:sz w:val="32"/>
        </w:rPr>
      </w:pPr>
    </w:p>
    <w:p w14:paraId="39F1CAF9" w14:textId="77777777" w:rsidR="00EF0419" w:rsidRDefault="00EF0419">
      <w:pPr>
        <w:spacing w:line="276" w:lineRule="auto"/>
        <w:ind w:left="1" w:hanging="3"/>
        <w:rPr>
          <w:rFonts w:ascii="Calibri" w:eastAsia="Calibri" w:hAnsi="Calibri" w:cs="Calibri"/>
          <w:b/>
          <w:color w:val="auto"/>
          <w:sz w:val="32"/>
        </w:rPr>
      </w:pPr>
    </w:p>
    <w:p w14:paraId="23DDA46C" w14:textId="77777777" w:rsidR="00EF0419" w:rsidRDefault="00EF0419">
      <w:pPr>
        <w:spacing w:line="276" w:lineRule="auto"/>
        <w:ind w:left="1" w:hanging="3"/>
        <w:rPr>
          <w:rFonts w:ascii="Calibri" w:eastAsia="Calibri" w:hAnsi="Calibri" w:cs="Calibri"/>
          <w:b/>
          <w:color w:val="auto"/>
          <w:sz w:val="32"/>
        </w:rPr>
      </w:pPr>
    </w:p>
    <w:p w14:paraId="6A64FB13" w14:textId="77777777" w:rsidR="00EF0419" w:rsidRDefault="00EF0419">
      <w:pPr>
        <w:spacing w:line="276" w:lineRule="auto"/>
        <w:ind w:left="1" w:hanging="3"/>
        <w:rPr>
          <w:rFonts w:ascii="Calibri" w:eastAsia="Calibri" w:hAnsi="Calibri" w:cs="Calibri"/>
          <w:b/>
          <w:color w:val="auto"/>
          <w:sz w:val="32"/>
        </w:rPr>
      </w:pPr>
    </w:p>
    <w:p w14:paraId="6E87FB60" w14:textId="4019B942" w:rsidR="00EF0419" w:rsidRDefault="00691AEC" w:rsidP="008A7AA7">
      <w:pPr>
        <w:tabs>
          <w:tab w:val="left" w:pos="2966"/>
        </w:tabs>
        <w:spacing w:line="276" w:lineRule="auto"/>
        <w:ind w:leftChars="0" w:left="0" w:firstLineChars="0" w:firstLine="0"/>
        <w:rPr>
          <w:rFonts w:ascii="Calibri" w:eastAsia="Calibri" w:hAnsi="Calibri" w:cs="Calibri"/>
          <w:b/>
          <w:color w:val="auto"/>
          <w:sz w:val="32"/>
        </w:rPr>
      </w:pPr>
      <w:r>
        <w:rPr>
          <w:rFonts w:ascii="Calibri" w:eastAsia="Calibri" w:hAnsi="Calibri" w:cs="Calibri"/>
          <w:b/>
          <w:color w:val="auto"/>
          <w:sz w:val="32"/>
        </w:rPr>
        <w:tab/>
      </w:r>
    </w:p>
    <w:p w14:paraId="3F0CBEEE" w14:textId="5D8F3FCC" w:rsidR="00F51BF4" w:rsidRPr="004D7B11" w:rsidRDefault="00926A0F" w:rsidP="00691AEC">
      <w:pPr>
        <w:spacing w:line="276" w:lineRule="auto"/>
        <w:ind w:leftChars="0" w:left="0" w:firstLineChars="0" w:firstLine="0"/>
        <w:rPr>
          <w:rFonts w:eastAsia="Calibri"/>
          <w:color w:val="000000"/>
          <w:sz w:val="24"/>
        </w:rPr>
      </w:pPr>
      <w:r>
        <w:rPr>
          <w:noProof/>
          <w:lang w:eastAsia="fr-FR"/>
        </w:rPr>
        <w:lastRenderedPageBreak/>
        <mc:AlternateContent>
          <mc:Choice Requires="wps">
            <w:drawing>
              <wp:anchor distT="0" distB="0" distL="114300" distR="114300" simplePos="0" relativeHeight="251657216" behindDoc="0" locked="0" layoutInCell="1" hidden="0" allowOverlap="1" wp14:anchorId="5BFB09D4" wp14:editId="73CF19D4">
                <wp:simplePos x="0" y="0"/>
                <wp:positionH relativeFrom="margin">
                  <wp:align>left</wp:align>
                </wp:positionH>
                <wp:positionV relativeFrom="paragraph">
                  <wp:posOffset>62230</wp:posOffset>
                </wp:positionV>
                <wp:extent cx="6590665" cy="647700"/>
                <wp:effectExtent l="0" t="0" r="19685" b="19050"/>
                <wp:wrapNone/>
                <wp:docPr id="1113"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chemeClr val="tx2">
                            <a:lumMod val="20000"/>
                            <a:lumOff val="80000"/>
                          </a:schemeClr>
                        </a:solidFill>
                        <a:ln>
                          <a:headEnd type="none" w="sm" len="sm"/>
                          <a:tailEnd type="none" w="sm" len="sm"/>
                        </a:ln>
                      </wps:spPr>
                      <wps:style>
                        <a:lnRef idx="2">
                          <a:schemeClr val="accent1"/>
                        </a:lnRef>
                        <a:fillRef idx="1">
                          <a:schemeClr val="lt1"/>
                        </a:fillRef>
                        <a:effectRef idx="0">
                          <a:schemeClr val="accent1"/>
                        </a:effectRef>
                        <a:fontRef idx="minor">
                          <a:schemeClr val="dk1"/>
                        </a:fontRef>
                      </wps:style>
                      <wps:txbx>
                        <w:txbxContent>
                          <w:p w14:paraId="418F6C08" w14:textId="2A247FFE" w:rsidR="003E2DE9" w:rsidRPr="00EF0419" w:rsidRDefault="00EF0419" w:rsidP="00EF0419">
                            <w:pPr>
                              <w:shd w:val="clear" w:color="auto" w:fill="C6D9F1" w:themeFill="text2" w:themeFillTint="33"/>
                              <w:spacing w:line="240" w:lineRule="auto"/>
                              <w:ind w:left="1" w:hanging="3"/>
                              <w:jc w:val="center"/>
                              <w:rPr>
                                <w:color w:val="auto"/>
                              </w:rPr>
                            </w:pPr>
                            <w:r>
                              <w:rPr>
                                <w:rFonts w:ascii="Calibri" w:eastAsia="Calibri" w:hAnsi="Calibri" w:cs="Calibri"/>
                                <w:b/>
                                <w:color w:val="auto"/>
                                <w:sz w:val="32"/>
                              </w:rPr>
                              <w:t>I.</w:t>
                            </w:r>
                            <w:r w:rsidR="003E2DE9" w:rsidRPr="00EF0419">
                              <w:rPr>
                                <w:rFonts w:ascii="Calibri" w:eastAsia="Calibri" w:hAnsi="Calibri" w:cs="Calibri"/>
                                <w:b/>
                                <w:color w:val="auto"/>
                                <w:sz w:val="32"/>
                              </w:rPr>
                              <w:t xml:space="preserve"> CONDITIONS D’ACCES A LA FORMATION ET MODALITES DE SELECTIONS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BFB09D4" id="Rectangle à coins arrondis 1113" o:spid="_x0000_s1027" style="position:absolute;left:0;text-align:left;margin-left:0;margin-top:4.9pt;width:518.95pt;height:51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" fillcolor="#c6d9f1 [671]" strokecolor="#4f81bd [3204]" strokeweight="2pt">
                <v:stroke startarrowwidth="narrow" startarrowlength="short" endarrowwidth="narrow" endarrowlength="short"/>
                <v:textbox inset="2.53958mm,1.2694mm,2.53958mm,1.2694mm">
                  <w:txbxContent>
                    <w:p w14:paraId="418F6C08" w14:textId="2A247FFE" w:rsidR="003E2DE9" w:rsidRPr="00EF0419" w:rsidRDefault="00EF0419" w:rsidP="00EF0419">
                      <w:pPr>
                        <w:shd w:val="clear" w:color="auto" w:fill="C6D9F1" w:themeFill="text2" w:themeFillTint="33"/>
                        <w:spacing w:line="240" w:lineRule="auto"/>
                        <w:ind w:left="1" w:hanging="3"/>
                        <w:jc w:val="center"/>
                        <w:rPr>
                          <w:color w:val="auto"/>
                        </w:rPr>
                      </w:pPr>
                      <w:r>
                        <w:rPr>
                          <w:rFonts w:ascii="Calibri" w:eastAsia="Calibri" w:hAnsi="Calibri" w:cs="Calibri"/>
                          <w:b/>
                          <w:color w:val="auto"/>
                          <w:sz w:val="32"/>
                        </w:rPr>
                        <w:t>I.</w:t>
                      </w:r>
                      <w:r w:rsidR="003E2DE9" w:rsidRPr="00EF0419">
                        <w:rPr>
                          <w:rFonts w:ascii="Calibri" w:eastAsia="Calibri" w:hAnsi="Calibri" w:cs="Calibri"/>
                          <w:b/>
                          <w:color w:val="auto"/>
                          <w:sz w:val="32"/>
                        </w:rPr>
                        <w:t xml:space="preserve"> CONDITIONS D’ACCES A LA FORMATION ET MODALITES DE SELECTIONS</w:t>
                      </w:r>
                    </w:p>
                  </w:txbxContent>
                </v:textbox>
                <w10:wrap anchorx="margin"/>
              </v:roundrect>
            </w:pict>
          </mc:Fallback>
        </mc:AlternateContent>
      </w:r>
    </w:p>
    <w:p w14:paraId="76559FD2" w14:textId="7255B860" w:rsidR="00AF245F" w:rsidRPr="004D7B11" w:rsidRDefault="00AF245F">
      <w:pPr>
        <w:spacing w:line="276" w:lineRule="auto"/>
        <w:ind w:left="0" w:hanging="2"/>
        <w:rPr>
          <w:rFonts w:eastAsia="Calibri"/>
          <w:color w:val="000000"/>
          <w:sz w:val="24"/>
        </w:rPr>
      </w:pPr>
    </w:p>
    <w:p w14:paraId="4DE12683" w14:textId="77777777" w:rsidR="00AF245F" w:rsidRPr="004D7B11" w:rsidRDefault="00AF245F">
      <w:pPr>
        <w:spacing w:line="276" w:lineRule="auto"/>
        <w:ind w:left="0" w:hanging="2"/>
        <w:rPr>
          <w:rFonts w:eastAsia="Calibri"/>
          <w:color w:val="000000"/>
          <w:sz w:val="24"/>
        </w:rPr>
      </w:pPr>
    </w:p>
    <w:p w14:paraId="16465374" w14:textId="77777777" w:rsidR="00AF245F" w:rsidRPr="004D7B11" w:rsidRDefault="00AF245F" w:rsidP="00EF0419">
      <w:pPr>
        <w:spacing w:before="0" w:after="0" w:line="276" w:lineRule="auto"/>
        <w:ind w:leftChars="0" w:left="0" w:firstLineChars="0" w:firstLine="0"/>
        <w:rPr>
          <w:rFonts w:eastAsia="Calibri"/>
          <w:color w:val="C45911"/>
          <w:sz w:val="16"/>
          <w:szCs w:val="16"/>
        </w:rPr>
      </w:pPr>
    </w:p>
    <w:p w14:paraId="22FC45B9" w14:textId="0971F606" w:rsidR="00AF245F" w:rsidRPr="004D7B11" w:rsidRDefault="00EF0419" w:rsidP="00EF0419">
      <w:pPr>
        <w:spacing w:before="0" w:after="0" w:line="276" w:lineRule="auto"/>
        <w:ind w:left="0" w:hanging="2"/>
        <w:rPr>
          <w:rFonts w:eastAsia="Calibri"/>
          <w:b/>
          <w:bCs/>
          <w:color w:val="000000"/>
          <w:sz w:val="22"/>
          <w:szCs w:val="22"/>
        </w:rPr>
      </w:pPr>
      <w:r w:rsidRPr="004D7B11">
        <w:rPr>
          <w:rFonts w:eastAsia="Calibri"/>
          <w:b/>
          <w:bCs/>
          <w:color w:val="000000"/>
          <w:sz w:val="22"/>
          <w:szCs w:val="22"/>
        </w:rPr>
        <w:t xml:space="preserve">La </w:t>
      </w:r>
      <w:r w:rsidR="00E30C97" w:rsidRPr="004D7B11">
        <w:rPr>
          <w:rFonts w:eastAsia="Calibri"/>
          <w:b/>
          <w:bCs/>
          <w:color w:val="000000"/>
          <w:sz w:val="22"/>
          <w:szCs w:val="22"/>
        </w:rPr>
        <w:t>sélection</w:t>
      </w:r>
      <w:r w:rsidRPr="004D7B11">
        <w:rPr>
          <w:rFonts w:eastAsia="Calibri"/>
          <w:b/>
          <w:bCs/>
          <w:color w:val="000000"/>
          <w:sz w:val="22"/>
          <w:szCs w:val="22"/>
        </w:rPr>
        <w:t xml:space="preserve"> conduisant à la formation d’aide-soignant est réglementée par l’a</w:t>
      </w:r>
      <w:r w:rsidR="00663F90" w:rsidRPr="004D7B11">
        <w:rPr>
          <w:rFonts w:eastAsia="Calibri"/>
          <w:b/>
          <w:bCs/>
          <w:color w:val="000000"/>
          <w:sz w:val="22"/>
          <w:szCs w:val="22"/>
        </w:rPr>
        <w:t>rrêté du 7 avril 2020</w:t>
      </w:r>
      <w:r w:rsidRPr="004D7B11">
        <w:rPr>
          <w:rFonts w:eastAsia="Calibri"/>
          <w:b/>
          <w:bCs/>
          <w:color w:val="000000"/>
          <w:sz w:val="22"/>
          <w:szCs w:val="22"/>
        </w:rPr>
        <w:t xml:space="preserve"> </w:t>
      </w:r>
      <w:r w:rsidR="00663F90" w:rsidRPr="004D7B11">
        <w:rPr>
          <w:rFonts w:eastAsia="Calibri"/>
          <w:b/>
          <w:bCs/>
          <w:color w:val="000000"/>
          <w:sz w:val="22"/>
          <w:szCs w:val="22"/>
        </w:rPr>
        <w:t>relatif aux modalités d’admission aux formations conduisant aux diplômes d’Etat d’aide-soignant et d’auxiliaire de puériculture.</w:t>
      </w:r>
    </w:p>
    <w:p w14:paraId="430B8B5B" w14:textId="77777777" w:rsidR="00AF245F" w:rsidRPr="004D7B11" w:rsidRDefault="00AF245F" w:rsidP="000923F9">
      <w:pPr>
        <w:ind w:leftChars="0" w:left="0" w:firstLineChars="0" w:firstLine="0"/>
        <w:rPr>
          <w:rFonts w:eastAsia="Calibri"/>
          <w:color w:val="000000"/>
          <w:sz w:val="24"/>
          <w:u w:val="single"/>
        </w:rPr>
      </w:pPr>
    </w:p>
    <w:p w14:paraId="4367EB5C" w14:textId="11F1942C" w:rsidR="00AF245F" w:rsidRPr="00691AEC" w:rsidRDefault="00663F90" w:rsidP="00EF0419">
      <w:pPr>
        <w:ind w:left="0" w:hanging="2"/>
        <w:rPr>
          <w:rFonts w:eastAsia="Calibri"/>
          <w:color w:val="000000"/>
          <w:sz w:val="22"/>
          <w:szCs w:val="22"/>
          <w:u w:val="single"/>
        </w:rPr>
      </w:pPr>
      <w:r w:rsidRPr="00691AEC">
        <w:rPr>
          <w:rFonts w:eastAsia="Calibri"/>
          <w:b/>
          <w:color w:val="000000"/>
          <w:sz w:val="22"/>
          <w:szCs w:val="22"/>
          <w:u w:val="single"/>
        </w:rPr>
        <w:t>Extraits</w:t>
      </w:r>
      <w:r w:rsidR="00691AEC" w:rsidRPr="00691AEC">
        <w:rPr>
          <w:rFonts w:eastAsia="Calibri"/>
          <w:b/>
          <w:color w:val="000000"/>
          <w:sz w:val="22"/>
          <w:szCs w:val="22"/>
          <w:u w:val="single"/>
        </w:rPr>
        <w:t xml:space="preserve"> de l’arrêté du 7 avril 2020</w:t>
      </w:r>
      <w:r w:rsidRPr="00691AEC">
        <w:rPr>
          <w:rFonts w:eastAsia="Calibri"/>
          <w:b/>
          <w:color w:val="000000"/>
          <w:sz w:val="22"/>
          <w:szCs w:val="22"/>
          <w:u w:val="single"/>
        </w:rPr>
        <w:t>:</w:t>
      </w:r>
    </w:p>
    <w:p w14:paraId="6274115B" w14:textId="6DA147E5" w:rsidR="00AF245F" w:rsidRPr="004D7B11" w:rsidRDefault="00663F90" w:rsidP="00EF0419">
      <w:pPr>
        <w:spacing w:before="0" w:after="0" w:line="276" w:lineRule="auto"/>
        <w:ind w:left="0" w:hanging="2"/>
        <w:rPr>
          <w:rFonts w:eastAsia="Calibri"/>
          <w:color w:val="000000"/>
          <w:sz w:val="22"/>
          <w:szCs w:val="22"/>
        </w:rPr>
      </w:pPr>
      <w:r w:rsidRPr="004D7B11">
        <w:rPr>
          <w:rFonts w:eastAsia="Calibri"/>
          <w:b/>
          <w:color w:val="000000"/>
          <w:sz w:val="22"/>
          <w:szCs w:val="22"/>
        </w:rPr>
        <w:t xml:space="preserve">Art.1 – </w:t>
      </w:r>
      <w:r w:rsidRPr="004D7B11">
        <w:rPr>
          <w:rFonts w:eastAsia="Calibri"/>
          <w:color w:val="000000"/>
          <w:sz w:val="22"/>
          <w:szCs w:val="22"/>
        </w:rPr>
        <w:t>« Les formations conduisant au diplôme d’Etat d’aide-soignant</w:t>
      </w:r>
      <w:r w:rsidR="00744C75" w:rsidRPr="004D7B11">
        <w:rPr>
          <w:rFonts w:eastAsia="Calibri"/>
          <w:color w:val="000000"/>
          <w:sz w:val="22"/>
          <w:szCs w:val="22"/>
        </w:rPr>
        <w:t xml:space="preserve"> [</w:t>
      </w:r>
      <w:r w:rsidRPr="004D7B11">
        <w:rPr>
          <w:rFonts w:eastAsia="Calibri"/>
          <w:color w:val="000000"/>
          <w:sz w:val="22"/>
          <w:szCs w:val="22"/>
        </w:rPr>
        <w:t>…</w:t>
      </w:r>
      <w:r w:rsidR="00744C75" w:rsidRPr="004D7B11">
        <w:rPr>
          <w:rFonts w:eastAsia="Calibri"/>
          <w:color w:val="000000"/>
          <w:sz w:val="22"/>
          <w:szCs w:val="22"/>
        </w:rPr>
        <w:t>]</w:t>
      </w:r>
      <w:r w:rsidRPr="004D7B11">
        <w:rPr>
          <w:rFonts w:eastAsia="Calibri"/>
          <w:color w:val="000000"/>
          <w:sz w:val="22"/>
          <w:szCs w:val="22"/>
        </w:rPr>
        <w:t xml:space="preserve"> sont accessibles sans condition de diplôme, par l</w:t>
      </w:r>
      <w:r w:rsidR="00EF0419" w:rsidRPr="004D7B11">
        <w:rPr>
          <w:rFonts w:eastAsia="Calibri"/>
          <w:color w:val="000000"/>
          <w:sz w:val="22"/>
          <w:szCs w:val="22"/>
        </w:rPr>
        <w:t>es voies suivantes : la</w:t>
      </w:r>
      <w:r w:rsidRPr="004D7B11">
        <w:rPr>
          <w:rFonts w:eastAsia="Calibri"/>
          <w:color w:val="000000"/>
          <w:sz w:val="22"/>
          <w:szCs w:val="22"/>
        </w:rPr>
        <w:t xml:space="preserve"> formation initiale, la formation professionnelle continue, la Validation des Acquis de l’Expérience</w:t>
      </w:r>
      <w:r w:rsidR="00744C75" w:rsidRPr="004D7B11">
        <w:rPr>
          <w:rFonts w:eastAsia="Calibri"/>
          <w:color w:val="000000"/>
          <w:sz w:val="22"/>
          <w:szCs w:val="22"/>
        </w:rPr>
        <w:t xml:space="preserve"> [</w:t>
      </w:r>
      <w:r w:rsidRPr="004D7B11">
        <w:rPr>
          <w:rFonts w:eastAsia="Calibri"/>
          <w:color w:val="000000"/>
          <w:sz w:val="22"/>
          <w:szCs w:val="22"/>
        </w:rPr>
        <w:t>…</w:t>
      </w:r>
      <w:r w:rsidR="00744C75" w:rsidRPr="004D7B11">
        <w:rPr>
          <w:rFonts w:eastAsia="Calibri"/>
          <w:color w:val="000000"/>
          <w:sz w:val="22"/>
          <w:szCs w:val="22"/>
        </w:rPr>
        <w:t xml:space="preserve">] </w:t>
      </w:r>
      <w:r w:rsidRPr="004D7B11">
        <w:rPr>
          <w:rFonts w:eastAsia="Calibri"/>
          <w:color w:val="000000"/>
          <w:sz w:val="22"/>
          <w:szCs w:val="22"/>
        </w:rPr>
        <w:t xml:space="preserve">Les candidats doivent être âgés de dix-sept ans au moins à la date d’entrée en formation. » </w:t>
      </w:r>
    </w:p>
    <w:p w14:paraId="19CAAE8C" w14:textId="03DC84D4" w:rsidR="00744C75" w:rsidRPr="004D7B11" w:rsidRDefault="00663F90" w:rsidP="00744C75">
      <w:pPr>
        <w:spacing w:after="0" w:line="276" w:lineRule="auto"/>
        <w:ind w:left="0" w:hanging="2"/>
        <w:rPr>
          <w:rFonts w:eastAsia="Calibri"/>
          <w:color w:val="000000"/>
          <w:sz w:val="22"/>
          <w:szCs w:val="22"/>
        </w:rPr>
      </w:pPr>
      <w:r w:rsidRPr="004D7B11">
        <w:rPr>
          <w:rFonts w:eastAsia="Calibri"/>
          <w:b/>
          <w:color w:val="000000"/>
          <w:sz w:val="22"/>
          <w:szCs w:val="22"/>
        </w:rPr>
        <w:t>Art. 2 – « </w:t>
      </w:r>
      <w:r w:rsidRPr="004D7B11">
        <w:rPr>
          <w:rFonts w:eastAsia="Calibri"/>
          <w:color w:val="000000"/>
          <w:sz w:val="22"/>
          <w:szCs w:val="22"/>
        </w:rPr>
        <w:t xml:space="preserve">La sélection des candidats est effectuée par un jury de sélection </w:t>
      </w:r>
      <w:r w:rsidRPr="004D7B11">
        <w:rPr>
          <w:rFonts w:eastAsia="Calibri"/>
          <w:b/>
          <w:color w:val="000000"/>
          <w:sz w:val="22"/>
          <w:szCs w:val="22"/>
          <w:u w:val="single"/>
        </w:rPr>
        <w:t>sur la base d’un dossier et d’un entretien</w:t>
      </w:r>
      <w:r w:rsidRPr="004D7B11">
        <w:rPr>
          <w:rFonts w:eastAsia="Calibri"/>
          <w:color w:val="000000"/>
          <w:sz w:val="22"/>
          <w:szCs w:val="22"/>
        </w:rPr>
        <w:t xml:space="preserve"> destinés à apprécier les connaissances, les aptitudes et la motivation du candidat à suivre l’une des formations visées au premier alinéa de l’article 1er. Les pièces constituant ce dossier sont listées à l’article 6. </w:t>
      </w:r>
    </w:p>
    <w:p w14:paraId="0F96E636" w14:textId="77777777" w:rsidR="00744C75" w:rsidRPr="004D7B11" w:rsidRDefault="00663F90" w:rsidP="00744C75">
      <w:pPr>
        <w:spacing w:before="0" w:after="0" w:line="276" w:lineRule="auto"/>
        <w:ind w:left="0" w:hanging="2"/>
        <w:rPr>
          <w:rFonts w:eastAsia="Calibri"/>
          <w:color w:val="000000"/>
          <w:sz w:val="22"/>
          <w:szCs w:val="22"/>
        </w:rPr>
      </w:pPr>
      <w:r w:rsidRPr="004D7B11">
        <w:rPr>
          <w:rFonts w:eastAsia="Calibri"/>
          <w:color w:val="000000"/>
          <w:sz w:val="22"/>
          <w:szCs w:val="22"/>
        </w:rPr>
        <w:t xml:space="preserve">L’ensemble fait l’objet d’une cotation par un binôme d’évaluateurs composé, selon la formation concernée, d’un aide-soignant ou d’un auxiliaire de puériculture en activité professionnelle et d’un formateur infirmier ou cadre de santé d’un institut de formation paramédical. </w:t>
      </w:r>
    </w:p>
    <w:p w14:paraId="07156D49" w14:textId="77777777" w:rsidR="00EF0419" w:rsidRPr="004D7B11" w:rsidRDefault="00663F90" w:rsidP="00926A0F">
      <w:pPr>
        <w:spacing w:before="0" w:after="0" w:line="276" w:lineRule="auto"/>
        <w:ind w:left="0" w:hanging="2"/>
        <w:rPr>
          <w:rFonts w:eastAsia="Calibri"/>
          <w:color w:val="000000"/>
          <w:sz w:val="22"/>
          <w:szCs w:val="22"/>
        </w:rPr>
      </w:pPr>
      <w:r w:rsidRPr="004D7B11">
        <w:rPr>
          <w:rFonts w:eastAsia="Calibri"/>
          <w:b/>
          <w:color w:val="000000"/>
          <w:sz w:val="22"/>
          <w:szCs w:val="22"/>
        </w:rPr>
        <w:t>L’entretien d’une durée de quinze à vingt minutes</w:t>
      </w:r>
      <w:r w:rsidRPr="004D7B11">
        <w:rPr>
          <w:rFonts w:eastAsia="Calibri"/>
          <w:color w:val="000000"/>
          <w:sz w:val="22"/>
          <w:szCs w:val="22"/>
        </w:rPr>
        <w:t xml:space="preserve"> est réalisé pour permettre d’apprécier les qualités humaines et relationnelles du candidat et son projet professionnel. </w:t>
      </w:r>
    </w:p>
    <w:p w14:paraId="13D8B65A" w14:textId="53A7DD83" w:rsidR="00AF245F" w:rsidRPr="004D7B11" w:rsidRDefault="00EF0419" w:rsidP="000923F9">
      <w:pPr>
        <w:spacing w:before="0" w:line="276" w:lineRule="auto"/>
        <w:ind w:left="0" w:hanging="2"/>
        <w:rPr>
          <w:rFonts w:eastAsia="Calibri"/>
          <w:b/>
          <w:color w:val="000000"/>
          <w:sz w:val="22"/>
          <w:szCs w:val="22"/>
        </w:rPr>
      </w:pPr>
      <w:r w:rsidRPr="004D7B11">
        <w:rPr>
          <w:rFonts w:eastAsia="Calibri"/>
          <w:color w:val="000000"/>
          <w:sz w:val="22"/>
          <w:szCs w:val="22"/>
        </w:rPr>
        <w:t>Si l’entretien est collectif, un temps de parole minimal, d’au moins 10 minutes par candidat est prévu. Ce temps est identique pour tous les candidats d’un même centre de sélection.</w:t>
      </w:r>
      <w:r w:rsidR="00663F90" w:rsidRPr="004D7B11">
        <w:rPr>
          <w:rFonts w:eastAsia="Calibri"/>
          <w:color w:val="000000"/>
          <w:sz w:val="22"/>
          <w:szCs w:val="22"/>
        </w:rPr>
        <w:t>»</w:t>
      </w:r>
    </w:p>
    <w:p w14:paraId="7BD85B21" w14:textId="3DE06539" w:rsidR="00AF245F" w:rsidRPr="004D7B11" w:rsidRDefault="00663F90">
      <w:pPr>
        <w:spacing w:before="0" w:after="0" w:line="276" w:lineRule="auto"/>
        <w:ind w:left="0" w:hanging="2"/>
        <w:rPr>
          <w:rFonts w:eastAsia="Calibri"/>
          <w:color w:val="000000"/>
          <w:sz w:val="22"/>
          <w:szCs w:val="22"/>
        </w:rPr>
      </w:pPr>
      <w:r w:rsidRPr="004D7B11">
        <w:rPr>
          <w:rFonts w:eastAsia="Calibri"/>
          <w:b/>
          <w:color w:val="000000"/>
          <w:sz w:val="22"/>
          <w:szCs w:val="22"/>
        </w:rPr>
        <w:t xml:space="preserve">Art. 3 – </w:t>
      </w:r>
      <w:r w:rsidRPr="004D7B11">
        <w:rPr>
          <w:rFonts w:eastAsia="Calibri"/>
          <w:color w:val="000000"/>
          <w:sz w:val="22"/>
          <w:szCs w:val="22"/>
        </w:rPr>
        <w:t>«</w:t>
      </w:r>
      <w:r w:rsidRPr="004D7B11">
        <w:rPr>
          <w:rFonts w:eastAsia="Calibri"/>
          <w:b/>
          <w:color w:val="000000"/>
          <w:sz w:val="22"/>
          <w:szCs w:val="22"/>
        </w:rPr>
        <w:t> </w:t>
      </w:r>
      <w:r w:rsidRPr="004D7B11">
        <w:rPr>
          <w:rFonts w:eastAsia="Calibri"/>
          <w:color w:val="000000"/>
          <w:sz w:val="22"/>
          <w:szCs w:val="22"/>
        </w:rPr>
        <w:t>Sont admis en formation aide-soignant(e) [...] dans la limite de la capacité d’accueil</w:t>
      </w:r>
      <w:r w:rsidR="009074DB" w:rsidRPr="004D7B11">
        <w:rPr>
          <w:rFonts w:eastAsia="Calibri"/>
          <w:color w:val="000000"/>
          <w:sz w:val="22"/>
          <w:szCs w:val="22"/>
        </w:rPr>
        <w:t xml:space="preserve"> [...]</w:t>
      </w:r>
      <w:r w:rsidRPr="004D7B11">
        <w:rPr>
          <w:rFonts w:eastAsia="Calibri"/>
          <w:color w:val="000000"/>
          <w:sz w:val="22"/>
          <w:szCs w:val="22"/>
        </w:rPr>
        <w:t xml:space="preserve"> Les candidats possédant les connaissances et aptitudes requises suffisantes pour suivre la formation, conformément aux attendus nationaux</w:t>
      </w:r>
      <w:r w:rsidR="009074DB" w:rsidRPr="004D7B11">
        <w:rPr>
          <w:rFonts w:eastAsia="Calibri"/>
          <w:color w:val="000000"/>
          <w:sz w:val="22"/>
          <w:szCs w:val="22"/>
        </w:rPr>
        <w:t xml:space="preserve"> [...]</w:t>
      </w:r>
      <w:r w:rsidRPr="004D7B11">
        <w:rPr>
          <w:rFonts w:eastAsia="Calibri"/>
          <w:color w:val="000000"/>
          <w:sz w:val="22"/>
          <w:szCs w:val="22"/>
        </w:rPr>
        <w:t> » définis comme suit :</w:t>
      </w:r>
    </w:p>
    <w:p w14:paraId="362D0949" w14:textId="77777777" w:rsidR="00AF245F" w:rsidRPr="004D7B11" w:rsidRDefault="00AF245F">
      <w:pPr>
        <w:spacing w:before="0" w:after="0"/>
        <w:ind w:left="0" w:hanging="2"/>
        <w:rPr>
          <w:rFonts w:eastAsia="Calibri"/>
          <w:color w:val="000000"/>
          <w:sz w:val="24"/>
        </w:rPr>
      </w:pPr>
    </w:p>
    <w:tbl>
      <w:tblPr>
        <w:tblStyle w:val="afd"/>
        <w:tblW w:w="103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14"/>
        <w:gridCol w:w="6100"/>
      </w:tblGrid>
      <w:tr w:rsidR="00AF245F" w:rsidRPr="004D7B11" w14:paraId="27D7C980" w14:textId="77777777" w:rsidTr="000923F9">
        <w:tc>
          <w:tcPr>
            <w:tcW w:w="4214" w:type="dxa"/>
            <w:shd w:val="clear" w:color="auto" w:fill="E7E6E6"/>
          </w:tcPr>
          <w:p w14:paraId="78C9F894" w14:textId="77777777" w:rsidR="00AF245F" w:rsidRPr="004D7B11" w:rsidRDefault="00663F90">
            <w:pPr>
              <w:spacing w:before="60" w:after="60" w:line="276" w:lineRule="auto"/>
              <w:ind w:left="0" w:hanging="2"/>
              <w:jc w:val="center"/>
              <w:rPr>
                <w:rFonts w:ascii="Arial" w:hAnsi="Arial" w:cs="Arial"/>
                <w:color w:val="000000"/>
                <w:sz w:val="24"/>
              </w:rPr>
            </w:pPr>
            <w:r w:rsidRPr="004D7B11">
              <w:rPr>
                <w:rFonts w:ascii="Arial" w:hAnsi="Arial" w:cs="Arial"/>
                <w:b/>
                <w:color w:val="000000"/>
                <w:sz w:val="24"/>
              </w:rPr>
              <w:t>Attendus</w:t>
            </w:r>
          </w:p>
        </w:tc>
        <w:tc>
          <w:tcPr>
            <w:tcW w:w="6100" w:type="dxa"/>
            <w:shd w:val="clear" w:color="auto" w:fill="E7E6E6"/>
          </w:tcPr>
          <w:p w14:paraId="77523568" w14:textId="77777777" w:rsidR="00AF245F" w:rsidRPr="004D7B11" w:rsidRDefault="00663F90">
            <w:pPr>
              <w:spacing w:before="60" w:after="60" w:line="276" w:lineRule="auto"/>
              <w:ind w:left="0" w:hanging="2"/>
              <w:jc w:val="center"/>
              <w:rPr>
                <w:rFonts w:ascii="Arial" w:hAnsi="Arial" w:cs="Arial"/>
                <w:color w:val="000000"/>
                <w:sz w:val="24"/>
              </w:rPr>
            </w:pPr>
            <w:r w:rsidRPr="004D7B11">
              <w:rPr>
                <w:rFonts w:ascii="Arial" w:hAnsi="Arial" w:cs="Arial"/>
                <w:b/>
                <w:color w:val="000000"/>
                <w:sz w:val="24"/>
              </w:rPr>
              <w:t>Critères</w:t>
            </w:r>
          </w:p>
        </w:tc>
      </w:tr>
      <w:tr w:rsidR="00AF245F" w:rsidRPr="004D7B11" w14:paraId="5BAB53EA" w14:textId="77777777" w:rsidTr="000923F9">
        <w:trPr>
          <w:trHeight w:val="1058"/>
        </w:trPr>
        <w:tc>
          <w:tcPr>
            <w:tcW w:w="4214" w:type="dxa"/>
          </w:tcPr>
          <w:p w14:paraId="1C59EA93"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Intérêt pour le domaine de l’accompagnement et de l’aide à la personne notamment en situation de vulnérabilité</w:t>
            </w:r>
          </w:p>
        </w:tc>
        <w:tc>
          <w:tcPr>
            <w:tcW w:w="6100" w:type="dxa"/>
          </w:tcPr>
          <w:p w14:paraId="4088D049"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Connaissances dans le domaine sanitaire, médico-social ou sociétal</w:t>
            </w:r>
          </w:p>
        </w:tc>
      </w:tr>
      <w:tr w:rsidR="00AF245F" w:rsidRPr="004D7B11" w14:paraId="058D71F8" w14:textId="77777777" w:rsidTr="000923F9">
        <w:trPr>
          <w:cantSplit/>
          <w:trHeight w:val="754"/>
        </w:trPr>
        <w:tc>
          <w:tcPr>
            <w:tcW w:w="4214" w:type="dxa"/>
            <w:vMerge w:val="restart"/>
          </w:tcPr>
          <w:p w14:paraId="56BF1837" w14:textId="77777777" w:rsidR="00AF245F" w:rsidRPr="004D7B11" w:rsidRDefault="00663F90">
            <w:pPr>
              <w:spacing w:after="200" w:line="276" w:lineRule="auto"/>
              <w:ind w:left="0" w:hanging="2"/>
              <w:rPr>
                <w:rFonts w:ascii="Arial" w:hAnsi="Arial" w:cs="Arial"/>
                <w:color w:val="000000"/>
              </w:rPr>
            </w:pPr>
            <w:r w:rsidRPr="004D7B11">
              <w:rPr>
                <w:rFonts w:ascii="Arial" w:hAnsi="Arial" w:cs="Arial"/>
                <w:color w:val="000000"/>
              </w:rPr>
              <w:t>Qualités humaines et capacités relationnelles</w:t>
            </w:r>
          </w:p>
          <w:p w14:paraId="7C10D882" w14:textId="77777777" w:rsidR="00AF245F" w:rsidRPr="004D7B11" w:rsidRDefault="00AF245F">
            <w:pPr>
              <w:ind w:left="0" w:hanging="2"/>
              <w:rPr>
                <w:rFonts w:ascii="Arial" w:hAnsi="Arial" w:cs="Arial"/>
              </w:rPr>
            </w:pPr>
          </w:p>
          <w:p w14:paraId="2D4EEDF6" w14:textId="77777777" w:rsidR="00AF245F" w:rsidRPr="004D7B11" w:rsidRDefault="00AF245F">
            <w:pPr>
              <w:ind w:left="0" w:hanging="2"/>
              <w:rPr>
                <w:rFonts w:ascii="Arial" w:hAnsi="Arial" w:cs="Arial"/>
              </w:rPr>
            </w:pPr>
          </w:p>
        </w:tc>
        <w:tc>
          <w:tcPr>
            <w:tcW w:w="6100" w:type="dxa"/>
          </w:tcPr>
          <w:p w14:paraId="480BBE39"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Aptitude à faire preuve d’attention à l’autre, d’écoute et d’ouverture d’esprit</w:t>
            </w:r>
          </w:p>
        </w:tc>
      </w:tr>
      <w:tr w:rsidR="00AF245F" w:rsidRPr="004D7B11" w14:paraId="1514B469" w14:textId="77777777" w:rsidTr="000923F9">
        <w:trPr>
          <w:cantSplit/>
        </w:trPr>
        <w:tc>
          <w:tcPr>
            <w:tcW w:w="4214" w:type="dxa"/>
            <w:vMerge/>
          </w:tcPr>
          <w:p w14:paraId="1E59E1BB" w14:textId="77777777" w:rsidR="00AF245F" w:rsidRPr="004D7B11" w:rsidRDefault="00AF245F">
            <w:pPr>
              <w:pBdr>
                <w:top w:val="nil"/>
                <w:left w:val="nil"/>
                <w:bottom w:val="nil"/>
                <w:right w:val="nil"/>
                <w:between w:val="nil"/>
              </w:pBdr>
              <w:spacing w:before="0" w:after="0" w:line="276" w:lineRule="auto"/>
              <w:ind w:left="0" w:hanging="2"/>
              <w:jc w:val="left"/>
              <w:rPr>
                <w:rFonts w:ascii="Arial" w:hAnsi="Arial" w:cs="Arial"/>
                <w:color w:val="000000"/>
              </w:rPr>
            </w:pPr>
          </w:p>
        </w:tc>
        <w:tc>
          <w:tcPr>
            <w:tcW w:w="6100" w:type="dxa"/>
          </w:tcPr>
          <w:p w14:paraId="793583F8"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Aptitude à entrer en relation avec une personne et à communiquer</w:t>
            </w:r>
          </w:p>
        </w:tc>
      </w:tr>
      <w:tr w:rsidR="00AF245F" w:rsidRPr="004D7B11" w14:paraId="0F3CE91A" w14:textId="77777777" w:rsidTr="000923F9">
        <w:trPr>
          <w:cantSplit/>
        </w:trPr>
        <w:tc>
          <w:tcPr>
            <w:tcW w:w="4214" w:type="dxa"/>
            <w:vMerge/>
          </w:tcPr>
          <w:p w14:paraId="5659E899" w14:textId="77777777" w:rsidR="00AF245F" w:rsidRPr="004D7B11" w:rsidRDefault="00AF245F">
            <w:pPr>
              <w:pBdr>
                <w:top w:val="nil"/>
                <w:left w:val="nil"/>
                <w:bottom w:val="nil"/>
                <w:right w:val="nil"/>
                <w:between w:val="nil"/>
              </w:pBdr>
              <w:spacing w:before="0" w:after="0" w:line="276" w:lineRule="auto"/>
              <w:ind w:left="0" w:hanging="2"/>
              <w:jc w:val="left"/>
              <w:rPr>
                <w:rFonts w:ascii="Arial" w:hAnsi="Arial" w:cs="Arial"/>
                <w:color w:val="000000"/>
              </w:rPr>
            </w:pPr>
          </w:p>
        </w:tc>
        <w:tc>
          <w:tcPr>
            <w:tcW w:w="6100" w:type="dxa"/>
          </w:tcPr>
          <w:p w14:paraId="523D2839" w14:textId="5DEC1F7A" w:rsidR="00691AEC" w:rsidRPr="004D7B11" w:rsidRDefault="00663F90" w:rsidP="00691AEC">
            <w:pPr>
              <w:spacing w:line="276" w:lineRule="auto"/>
              <w:ind w:left="0" w:hanging="2"/>
              <w:rPr>
                <w:rFonts w:ascii="Arial" w:hAnsi="Arial" w:cs="Arial"/>
                <w:color w:val="000000"/>
              </w:rPr>
            </w:pPr>
            <w:r w:rsidRPr="004D7B11">
              <w:rPr>
                <w:rFonts w:ascii="Arial" w:hAnsi="Arial" w:cs="Arial"/>
                <w:color w:val="000000"/>
              </w:rPr>
              <w:t>Aptitude à collaborer et à travailler en équipe</w:t>
            </w:r>
          </w:p>
        </w:tc>
      </w:tr>
      <w:tr w:rsidR="00AF245F" w:rsidRPr="004D7B11" w14:paraId="7FF95ACF" w14:textId="77777777" w:rsidTr="000923F9">
        <w:trPr>
          <w:cantSplit/>
        </w:trPr>
        <w:tc>
          <w:tcPr>
            <w:tcW w:w="4214" w:type="dxa"/>
            <w:vMerge w:val="restart"/>
          </w:tcPr>
          <w:p w14:paraId="5AD70E05" w14:textId="77777777" w:rsidR="00AF245F" w:rsidRPr="004D7B11" w:rsidRDefault="00663F90">
            <w:pPr>
              <w:spacing w:after="200" w:line="276" w:lineRule="auto"/>
              <w:ind w:left="0" w:hanging="2"/>
              <w:rPr>
                <w:rFonts w:ascii="Arial" w:hAnsi="Arial" w:cs="Arial"/>
                <w:color w:val="000000"/>
              </w:rPr>
            </w:pPr>
            <w:r w:rsidRPr="004D7B11">
              <w:rPr>
                <w:rFonts w:ascii="Arial" w:hAnsi="Arial" w:cs="Arial"/>
                <w:color w:val="000000"/>
              </w:rPr>
              <w:t>Aptitudes en matière d’expression écrite, orale</w:t>
            </w:r>
          </w:p>
        </w:tc>
        <w:tc>
          <w:tcPr>
            <w:tcW w:w="6100" w:type="dxa"/>
          </w:tcPr>
          <w:p w14:paraId="0741BCEC"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Maîtrise du français et du langage écrit et oral</w:t>
            </w:r>
          </w:p>
        </w:tc>
      </w:tr>
      <w:tr w:rsidR="00AF245F" w:rsidRPr="004D7B11" w14:paraId="18DBF6E9" w14:textId="77777777" w:rsidTr="000923F9">
        <w:trPr>
          <w:cantSplit/>
        </w:trPr>
        <w:tc>
          <w:tcPr>
            <w:tcW w:w="4214" w:type="dxa"/>
            <w:vMerge/>
          </w:tcPr>
          <w:p w14:paraId="1C1DB66E" w14:textId="77777777" w:rsidR="00AF245F" w:rsidRPr="004D7B11" w:rsidRDefault="00AF245F">
            <w:pPr>
              <w:pBdr>
                <w:top w:val="nil"/>
                <w:left w:val="nil"/>
                <w:bottom w:val="nil"/>
                <w:right w:val="nil"/>
                <w:between w:val="nil"/>
              </w:pBdr>
              <w:spacing w:before="0" w:after="0" w:line="276" w:lineRule="auto"/>
              <w:ind w:left="0" w:hanging="2"/>
              <w:jc w:val="left"/>
              <w:rPr>
                <w:rFonts w:ascii="Arial" w:hAnsi="Arial" w:cs="Arial"/>
                <w:color w:val="000000"/>
              </w:rPr>
            </w:pPr>
          </w:p>
        </w:tc>
        <w:tc>
          <w:tcPr>
            <w:tcW w:w="6100" w:type="dxa"/>
          </w:tcPr>
          <w:p w14:paraId="3AEC5DEC"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Pratique des outils numériques</w:t>
            </w:r>
          </w:p>
        </w:tc>
      </w:tr>
    </w:tbl>
    <w:p w14:paraId="468064EF" w14:textId="77777777" w:rsidR="00691AEC" w:rsidRDefault="00691AEC">
      <w:pPr>
        <w:ind w:left="0" w:hanging="2"/>
      </w:pPr>
    </w:p>
    <w:tbl>
      <w:tblPr>
        <w:tblStyle w:val="afd"/>
        <w:tblW w:w="103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14"/>
        <w:gridCol w:w="6100"/>
      </w:tblGrid>
      <w:tr w:rsidR="00691AEC" w:rsidRPr="004D7B11" w14:paraId="3E31CF1D" w14:textId="77777777" w:rsidTr="00691AEC">
        <w:trPr>
          <w:cantSplit/>
        </w:trPr>
        <w:tc>
          <w:tcPr>
            <w:tcW w:w="4214" w:type="dxa"/>
            <w:shd w:val="clear" w:color="auto" w:fill="BFBFBF" w:themeFill="background1" w:themeFillShade="BF"/>
          </w:tcPr>
          <w:p w14:paraId="489D4CCB" w14:textId="058B465B" w:rsidR="00691AEC" w:rsidRPr="00691AEC" w:rsidRDefault="00691AEC" w:rsidP="00691AEC">
            <w:pPr>
              <w:spacing w:after="200" w:line="276" w:lineRule="auto"/>
              <w:ind w:left="0" w:hanging="2"/>
              <w:jc w:val="center"/>
              <w:rPr>
                <w:rFonts w:ascii="Arial" w:hAnsi="Arial" w:cs="Arial"/>
                <w:b/>
                <w:bCs/>
                <w:color w:val="000000"/>
                <w:sz w:val="24"/>
                <w:szCs w:val="28"/>
              </w:rPr>
            </w:pPr>
            <w:r w:rsidRPr="00691AEC">
              <w:rPr>
                <w:rFonts w:ascii="Arial" w:hAnsi="Arial" w:cs="Arial"/>
                <w:b/>
                <w:bCs/>
                <w:color w:val="000000"/>
                <w:sz w:val="24"/>
                <w:szCs w:val="28"/>
              </w:rPr>
              <w:lastRenderedPageBreak/>
              <w:t>Attendus</w:t>
            </w:r>
          </w:p>
        </w:tc>
        <w:tc>
          <w:tcPr>
            <w:tcW w:w="6100" w:type="dxa"/>
            <w:shd w:val="clear" w:color="auto" w:fill="BFBFBF" w:themeFill="background1" w:themeFillShade="BF"/>
          </w:tcPr>
          <w:p w14:paraId="5597DE23" w14:textId="4B16BA92" w:rsidR="00691AEC" w:rsidRPr="00691AEC" w:rsidRDefault="00691AEC" w:rsidP="00691AEC">
            <w:pPr>
              <w:spacing w:line="276" w:lineRule="auto"/>
              <w:ind w:left="0" w:hanging="2"/>
              <w:jc w:val="center"/>
              <w:rPr>
                <w:rFonts w:ascii="Arial" w:hAnsi="Arial" w:cs="Arial"/>
                <w:b/>
                <w:bCs/>
                <w:color w:val="000000"/>
                <w:sz w:val="24"/>
                <w:szCs w:val="28"/>
              </w:rPr>
            </w:pPr>
            <w:r w:rsidRPr="00691AEC">
              <w:rPr>
                <w:rFonts w:ascii="Arial" w:hAnsi="Arial" w:cs="Arial"/>
                <w:b/>
                <w:bCs/>
                <w:color w:val="000000"/>
                <w:sz w:val="24"/>
                <w:szCs w:val="28"/>
              </w:rPr>
              <w:t>Critères</w:t>
            </w:r>
          </w:p>
        </w:tc>
      </w:tr>
      <w:tr w:rsidR="00AF245F" w:rsidRPr="004D7B11" w14:paraId="66A0AC50" w14:textId="77777777" w:rsidTr="000923F9">
        <w:trPr>
          <w:cantSplit/>
        </w:trPr>
        <w:tc>
          <w:tcPr>
            <w:tcW w:w="4214" w:type="dxa"/>
            <w:vMerge w:val="restart"/>
          </w:tcPr>
          <w:p w14:paraId="499C09C2" w14:textId="77777777" w:rsidR="00AF245F" w:rsidRPr="004D7B11" w:rsidRDefault="00663F90">
            <w:pPr>
              <w:spacing w:after="200" w:line="276" w:lineRule="auto"/>
              <w:ind w:left="0" w:hanging="2"/>
              <w:rPr>
                <w:rFonts w:ascii="Arial" w:hAnsi="Arial" w:cs="Arial"/>
                <w:color w:val="000000"/>
              </w:rPr>
            </w:pPr>
            <w:r w:rsidRPr="004D7B11">
              <w:rPr>
                <w:rFonts w:ascii="Arial" w:hAnsi="Arial" w:cs="Arial"/>
                <w:color w:val="000000"/>
              </w:rPr>
              <w:t>Capacités d’analyse et maîtrise des bases de l’arithmétique</w:t>
            </w:r>
          </w:p>
        </w:tc>
        <w:tc>
          <w:tcPr>
            <w:tcW w:w="6100" w:type="dxa"/>
          </w:tcPr>
          <w:p w14:paraId="022F2B66"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Aptitude à élaborer un raisonnement logique à partir de connaissances et de recherches fiables</w:t>
            </w:r>
          </w:p>
        </w:tc>
      </w:tr>
      <w:tr w:rsidR="00AF245F" w:rsidRPr="004D7B11" w14:paraId="48232AF9" w14:textId="77777777" w:rsidTr="000923F9">
        <w:trPr>
          <w:cantSplit/>
        </w:trPr>
        <w:tc>
          <w:tcPr>
            <w:tcW w:w="4214" w:type="dxa"/>
            <w:vMerge/>
          </w:tcPr>
          <w:p w14:paraId="3CFF651D" w14:textId="77777777" w:rsidR="00AF245F" w:rsidRPr="004D7B11" w:rsidRDefault="00AF245F">
            <w:pPr>
              <w:pBdr>
                <w:top w:val="nil"/>
                <w:left w:val="nil"/>
                <w:bottom w:val="nil"/>
                <w:right w:val="nil"/>
                <w:between w:val="nil"/>
              </w:pBdr>
              <w:spacing w:before="0" w:after="0" w:line="276" w:lineRule="auto"/>
              <w:ind w:left="0" w:hanging="2"/>
              <w:jc w:val="left"/>
              <w:rPr>
                <w:rFonts w:ascii="Arial" w:hAnsi="Arial" w:cs="Arial"/>
                <w:color w:val="000000"/>
              </w:rPr>
            </w:pPr>
          </w:p>
        </w:tc>
        <w:tc>
          <w:tcPr>
            <w:tcW w:w="6100" w:type="dxa"/>
          </w:tcPr>
          <w:p w14:paraId="2CD6D12B"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Maîtrise des bases de calcul et des unités de mesure</w:t>
            </w:r>
          </w:p>
        </w:tc>
      </w:tr>
      <w:tr w:rsidR="00AF245F" w:rsidRPr="004D7B11" w14:paraId="02932169" w14:textId="77777777" w:rsidTr="000923F9">
        <w:tc>
          <w:tcPr>
            <w:tcW w:w="4214" w:type="dxa"/>
          </w:tcPr>
          <w:p w14:paraId="08346FD2" w14:textId="77777777" w:rsidR="00AF245F" w:rsidRPr="004D7B11" w:rsidRDefault="00663F90">
            <w:pPr>
              <w:spacing w:after="200" w:line="276" w:lineRule="auto"/>
              <w:ind w:left="0" w:hanging="2"/>
              <w:rPr>
                <w:rFonts w:ascii="Arial" w:hAnsi="Arial" w:cs="Arial"/>
                <w:color w:val="000000"/>
              </w:rPr>
            </w:pPr>
            <w:r w:rsidRPr="004D7B11">
              <w:rPr>
                <w:rFonts w:ascii="Arial" w:hAnsi="Arial" w:cs="Arial"/>
                <w:color w:val="000000"/>
              </w:rPr>
              <w:t>Capacités organisationnelles</w:t>
            </w:r>
          </w:p>
        </w:tc>
        <w:tc>
          <w:tcPr>
            <w:tcW w:w="6100" w:type="dxa"/>
          </w:tcPr>
          <w:p w14:paraId="5EB28B34" w14:textId="77777777" w:rsidR="00AF245F" w:rsidRPr="004D7B11" w:rsidRDefault="00663F90">
            <w:pPr>
              <w:spacing w:line="276" w:lineRule="auto"/>
              <w:ind w:left="0" w:hanging="2"/>
              <w:rPr>
                <w:rFonts w:ascii="Arial" w:hAnsi="Arial" w:cs="Arial"/>
                <w:color w:val="000000"/>
              </w:rPr>
            </w:pPr>
            <w:r w:rsidRPr="004D7B11">
              <w:rPr>
                <w:rFonts w:ascii="Arial" w:hAnsi="Arial" w:cs="Arial"/>
                <w:color w:val="000000"/>
              </w:rPr>
              <w:t>Aptitudes d’observation, à s’organiser, à prioriser les activités, autonomie dans le travail</w:t>
            </w:r>
          </w:p>
        </w:tc>
      </w:tr>
    </w:tbl>
    <w:p w14:paraId="6175729D" w14:textId="77777777" w:rsidR="00AF245F" w:rsidRPr="004D7B11" w:rsidRDefault="00663F90">
      <w:pPr>
        <w:spacing w:line="276" w:lineRule="auto"/>
        <w:ind w:left="0" w:hanging="2"/>
        <w:rPr>
          <w:rFonts w:eastAsia="Calibri"/>
          <w:color w:val="000000"/>
          <w:sz w:val="22"/>
          <w:szCs w:val="22"/>
        </w:rPr>
      </w:pPr>
      <w:r w:rsidRPr="004D7B11">
        <w:rPr>
          <w:rFonts w:eastAsia="Calibri"/>
          <w:color w:val="000000"/>
          <w:sz w:val="22"/>
          <w:szCs w:val="22"/>
        </w:rPr>
        <w:t>Les connaissances et aptitudes peuvent être vérifiées dans un cadre scolaire, professionnel, associatif ou autre.</w:t>
      </w:r>
    </w:p>
    <w:p w14:paraId="56CEAE6F" w14:textId="64981BFD" w:rsidR="00926A0F" w:rsidRDefault="00926A0F" w:rsidP="00691AEC">
      <w:pPr>
        <w:spacing w:before="0" w:after="0" w:line="240" w:lineRule="auto"/>
        <w:ind w:left="0" w:hanging="2"/>
        <w:rPr>
          <w:rFonts w:eastAsia="Calibri"/>
          <w:color w:val="000000"/>
          <w:sz w:val="22"/>
          <w:szCs w:val="22"/>
        </w:rPr>
      </w:pPr>
      <w:r w:rsidRPr="00691AEC">
        <w:rPr>
          <w:rFonts w:eastAsia="Calibri"/>
          <w:b/>
          <w:color w:val="000000"/>
          <w:sz w:val="22"/>
          <w:szCs w:val="22"/>
        </w:rPr>
        <w:t>Art. 5 –</w:t>
      </w:r>
      <w:r w:rsidRPr="00691AEC">
        <w:rPr>
          <w:rFonts w:eastAsia="Calibri"/>
          <w:color w:val="000000"/>
          <w:sz w:val="22"/>
          <w:szCs w:val="22"/>
        </w:rPr>
        <w:t xml:space="preserve"> « II. - Les instituts de formation informent les candidats, avant la date limite de dépôt des dossiers [...], des modalités d’organisation de la sélection, du nombre de places ouvertes et du calendrier prévisionnel de publication des résultats. » </w:t>
      </w:r>
    </w:p>
    <w:p w14:paraId="4CC602FC" w14:textId="77777777" w:rsidR="00691AEC" w:rsidRPr="00691AEC" w:rsidRDefault="00691AEC" w:rsidP="00691AEC">
      <w:pPr>
        <w:spacing w:before="0" w:after="0" w:line="240" w:lineRule="auto"/>
        <w:ind w:left="0" w:hanging="2"/>
        <w:rPr>
          <w:rFonts w:eastAsia="Calibri"/>
          <w:color w:val="000000"/>
          <w:sz w:val="22"/>
          <w:szCs w:val="22"/>
        </w:rPr>
      </w:pPr>
    </w:p>
    <w:p w14:paraId="0BFA3F77" w14:textId="7A203EE5" w:rsidR="00AF245F" w:rsidRPr="00691AEC" w:rsidRDefault="00926A0F" w:rsidP="00691AEC">
      <w:pPr>
        <w:spacing w:before="0" w:after="0" w:line="276" w:lineRule="auto"/>
        <w:ind w:left="0" w:hanging="2"/>
        <w:rPr>
          <w:rFonts w:eastAsia="Calibri"/>
          <w:color w:val="000000"/>
          <w:sz w:val="22"/>
          <w:szCs w:val="22"/>
        </w:rPr>
      </w:pPr>
      <w:r w:rsidRPr="00691AEC">
        <w:rPr>
          <w:rFonts w:eastAsia="Calibri"/>
          <w:b/>
          <w:color w:val="000000"/>
          <w:sz w:val="22"/>
          <w:szCs w:val="22"/>
        </w:rPr>
        <w:t xml:space="preserve">Art.6 </w:t>
      </w:r>
      <w:r w:rsidR="000923F9" w:rsidRPr="00691AEC">
        <w:rPr>
          <w:rFonts w:eastAsia="Calibri"/>
          <w:b/>
          <w:color w:val="000000"/>
          <w:sz w:val="22"/>
          <w:szCs w:val="22"/>
        </w:rPr>
        <w:t xml:space="preserve">- </w:t>
      </w:r>
      <w:r w:rsidRPr="00691AEC">
        <w:rPr>
          <w:rFonts w:eastAsia="Calibri"/>
          <w:b/>
          <w:color w:val="000000"/>
          <w:sz w:val="22"/>
          <w:szCs w:val="22"/>
        </w:rPr>
        <w:t>« Les candidats en situation de handicap</w:t>
      </w:r>
      <w:r w:rsidRPr="00691AEC">
        <w:rPr>
          <w:rFonts w:eastAsia="Calibri"/>
          <w:color w:val="000000"/>
          <w:sz w:val="22"/>
          <w:szCs w:val="22"/>
        </w:rPr>
        <w:t xml:space="preserve"> peuvent demander, lors du dépôt de leur dossier, un aménagement des conditions de déroulement de l’entretien » </w:t>
      </w:r>
    </w:p>
    <w:p w14:paraId="75E19E92" w14:textId="77777777" w:rsidR="00691AEC" w:rsidRPr="00691AEC" w:rsidRDefault="00691AEC" w:rsidP="00691AEC">
      <w:pPr>
        <w:spacing w:before="0" w:after="0" w:line="276" w:lineRule="auto"/>
        <w:ind w:left="0" w:hanging="2"/>
        <w:rPr>
          <w:rFonts w:eastAsia="Calibri"/>
          <w:color w:val="000000"/>
          <w:sz w:val="22"/>
          <w:szCs w:val="22"/>
        </w:rPr>
      </w:pPr>
    </w:p>
    <w:p w14:paraId="24D8A9BA" w14:textId="1B3DB585" w:rsidR="00AF245F" w:rsidRPr="00691AEC" w:rsidRDefault="004D7B11" w:rsidP="00691AEC">
      <w:pPr>
        <w:spacing w:before="0" w:after="0"/>
        <w:ind w:leftChars="0" w:left="0" w:firstLineChars="0" w:firstLine="0"/>
        <w:jc w:val="left"/>
        <w:rPr>
          <w:rFonts w:eastAsia="Calibri"/>
          <w:bCs/>
          <w:color w:val="000000"/>
          <w:sz w:val="22"/>
          <w:szCs w:val="22"/>
        </w:rPr>
      </w:pPr>
      <w:r w:rsidRPr="00691AEC">
        <w:rPr>
          <w:rFonts w:eastAsia="Calibri"/>
          <w:b/>
          <w:color w:val="auto"/>
          <w:sz w:val="22"/>
          <w:szCs w:val="22"/>
        </w:rPr>
        <w:t>Art. 8 ter</w:t>
      </w:r>
      <w:r w:rsidRPr="00691AEC">
        <w:rPr>
          <w:rFonts w:eastAsia="Calibri"/>
          <w:bCs/>
          <w:color w:val="auto"/>
          <w:sz w:val="22"/>
          <w:szCs w:val="22"/>
        </w:rPr>
        <w:t xml:space="preserve"> -</w:t>
      </w:r>
      <w:r w:rsidR="00292CC1" w:rsidRPr="00691AEC">
        <w:rPr>
          <w:rFonts w:eastAsia="Calibri"/>
          <w:bCs/>
          <w:color w:val="auto"/>
          <w:sz w:val="22"/>
          <w:szCs w:val="22"/>
        </w:rPr>
        <w:t>«</w:t>
      </w:r>
      <w:r w:rsidR="00292CC1" w:rsidRPr="00691AEC">
        <w:rPr>
          <w:rFonts w:eastAsia="Calibri"/>
          <w:bCs/>
          <w:sz w:val="22"/>
          <w:szCs w:val="22"/>
        </w:rPr>
        <w:t> </w:t>
      </w:r>
      <w:r w:rsidR="00663F90" w:rsidRPr="00691AEC">
        <w:rPr>
          <w:rFonts w:eastAsia="Calibri"/>
          <w:bCs/>
          <w:color w:val="000000"/>
          <w:sz w:val="22"/>
          <w:szCs w:val="22"/>
        </w:rPr>
        <w:t>L’admission définitive est subordonnée :</w:t>
      </w:r>
    </w:p>
    <w:p w14:paraId="78C622DC" w14:textId="7963BB88" w:rsidR="00AF245F" w:rsidRPr="00691AEC" w:rsidRDefault="00663F90" w:rsidP="00C0375B">
      <w:pPr>
        <w:numPr>
          <w:ilvl w:val="0"/>
          <w:numId w:val="3"/>
        </w:numPr>
        <w:pBdr>
          <w:top w:val="nil"/>
          <w:left w:val="nil"/>
          <w:bottom w:val="nil"/>
          <w:right w:val="nil"/>
          <w:between w:val="nil"/>
        </w:pBdr>
        <w:spacing w:before="0" w:after="0" w:line="276" w:lineRule="auto"/>
        <w:ind w:left="0" w:hanging="2"/>
        <w:rPr>
          <w:rFonts w:eastAsia="Calibri"/>
          <w:color w:val="000000"/>
          <w:sz w:val="22"/>
          <w:szCs w:val="22"/>
        </w:rPr>
      </w:pPr>
      <w:r w:rsidRPr="00691AEC">
        <w:rPr>
          <w:rFonts w:eastAsia="Calibri"/>
          <w:color w:val="000000"/>
          <w:sz w:val="22"/>
          <w:szCs w:val="22"/>
        </w:rPr>
        <w:t xml:space="preserve"> A la production, au plus tard le jour de la rentrée, d’un </w:t>
      </w:r>
      <w:r w:rsidRPr="00691AEC">
        <w:rPr>
          <w:rFonts w:eastAsia="Calibri"/>
          <w:b/>
          <w:color w:val="auto"/>
          <w:sz w:val="22"/>
          <w:szCs w:val="22"/>
        </w:rPr>
        <w:t xml:space="preserve">certificat médical émanant d’un médecin agréé par l’ARS </w:t>
      </w:r>
      <w:r w:rsidRPr="00691AEC">
        <w:rPr>
          <w:rFonts w:eastAsia="Calibri"/>
          <w:color w:val="000000"/>
          <w:sz w:val="22"/>
          <w:szCs w:val="22"/>
        </w:rPr>
        <w:t>attestant que le candidat n'est atteint d'aucune affection d'ordre physique ou psychologique incompatible avec l'exercice de la profession à laquelle il se destine.</w:t>
      </w:r>
    </w:p>
    <w:p w14:paraId="64344C9D" w14:textId="36D79C4F" w:rsidR="00AF245F" w:rsidRPr="004D7B11" w:rsidRDefault="00663F90" w:rsidP="00C0375B">
      <w:pPr>
        <w:pStyle w:val="Paragraphedeliste"/>
        <w:numPr>
          <w:ilvl w:val="0"/>
          <w:numId w:val="3"/>
        </w:numPr>
        <w:pBdr>
          <w:top w:val="nil"/>
          <w:left w:val="nil"/>
          <w:bottom w:val="nil"/>
          <w:right w:val="nil"/>
          <w:between w:val="nil"/>
        </w:pBdr>
        <w:spacing w:line="276" w:lineRule="auto"/>
        <w:ind w:leftChars="0" w:left="0" w:firstLineChars="0" w:firstLine="0"/>
        <w:jc w:val="both"/>
        <w:rPr>
          <w:rFonts w:eastAsia="Calibri"/>
          <w:color w:val="000000"/>
        </w:rPr>
      </w:pPr>
      <w:r w:rsidRPr="004D7B11">
        <w:rPr>
          <w:rFonts w:eastAsia="Calibri"/>
          <w:color w:val="000000"/>
        </w:rPr>
        <w:t xml:space="preserve">A la production, avant la date d’entrée au premier stage, </w:t>
      </w:r>
      <w:r w:rsidRPr="004D7B11">
        <w:rPr>
          <w:rFonts w:eastAsia="Calibri"/>
          <w:b/>
        </w:rPr>
        <w:t xml:space="preserve">d’un certificat médical </w:t>
      </w:r>
      <w:r w:rsidRPr="004D7B11">
        <w:rPr>
          <w:rFonts w:eastAsia="Calibri"/>
          <w:bCs/>
        </w:rPr>
        <w:t>attestant</w:t>
      </w:r>
      <w:r w:rsidRPr="004D7B11">
        <w:rPr>
          <w:rFonts w:eastAsia="Calibri"/>
          <w:color w:val="000000"/>
        </w:rPr>
        <w:t xml:space="preserve"> que l’élève remplit</w:t>
      </w:r>
      <w:r w:rsidR="00926A0F" w:rsidRPr="004D7B11">
        <w:rPr>
          <w:rFonts w:eastAsia="Calibri"/>
          <w:color w:val="000000"/>
        </w:rPr>
        <w:t xml:space="preserve"> </w:t>
      </w:r>
      <w:r w:rsidRPr="004D7B11">
        <w:rPr>
          <w:rFonts w:eastAsia="Calibri"/>
          <w:color w:val="000000"/>
        </w:rPr>
        <w:t>les obligations d’immunisation et de vaccinations prévues par l’article L.3111-4 du code de la santé publique).</w:t>
      </w:r>
      <w:r w:rsidR="00292CC1" w:rsidRPr="004D7B11">
        <w:rPr>
          <w:rFonts w:eastAsia="Calibri"/>
          <w:color w:val="000000"/>
        </w:rPr>
        <w:t> »</w:t>
      </w:r>
      <w:r w:rsidR="00E71414">
        <w:rPr>
          <w:rFonts w:eastAsia="Calibri"/>
          <w:color w:val="000000"/>
        </w:rPr>
        <w:t xml:space="preserve"> </w:t>
      </w:r>
      <w:r w:rsidR="00E71414" w:rsidRPr="00D249C4">
        <w:rPr>
          <w:rFonts w:eastAsia="Calibri"/>
          <w:i/>
          <w:iCs/>
          <w:color w:val="000000"/>
        </w:rPr>
        <w:t>cf. Annexes</w:t>
      </w:r>
      <w:r w:rsidR="00D249C4" w:rsidRPr="00D249C4">
        <w:rPr>
          <w:rFonts w:eastAsia="Calibri"/>
          <w:i/>
          <w:iCs/>
          <w:color w:val="000000"/>
        </w:rPr>
        <w:t xml:space="preserve"> 1et 2.</w:t>
      </w:r>
    </w:p>
    <w:p w14:paraId="456C20D7" w14:textId="6A7322E6" w:rsidR="00AF245F" w:rsidRPr="004D7B11" w:rsidRDefault="00691AEC" w:rsidP="006C7092">
      <w:pPr>
        <w:spacing w:before="0" w:after="0" w:line="276" w:lineRule="auto"/>
        <w:ind w:leftChars="0" w:left="0" w:firstLineChars="0" w:firstLine="0"/>
        <w:jc w:val="left"/>
        <w:rPr>
          <w:rFonts w:eastAsia="Calibri"/>
          <w:sz w:val="22"/>
          <w:szCs w:val="22"/>
        </w:rPr>
      </w:pPr>
      <w:r w:rsidRPr="004D7B11">
        <w:rPr>
          <w:noProof/>
          <w:lang w:eastAsia="fr-FR"/>
        </w:rPr>
        <mc:AlternateContent>
          <mc:Choice Requires="wps">
            <w:drawing>
              <wp:anchor distT="0" distB="0" distL="114300" distR="114300" simplePos="0" relativeHeight="251658240" behindDoc="0" locked="0" layoutInCell="1" hidden="0" allowOverlap="1" wp14:anchorId="5E3CFE3D" wp14:editId="5949D118">
                <wp:simplePos x="0" y="0"/>
                <wp:positionH relativeFrom="page">
                  <wp:posOffset>520505</wp:posOffset>
                </wp:positionH>
                <wp:positionV relativeFrom="paragraph">
                  <wp:posOffset>128026</wp:posOffset>
                </wp:positionV>
                <wp:extent cx="6548510" cy="977705"/>
                <wp:effectExtent l="0" t="0" r="24130" b="13335"/>
                <wp:wrapNone/>
                <wp:docPr id="1126" name="Rectangle 1126"/>
                <wp:cNvGraphicFramePr/>
                <a:graphic xmlns:a="http://schemas.openxmlformats.org/drawingml/2006/main">
                  <a:graphicData uri="http://schemas.microsoft.com/office/word/2010/wordprocessingShape">
                    <wps:wsp>
                      <wps:cNvSpPr/>
                      <wps:spPr>
                        <a:xfrm>
                          <a:off x="0" y="0"/>
                          <a:ext cx="6548510" cy="977705"/>
                        </a:xfrm>
                        <a:prstGeom prst="rect">
                          <a:avLst/>
                        </a:prstGeom>
                        <a:ln>
                          <a:solidFill>
                            <a:srgbClr val="FF0000"/>
                          </a:solidFill>
                          <a:headEnd type="none" w="sm" len="sm"/>
                          <a:tailEnd type="none" w="sm" len="sm"/>
                        </a:ln>
                      </wps:spPr>
                      <wps:style>
                        <a:lnRef idx="2">
                          <a:schemeClr val="accent2"/>
                        </a:lnRef>
                        <a:fillRef idx="1">
                          <a:schemeClr val="lt1"/>
                        </a:fillRef>
                        <a:effectRef idx="0">
                          <a:schemeClr val="accent2"/>
                        </a:effectRef>
                        <a:fontRef idx="minor">
                          <a:schemeClr val="dk1"/>
                        </a:fontRef>
                      </wps:style>
                      <wps:txbx>
                        <w:txbxContent>
                          <w:p w14:paraId="744CC59A" w14:textId="48AD77FF" w:rsidR="003E2DE9" w:rsidRPr="00691AEC" w:rsidRDefault="00926A0F">
                            <w:pPr>
                              <w:spacing w:line="240" w:lineRule="auto"/>
                              <w:ind w:left="0" w:hanging="2"/>
                              <w:jc w:val="center"/>
                              <w:rPr>
                                <w:rFonts w:eastAsia="Calibri"/>
                                <w:b/>
                                <w:color w:val="FF0000"/>
                                <w:sz w:val="24"/>
                                <w:u w:val="single"/>
                              </w:rPr>
                            </w:pPr>
                            <w:r w:rsidRPr="00691AEC">
                              <w:rPr>
                                <w:rFonts w:eastAsia="Calibri"/>
                                <w:b/>
                                <w:color w:val="FF0000"/>
                                <w:sz w:val="24"/>
                                <w:u w:val="single"/>
                              </w:rPr>
                              <w:t>N’attendez pas l’admission</w:t>
                            </w:r>
                          </w:p>
                          <w:p w14:paraId="4D8CC8CD" w14:textId="77777777" w:rsidR="00691AEC" w:rsidRDefault="003E2DE9">
                            <w:pPr>
                              <w:spacing w:line="240" w:lineRule="auto"/>
                              <w:ind w:left="0" w:hanging="2"/>
                              <w:jc w:val="center"/>
                              <w:rPr>
                                <w:rFonts w:eastAsia="Calibri"/>
                                <w:b/>
                                <w:color w:val="000000" w:themeColor="text1"/>
                                <w:sz w:val="24"/>
                                <w:szCs w:val="22"/>
                              </w:rPr>
                            </w:pPr>
                            <w:r w:rsidRPr="00691AEC">
                              <w:rPr>
                                <w:rFonts w:eastAsia="Calibri"/>
                                <w:b/>
                                <w:color w:val="000000" w:themeColor="text1"/>
                                <w:sz w:val="24"/>
                                <w:szCs w:val="22"/>
                              </w:rPr>
                              <w:t xml:space="preserve">Prenez contact dès maintenant avec votre médecin traitant </w:t>
                            </w:r>
                          </w:p>
                          <w:p w14:paraId="40458E72" w14:textId="357A1ACA" w:rsidR="003E2DE9" w:rsidRPr="00691AEC" w:rsidRDefault="00691AEC">
                            <w:pPr>
                              <w:spacing w:line="240" w:lineRule="auto"/>
                              <w:ind w:left="0" w:hanging="2"/>
                              <w:jc w:val="center"/>
                              <w:rPr>
                                <w:color w:val="000000" w:themeColor="text1"/>
                                <w:sz w:val="18"/>
                                <w:szCs w:val="22"/>
                              </w:rPr>
                            </w:pPr>
                            <w:r>
                              <w:rPr>
                                <w:rFonts w:eastAsia="Calibri"/>
                                <w:b/>
                                <w:color w:val="000000" w:themeColor="text1"/>
                                <w:sz w:val="24"/>
                                <w:szCs w:val="22"/>
                              </w:rPr>
                              <w:t>(</w:t>
                            </w:r>
                            <w:r w:rsidR="00E71414" w:rsidRPr="00691AEC">
                              <w:rPr>
                                <w:rFonts w:eastAsia="Calibri"/>
                                <w:b/>
                                <w:color w:val="000000" w:themeColor="text1"/>
                                <w:sz w:val="22"/>
                                <w:szCs w:val="20"/>
                              </w:rPr>
                              <w:t>Exemple :</w:t>
                            </w:r>
                            <w:r w:rsidR="003E2DE9" w:rsidRPr="00691AEC">
                              <w:rPr>
                                <w:rFonts w:eastAsia="Calibri"/>
                                <w:b/>
                                <w:color w:val="000000" w:themeColor="text1"/>
                                <w:sz w:val="22"/>
                                <w:szCs w:val="20"/>
                              </w:rPr>
                              <w:t xml:space="preserve"> 6 mois sont à prévoir pour effectuer le protocole complet de vaccination hépatite B</w:t>
                            </w:r>
                            <w:r>
                              <w:rPr>
                                <w:color w:val="000000" w:themeColor="text1"/>
                                <w:sz w:val="18"/>
                                <w:szCs w:val="22"/>
                              </w:rPr>
                              <w:t>)</w:t>
                            </w:r>
                            <w:r w:rsidR="003E2DE9" w:rsidRPr="00691AEC">
                              <w:rPr>
                                <w:color w:val="000000" w:themeColor="text1"/>
                                <w:sz w:val="18"/>
                                <w:szCs w:val="22"/>
                              </w:rPr>
                              <w:t xml:space="preserve"> </w:t>
                            </w:r>
                          </w:p>
                          <w:p w14:paraId="3FD13345" w14:textId="77777777" w:rsidR="00383B76" w:rsidRPr="000923F9" w:rsidRDefault="00383B76">
                            <w:pPr>
                              <w:spacing w:line="240" w:lineRule="auto"/>
                              <w:ind w:left="0" w:hanging="2"/>
                              <w:jc w:val="center"/>
                              <w:rPr>
                                <w:color w:val="000000" w:themeColor="text1"/>
                                <w:sz w:val="18"/>
                                <w:szCs w:val="22"/>
                              </w:rPr>
                            </w:pPr>
                          </w:p>
                          <w:p w14:paraId="2772F0D7" w14:textId="77777777" w:rsidR="003E2DE9" w:rsidRPr="000923F9" w:rsidRDefault="003E2DE9">
                            <w:pPr>
                              <w:spacing w:line="240" w:lineRule="auto"/>
                              <w:ind w:left="0" w:hanging="2"/>
                              <w:rPr>
                                <w:sz w:val="22"/>
                                <w:szCs w:val="28"/>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E3CFE3D" id="Rectangle 1126" o:spid="_x0000_s1028" style="position:absolute;margin-left:41pt;margin-top:10.1pt;width:515.65pt;height:7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" fillcolor="white [3201]" strokecolor="red" strokeweight="2pt">
                <v:stroke startarrowwidth="narrow" startarrowlength="short" endarrowwidth="narrow" endarrowlength="short"/>
                <v:textbox inset="2.53958mm,1.2694mm,2.53958mm,1.2694mm">
                  <w:txbxContent>
                    <w:p w14:paraId="744CC59A" w14:textId="48AD77FF" w:rsidR="003E2DE9" w:rsidRPr="00691AEC" w:rsidRDefault="00926A0F">
                      <w:pPr>
                        <w:spacing w:line="240" w:lineRule="auto"/>
                        <w:ind w:left="0" w:hanging="2"/>
                        <w:jc w:val="center"/>
                        <w:rPr>
                          <w:rFonts w:eastAsia="Calibri"/>
                          <w:b/>
                          <w:color w:val="FF0000"/>
                          <w:sz w:val="24"/>
                          <w:u w:val="single"/>
                        </w:rPr>
                      </w:pPr>
                      <w:r w:rsidRPr="00691AEC">
                        <w:rPr>
                          <w:rFonts w:eastAsia="Calibri"/>
                          <w:b/>
                          <w:color w:val="FF0000"/>
                          <w:sz w:val="24"/>
                          <w:u w:val="single"/>
                        </w:rPr>
                        <w:t>N’attendez pas l’admission</w:t>
                      </w:r>
                    </w:p>
                    <w:p w14:paraId="4D8CC8CD" w14:textId="77777777" w:rsidR="00691AEC" w:rsidRDefault="003E2DE9">
                      <w:pPr>
                        <w:spacing w:line="240" w:lineRule="auto"/>
                        <w:ind w:left="0" w:hanging="2"/>
                        <w:jc w:val="center"/>
                        <w:rPr>
                          <w:rFonts w:eastAsia="Calibri"/>
                          <w:b/>
                          <w:color w:val="000000" w:themeColor="text1"/>
                          <w:sz w:val="24"/>
                          <w:szCs w:val="22"/>
                        </w:rPr>
                      </w:pPr>
                      <w:r w:rsidRPr="00691AEC">
                        <w:rPr>
                          <w:rFonts w:eastAsia="Calibri"/>
                          <w:b/>
                          <w:color w:val="000000" w:themeColor="text1"/>
                          <w:sz w:val="24"/>
                          <w:szCs w:val="22"/>
                        </w:rPr>
                        <w:t xml:space="preserve">Prenez contact dès maintenant avec votre médecin traitant </w:t>
                      </w:r>
                    </w:p>
                    <w:p w14:paraId="40458E72" w14:textId="357A1ACA" w:rsidR="003E2DE9" w:rsidRPr="00691AEC" w:rsidRDefault="00691AEC">
                      <w:pPr>
                        <w:spacing w:line="240" w:lineRule="auto"/>
                        <w:ind w:left="0" w:hanging="2"/>
                        <w:jc w:val="center"/>
                        <w:rPr>
                          <w:color w:val="000000" w:themeColor="text1"/>
                          <w:sz w:val="18"/>
                          <w:szCs w:val="22"/>
                        </w:rPr>
                      </w:pPr>
                      <w:r>
                        <w:rPr>
                          <w:rFonts w:eastAsia="Calibri"/>
                          <w:b/>
                          <w:color w:val="000000" w:themeColor="text1"/>
                          <w:sz w:val="24"/>
                          <w:szCs w:val="22"/>
                        </w:rPr>
                        <w:t>(</w:t>
                      </w:r>
                      <w:r w:rsidR="00E71414" w:rsidRPr="00691AEC">
                        <w:rPr>
                          <w:rFonts w:eastAsia="Calibri"/>
                          <w:b/>
                          <w:color w:val="000000" w:themeColor="text1"/>
                          <w:sz w:val="22"/>
                          <w:szCs w:val="20"/>
                        </w:rPr>
                        <w:t>Exemple :</w:t>
                      </w:r>
                      <w:r w:rsidR="003E2DE9" w:rsidRPr="00691AEC">
                        <w:rPr>
                          <w:rFonts w:eastAsia="Calibri"/>
                          <w:b/>
                          <w:color w:val="000000" w:themeColor="text1"/>
                          <w:sz w:val="22"/>
                          <w:szCs w:val="20"/>
                        </w:rPr>
                        <w:t xml:space="preserve"> 6 mois sont à prévoir pour effectuer le protocole complet de vaccination hépatite B</w:t>
                      </w:r>
                      <w:r>
                        <w:rPr>
                          <w:color w:val="000000" w:themeColor="text1"/>
                          <w:sz w:val="18"/>
                          <w:szCs w:val="22"/>
                        </w:rPr>
                        <w:t>)</w:t>
                      </w:r>
                      <w:r w:rsidR="003E2DE9" w:rsidRPr="00691AEC">
                        <w:rPr>
                          <w:color w:val="000000" w:themeColor="text1"/>
                          <w:sz w:val="18"/>
                          <w:szCs w:val="22"/>
                        </w:rPr>
                        <w:t xml:space="preserve"> </w:t>
                      </w:r>
                    </w:p>
                    <w:p w14:paraId="3FD13345" w14:textId="77777777" w:rsidR="00383B76" w:rsidRPr="000923F9" w:rsidRDefault="00383B76">
                      <w:pPr>
                        <w:spacing w:line="240" w:lineRule="auto"/>
                        <w:ind w:left="0" w:hanging="2"/>
                        <w:jc w:val="center"/>
                        <w:rPr>
                          <w:color w:val="000000" w:themeColor="text1"/>
                          <w:sz w:val="18"/>
                          <w:szCs w:val="22"/>
                        </w:rPr>
                      </w:pPr>
                    </w:p>
                    <w:p w14:paraId="2772F0D7" w14:textId="77777777" w:rsidR="003E2DE9" w:rsidRPr="000923F9" w:rsidRDefault="003E2DE9">
                      <w:pPr>
                        <w:spacing w:line="240" w:lineRule="auto"/>
                        <w:ind w:left="0" w:hanging="2"/>
                        <w:rPr>
                          <w:sz w:val="22"/>
                          <w:szCs w:val="28"/>
                        </w:rPr>
                      </w:pPr>
                    </w:p>
                  </w:txbxContent>
                </v:textbox>
                <w10:wrap anchorx="page"/>
              </v:rect>
            </w:pict>
          </mc:Fallback>
        </mc:AlternateContent>
      </w:r>
    </w:p>
    <w:p w14:paraId="6034B0F8" w14:textId="1673904A" w:rsidR="00857798" w:rsidRPr="004D7B11" w:rsidRDefault="00857798" w:rsidP="006C7092">
      <w:pPr>
        <w:spacing w:before="0" w:after="0" w:line="276" w:lineRule="auto"/>
        <w:ind w:leftChars="0" w:left="0" w:firstLineChars="0" w:firstLine="0"/>
        <w:jc w:val="left"/>
        <w:rPr>
          <w:rFonts w:eastAsia="Calibri"/>
          <w:sz w:val="22"/>
          <w:szCs w:val="22"/>
        </w:rPr>
      </w:pPr>
    </w:p>
    <w:p w14:paraId="60760444" w14:textId="172FC87E" w:rsidR="00AF245F" w:rsidRPr="004D7B11" w:rsidRDefault="00AF245F">
      <w:pPr>
        <w:ind w:left="0" w:hanging="2"/>
        <w:rPr>
          <w:rFonts w:eastAsia="Calibri"/>
          <w:color w:val="0070C0"/>
          <w:sz w:val="24"/>
        </w:rPr>
      </w:pPr>
    </w:p>
    <w:p w14:paraId="2A8E8D4E" w14:textId="0389AA38" w:rsidR="00AF245F" w:rsidRPr="004D7B11" w:rsidRDefault="00AF245F">
      <w:pPr>
        <w:ind w:left="0" w:hanging="2"/>
        <w:rPr>
          <w:rFonts w:eastAsia="Calibri"/>
          <w:color w:val="0070C0"/>
          <w:sz w:val="24"/>
        </w:rPr>
      </w:pPr>
    </w:p>
    <w:p w14:paraId="6A3A6AEA" w14:textId="77777777" w:rsidR="000923F9" w:rsidRPr="004D7B11" w:rsidRDefault="000923F9" w:rsidP="000923F9">
      <w:pPr>
        <w:spacing w:before="0" w:after="0" w:line="232" w:lineRule="auto"/>
        <w:ind w:leftChars="0" w:left="0" w:right="20" w:firstLineChars="0" w:firstLine="0"/>
        <w:rPr>
          <w:rFonts w:eastAsia="Times New Roman"/>
          <w:color w:val="auto"/>
          <w:sz w:val="22"/>
          <w:szCs w:val="22"/>
          <w:lang w:eastAsia="fr-FR"/>
        </w:rPr>
      </w:pPr>
    </w:p>
    <w:p w14:paraId="22A94AD0" w14:textId="77777777" w:rsidR="000923F9" w:rsidRPr="004D7B11" w:rsidRDefault="000923F9" w:rsidP="000923F9">
      <w:pPr>
        <w:shd w:val="clear" w:color="auto" w:fill="FFFFFF"/>
        <w:spacing w:before="0" w:after="0"/>
        <w:ind w:leftChars="0" w:left="0" w:firstLineChars="0" w:firstLine="0"/>
        <w:rPr>
          <w:rFonts w:eastAsia="Times New Roman"/>
          <w:b/>
          <w:bCs/>
          <w:color w:val="auto"/>
          <w:sz w:val="22"/>
          <w:szCs w:val="22"/>
          <w:lang w:eastAsia="fr-FR"/>
        </w:rPr>
      </w:pPr>
    </w:p>
    <w:p w14:paraId="5E249202" w14:textId="6CFF8BF6" w:rsidR="000923F9" w:rsidRPr="004D7B11" w:rsidRDefault="000923F9" w:rsidP="000923F9">
      <w:pPr>
        <w:shd w:val="clear" w:color="auto" w:fill="FFFFFF"/>
        <w:spacing w:before="0" w:after="0"/>
        <w:ind w:leftChars="0" w:left="0" w:firstLineChars="0" w:firstLine="0"/>
        <w:rPr>
          <w:rFonts w:eastAsia="Times New Roman"/>
          <w:color w:val="auto"/>
          <w:sz w:val="22"/>
          <w:szCs w:val="22"/>
          <w:lang w:eastAsia="fr-FR"/>
        </w:rPr>
      </w:pPr>
      <w:r w:rsidRPr="004D7B11">
        <w:rPr>
          <w:rFonts w:eastAsia="Times New Roman"/>
          <w:b/>
          <w:bCs/>
          <w:color w:val="auto"/>
          <w:sz w:val="22"/>
          <w:szCs w:val="22"/>
          <w:lang w:eastAsia="fr-FR"/>
        </w:rPr>
        <w:t>Art.11</w:t>
      </w:r>
      <w:r w:rsidRPr="004D7B11">
        <w:rPr>
          <w:rFonts w:eastAsia="Times New Roman"/>
          <w:color w:val="auto"/>
          <w:sz w:val="22"/>
          <w:szCs w:val="22"/>
          <w:lang w:eastAsia="fr-FR"/>
        </w:rPr>
        <w:t xml:space="preserve"> Sont dispensés de l'épreuve de sélection prévue à l'article 2, </w:t>
      </w:r>
      <w:r w:rsidRPr="004D7B11">
        <w:rPr>
          <w:rFonts w:eastAsia="Times New Roman"/>
          <w:b/>
          <w:color w:val="auto"/>
          <w:sz w:val="22"/>
          <w:szCs w:val="22"/>
          <w:lang w:eastAsia="fr-FR"/>
        </w:rPr>
        <w:t>les agents des services hospitaliers qualifiés de la fonction publique hospitalière et les agents de service</w:t>
      </w:r>
      <w:r w:rsidRPr="004D7B11">
        <w:rPr>
          <w:rFonts w:eastAsia="Times New Roman"/>
          <w:color w:val="auto"/>
          <w:sz w:val="22"/>
          <w:szCs w:val="22"/>
          <w:lang w:eastAsia="fr-FR"/>
        </w:rPr>
        <w:t xml:space="preserve"> :</w:t>
      </w:r>
    </w:p>
    <w:p w14:paraId="3C02525C" w14:textId="77777777" w:rsidR="000923F9" w:rsidRPr="004D7B11" w:rsidRDefault="000923F9" w:rsidP="000923F9">
      <w:pPr>
        <w:shd w:val="clear" w:color="auto" w:fill="FFFFFF"/>
        <w:spacing w:before="0" w:after="0"/>
        <w:ind w:left="0" w:hanging="2"/>
        <w:rPr>
          <w:rFonts w:eastAsia="Times New Roman"/>
          <w:color w:val="auto"/>
          <w:sz w:val="22"/>
          <w:szCs w:val="22"/>
          <w:lang w:eastAsia="fr-FR"/>
        </w:rPr>
      </w:pPr>
      <w:r w:rsidRPr="004D7B11">
        <w:rPr>
          <w:rFonts w:eastAsia="Times New Roman"/>
          <w:color w:val="auto"/>
          <w:sz w:val="24"/>
          <w:lang w:eastAsia="fr-FR"/>
        </w:rPr>
        <w:br/>
      </w:r>
      <w:r w:rsidRPr="004D7B11">
        <w:rPr>
          <w:rFonts w:eastAsia="Times New Roman"/>
          <w:color w:val="auto"/>
          <w:sz w:val="22"/>
          <w:szCs w:val="22"/>
          <w:lang w:eastAsia="fr-FR"/>
        </w:rPr>
        <w:t>« 1° Justifiant d'une ancienneté de services cumulée d'au moins un an en équivalent temps plein</w:t>
      </w:r>
      <w:r w:rsidRPr="004D7B11">
        <w:rPr>
          <w:rFonts w:eastAsia="Times New Roman"/>
          <w:color w:val="auto"/>
          <w:sz w:val="22"/>
          <w:szCs w:val="22"/>
          <w:u w:val="single"/>
          <w:lang w:eastAsia="fr-FR"/>
        </w:rPr>
        <w:t>,</w:t>
      </w:r>
      <w:r w:rsidRPr="004D7B11">
        <w:rPr>
          <w:rFonts w:eastAsia="Times New Roman"/>
          <w:color w:val="auto"/>
          <w:sz w:val="22"/>
          <w:szCs w:val="22"/>
          <w:lang w:eastAsia="fr-FR"/>
        </w:rPr>
        <w:t xml:space="preserve"> effectués au sein d'un ou plusieurs établissements sanitaires et médico-sociaux des secteurs public et privé ou dans des services d'accompagnement et d'aide au domicile des personnes ;</w:t>
      </w:r>
    </w:p>
    <w:p w14:paraId="401E6206" w14:textId="77777777" w:rsidR="000923F9" w:rsidRPr="004D7B11" w:rsidRDefault="000923F9" w:rsidP="000923F9">
      <w:pPr>
        <w:shd w:val="clear" w:color="auto" w:fill="FFFFFF"/>
        <w:spacing w:before="0" w:after="0"/>
        <w:ind w:left="0" w:hanging="2"/>
        <w:rPr>
          <w:rFonts w:eastAsia="Times New Roman"/>
          <w:color w:val="auto"/>
          <w:sz w:val="22"/>
          <w:szCs w:val="22"/>
          <w:lang w:eastAsia="fr-FR"/>
        </w:rPr>
      </w:pPr>
      <w:r w:rsidRPr="004D7B11">
        <w:rPr>
          <w:rFonts w:eastAsia="Times New Roman"/>
          <w:color w:val="auto"/>
          <w:sz w:val="24"/>
          <w:lang w:eastAsia="fr-FR"/>
        </w:rPr>
        <w:br/>
      </w:r>
      <w:r w:rsidRPr="004D7B11">
        <w:rPr>
          <w:rFonts w:eastAsia="Times New Roman"/>
          <w:color w:val="auto"/>
          <w:sz w:val="22"/>
          <w:szCs w:val="22"/>
          <w:lang w:eastAsia="fr-FR"/>
        </w:rPr>
        <w:t xml:space="preserve">« 2° </w:t>
      </w:r>
      <w:r w:rsidRPr="004D7B11">
        <w:rPr>
          <w:rFonts w:eastAsia="Times New Roman"/>
          <w:color w:val="auto"/>
          <w:sz w:val="22"/>
          <w:szCs w:val="22"/>
          <w:u w:val="single"/>
          <w:lang w:eastAsia="fr-FR"/>
        </w:rPr>
        <w:t>Ou</w:t>
      </w:r>
      <w:r w:rsidRPr="004D7B11">
        <w:rPr>
          <w:rFonts w:eastAsia="Times New Roman"/>
          <w:color w:val="auto"/>
          <w:sz w:val="22"/>
          <w:szCs w:val="22"/>
          <w:lang w:eastAsia="fr-FR"/>
        </w:rPr>
        <w:t xml:space="preserve"> justifiant à la fois du suivi de la formation continue de soixante-dix heures relative à la participation aux soins d'hygiène, de confort et de bien-être de la personne âgée et d'une ancienneté de services cumulée d'au moins six mois en équivalent temps plein, effectués au sein d'un ou plusieurs établissements sanitaires et médico-sociaux des secteurs public et privé ou dans des services d'accompagnement et d'aide au domicile des personnes.</w:t>
      </w:r>
    </w:p>
    <w:p w14:paraId="68A34869" w14:textId="615FB96C" w:rsidR="000923F9" w:rsidRPr="004D7B11" w:rsidRDefault="000923F9" w:rsidP="000923F9">
      <w:pPr>
        <w:pBdr>
          <w:top w:val="nil"/>
          <w:left w:val="nil"/>
          <w:bottom w:val="nil"/>
          <w:right w:val="nil"/>
          <w:between w:val="nil"/>
        </w:pBdr>
        <w:suppressAutoHyphens w:val="0"/>
        <w:spacing w:before="0" w:after="0" w:line="276" w:lineRule="auto"/>
        <w:ind w:leftChars="0" w:left="0" w:firstLineChars="0" w:firstLine="0"/>
        <w:textDirection w:val="lrTb"/>
        <w:textAlignment w:val="auto"/>
        <w:outlineLvl w:val="9"/>
        <w:rPr>
          <w:rFonts w:eastAsia="Verdana"/>
          <w:b/>
          <w:color w:val="000000"/>
          <w:sz w:val="22"/>
          <w:szCs w:val="22"/>
        </w:rPr>
      </w:pPr>
      <w:r w:rsidRPr="004D7B11">
        <w:rPr>
          <w:rFonts w:eastAsia="Verdana"/>
          <w:b/>
          <w:color w:val="000000"/>
          <w:sz w:val="22"/>
          <w:szCs w:val="22"/>
        </w:rPr>
        <w:t>Précision : pour pouvoir bénéficier d’une dispense de sélection, les candidats se présentant dans le cadre d</w:t>
      </w:r>
      <w:r w:rsidR="00E71414">
        <w:rPr>
          <w:rFonts w:eastAsia="Verdana"/>
          <w:b/>
          <w:color w:val="000000"/>
          <w:sz w:val="22"/>
          <w:szCs w:val="22"/>
        </w:rPr>
        <w:t>u</w:t>
      </w:r>
      <w:r w:rsidRPr="004D7B11">
        <w:rPr>
          <w:rFonts w:eastAsia="Verdana"/>
          <w:b/>
          <w:color w:val="000000"/>
          <w:sz w:val="22"/>
          <w:szCs w:val="22"/>
        </w:rPr>
        <w:t xml:space="preserve"> dispositif de formation « ASH 70h » doivent avoir </w:t>
      </w:r>
      <w:r w:rsidR="00E71414">
        <w:rPr>
          <w:rFonts w:eastAsia="Verdana"/>
          <w:b/>
          <w:color w:val="000000"/>
          <w:sz w:val="22"/>
          <w:szCs w:val="22"/>
        </w:rPr>
        <w:t>effectué</w:t>
      </w:r>
      <w:r w:rsidRPr="004D7B11">
        <w:rPr>
          <w:rFonts w:eastAsia="Verdana"/>
          <w:b/>
          <w:color w:val="000000"/>
          <w:sz w:val="22"/>
          <w:szCs w:val="22"/>
        </w:rPr>
        <w:t xml:space="preserve"> celle-ci sur la période réglementaire allant de janvier 2021 à décembre 2022 uniquement.</w:t>
      </w:r>
    </w:p>
    <w:p w14:paraId="5B1DC1E1" w14:textId="10CFD7BD" w:rsidR="000923F9" w:rsidRPr="004D7B11" w:rsidRDefault="000923F9" w:rsidP="000923F9">
      <w:pPr>
        <w:shd w:val="clear" w:color="auto" w:fill="FFFFFF"/>
        <w:spacing w:before="0" w:after="240"/>
        <w:ind w:left="0" w:hanging="2"/>
        <w:rPr>
          <w:rFonts w:eastAsia="Times New Roman"/>
          <w:color w:val="auto"/>
          <w:sz w:val="22"/>
          <w:szCs w:val="22"/>
          <w:lang w:eastAsia="fr-FR"/>
        </w:rPr>
      </w:pPr>
      <w:r w:rsidRPr="004D7B11">
        <w:rPr>
          <w:rFonts w:eastAsia="Times New Roman"/>
          <w:color w:val="auto"/>
          <w:sz w:val="24"/>
          <w:lang w:eastAsia="fr-FR"/>
        </w:rPr>
        <w:br/>
      </w:r>
      <w:r w:rsidRPr="004D7B11">
        <w:rPr>
          <w:rFonts w:eastAsia="Times New Roman"/>
          <w:color w:val="auto"/>
          <w:sz w:val="22"/>
          <w:szCs w:val="22"/>
          <w:lang w:eastAsia="fr-FR"/>
        </w:rPr>
        <w:t>« Les personnels visés aux 1° et 2° sont directement admis en formation sur décision du directeur de l'institut de formation concerné, dans les conditions prévues au II de l'article 12.</w:t>
      </w:r>
      <w:r w:rsidR="00E71414">
        <w:rPr>
          <w:rFonts w:eastAsia="Times New Roman"/>
          <w:color w:val="auto"/>
          <w:sz w:val="22"/>
          <w:szCs w:val="22"/>
          <w:lang w:eastAsia="fr-FR"/>
        </w:rPr>
        <w:t> »</w:t>
      </w:r>
    </w:p>
    <w:p w14:paraId="215517A9" w14:textId="77777777" w:rsidR="004D7B11" w:rsidRPr="004D7B11" w:rsidRDefault="004D7B11">
      <w:pPr>
        <w:ind w:left="0" w:hanging="2"/>
        <w:rPr>
          <w:rFonts w:eastAsia="Calibri"/>
          <w:color w:val="0070C0"/>
          <w:sz w:val="24"/>
        </w:rPr>
      </w:pPr>
    </w:p>
    <w:p w14:paraId="08C5FC89" w14:textId="77777777" w:rsidR="00383B76" w:rsidRDefault="00383B76" w:rsidP="000923F9">
      <w:pPr>
        <w:spacing w:before="0" w:after="0"/>
        <w:ind w:leftChars="0" w:left="0" w:firstLineChars="0" w:firstLine="0"/>
        <w:textDirection w:val="lrTb"/>
        <w:rPr>
          <w:rFonts w:eastAsia="Calibri"/>
          <w:color w:val="000000"/>
          <w:sz w:val="22"/>
          <w:szCs w:val="22"/>
        </w:rPr>
      </w:pPr>
    </w:p>
    <w:p w14:paraId="41783EFB" w14:textId="386810B4" w:rsidR="001C3F88" w:rsidRDefault="001C3F88" w:rsidP="000923F9">
      <w:pPr>
        <w:spacing w:before="0" w:after="0"/>
        <w:ind w:leftChars="0" w:left="0" w:firstLineChars="0" w:firstLine="0"/>
        <w:textDirection w:val="lrTb"/>
        <w:rPr>
          <w:rFonts w:eastAsia="Calibri"/>
          <w:color w:val="000000"/>
          <w:sz w:val="22"/>
          <w:szCs w:val="22"/>
        </w:rPr>
      </w:pPr>
      <w:r w:rsidRPr="004D7B11">
        <w:rPr>
          <w:noProof/>
          <w:lang w:eastAsia="fr-FR"/>
        </w:rPr>
        <mc:AlternateContent>
          <mc:Choice Requires="wps">
            <w:drawing>
              <wp:anchor distT="0" distB="0" distL="114300" distR="114300" simplePos="0" relativeHeight="251713536" behindDoc="0" locked="0" layoutInCell="1" hidden="0" allowOverlap="1" wp14:anchorId="0B558E07" wp14:editId="041F7DD5">
                <wp:simplePos x="0" y="0"/>
                <wp:positionH relativeFrom="margin">
                  <wp:align>left</wp:align>
                </wp:positionH>
                <wp:positionV relativeFrom="paragraph">
                  <wp:posOffset>-635</wp:posOffset>
                </wp:positionV>
                <wp:extent cx="6590665" cy="647700"/>
                <wp:effectExtent l="0" t="0" r="19685" b="19050"/>
                <wp:wrapNone/>
                <wp:docPr id="1670529333"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6FD81326" w14:textId="7E9DA4AA" w:rsidR="001C3F88" w:rsidRPr="009346B4" w:rsidRDefault="001C3F88" w:rsidP="001C3F88">
                            <w:pPr>
                              <w:shd w:val="clear" w:color="auto" w:fill="C6D9F1" w:themeFill="text2" w:themeFillTint="33"/>
                              <w:spacing w:line="240" w:lineRule="auto"/>
                              <w:ind w:left="1" w:hanging="3"/>
                              <w:jc w:val="center"/>
                              <w:rPr>
                                <w:color w:val="auto"/>
                              </w:rPr>
                            </w:pPr>
                            <w:r w:rsidRPr="009346B4">
                              <w:rPr>
                                <w:rFonts w:eastAsia="Calibri"/>
                                <w:b/>
                                <w:color w:val="auto"/>
                                <w:sz w:val="32"/>
                              </w:rPr>
                              <w:t xml:space="preserve">II. </w:t>
                            </w:r>
                            <w:r w:rsidR="00C30231">
                              <w:rPr>
                                <w:rFonts w:eastAsia="Calibri"/>
                                <w:b/>
                                <w:color w:val="auto"/>
                                <w:sz w:val="32"/>
                              </w:rPr>
                              <w:t>PLACES DISPONIBLES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0B558E07" id="_x0000_s1029" style="position:absolute;left:0;text-align:left;margin-left:0;margin-top:-.05pt;width:518.95pt;height:51pt;z-index:2517135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" fillcolor="#c6d9f1" strokecolor="#4f81bd" strokeweight="2pt">
                <v:stroke startarrowwidth="narrow" startarrowlength="short" endarrowwidth="narrow" endarrowlength="short"/>
                <v:textbox inset="2.53958mm,1.2694mm,2.53958mm,1.2694mm">
                  <w:txbxContent>
                    <w:p w14:paraId="6FD81326" w14:textId="7E9DA4AA" w:rsidR="001C3F88" w:rsidRPr="009346B4" w:rsidRDefault="001C3F88" w:rsidP="001C3F88">
                      <w:pPr>
                        <w:shd w:val="clear" w:color="auto" w:fill="C6D9F1" w:themeFill="text2" w:themeFillTint="33"/>
                        <w:spacing w:line="240" w:lineRule="auto"/>
                        <w:ind w:left="1" w:hanging="3"/>
                        <w:jc w:val="center"/>
                        <w:rPr>
                          <w:color w:val="auto"/>
                        </w:rPr>
                      </w:pPr>
                      <w:r w:rsidRPr="009346B4">
                        <w:rPr>
                          <w:rFonts w:eastAsia="Calibri"/>
                          <w:b/>
                          <w:color w:val="auto"/>
                          <w:sz w:val="32"/>
                        </w:rPr>
                        <w:t xml:space="preserve">II. </w:t>
                      </w:r>
                      <w:r w:rsidR="00C30231">
                        <w:rPr>
                          <w:rFonts w:eastAsia="Calibri"/>
                          <w:b/>
                          <w:color w:val="auto"/>
                          <w:sz w:val="32"/>
                        </w:rPr>
                        <w:t>PLACES DISPONIBLES</w:t>
                      </w:r>
                    </w:p>
                  </w:txbxContent>
                </v:textbox>
                <w10:wrap anchorx="margin"/>
              </v:roundrect>
            </w:pict>
          </mc:Fallback>
        </mc:AlternateContent>
      </w:r>
    </w:p>
    <w:p w14:paraId="104AAE4E" w14:textId="77777777" w:rsidR="001C3F88" w:rsidRDefault="001C3F88" w:rsidP="000923F9">
      <w:pPr>
        <w:spacing w:before="0" w:after="0"/>
        <w:ind w:leftChars="0" w:left="0" w:firstLineChars="0" w:firstLine="0"/>
        <w:textDirection w:val="lrTb"/>
        <w:rPr>
          <w:rFonts w:eastAsia="Calibri"/>
          <w:color w:val="000000"/>
          <w:sz w:val="22"/>
          <w:szCs w:val="22"/>
        </w:rPr>
      </w:pPr>
    </w:p>
    <w:p w14:paraId="3D31ABE2" w14:textId="77777777" w:rsidR="001C3F88" w:rsidRDefault="001C3F88" w:rsidP="000923F9">
      <w:pPr>
        <w:spacing w:before="0" w:after="0"/>
        <w:ind w:leftChars="0" w:left="0" w:firstLineChars="0" w:firstLine="0"/>
        <w:textDirection w:val="lrTb"/>
        <w:rPr>
          <w:rFonts w:eastAsia="Calibri"/>
          <w:color w:val="000000"/>
          <w:sz w:val="22"/>
          <w:szCs w:val="22"/>
        </w:rPr>
      </w:pPr>
    </w:p>
    <w:p w14:paraId="3758044D" w14:textId="77777777" w:rsidR="001C3F88" w:rsidRDefault="001C3F88" w:rsidP="000923F9">
      <w:pPr>
        <w:spacing w:before="0" w:after="0"/>
        <w:ind w:leftChars="0" w:left="0" w:firstLineChars="0" w:firstLine="0"/>
        <w:textDirection w:val="lrTb"/>
        <w:rPr>
          <w:rFonts w:eastAsia="Calibri"/>
          <w:color w:val="000000"/>
          <w:sz w:val="22"/>
          <w:szCs w:val="22"/>
        </w:rPr>
      </w:pPr>
    </w:p>
    <w:p w14:paraId="23C6C9DF" w14:textId="77777777" w:rsidR="001C3F88" w:rsidRDefault="001C3F88" w:rsidP="000923F9">
      <w:pPr>
        <w:spacing w:before="0" w:after="0"/>
        <w:ind w:leftChars="0" w:left="0" w:firstLineChars="0" w:firstLine="0"/>
        <w:textDirection w:val="lrTb"/>
        <w:rPr>
          <w:rFonts w:eastAsia="Calibri"/>
          <w:color w:val="000000"/>
          <w:sz w:val="22"/>
          <w:szCs w:val="22"/>
        </w:rPr>
      </w:pPr>
    </w:p>
    <w:tbl>
      <w:tblPr>
        <w:tblStyle w:val="aff2"/>
        <w:tblW w:w="1049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94"/>
        <w:gridCol w:w="2693"/>
        <w:gridCol w:w="1985"/>
        <w:gridCol w:w="1701"/>
        <w:gridCol w:w="1417"/>
      </w:tblGrid>
      <w:tr w:rsidR="00C30231" w:rsidRPr="009346B4" w14:paraId="33CE4377" w14:textId="77777777" w:rsidTr="00DA77C1">
        <w:trPr>
          <w:trHeight w:val="276"/>
        </w:trPr>
        <w:tc>
          <w:tcPr>
            <w:tcW w:w="2694" w:type="dxa"/>
            <w:shd w:val="clear" w:color="auto" w:fill="DBE5F1" w:themeFill="accent1" w:themeFillTint="33"/>
            <w:vAlign w:val="center"/>
          </w:tcPr>
          <w:p w14:paraId="4303DD87" w14:textId="3344D10E" w:rsidR="001C3F88" w:rsidRPr="00E94B2C" w:rsidRDefault="001C3F88" w:rsidP="00E94B2C">
            <w:pPr>
              <w:spacing w:before="0" w:after="0"/>
              <w:ind w:leftChars="0" w:left="0" w:firstLineChars="0" w:firstLine="0"/>
              <w:jc w:val="center"/>
              <w:rPr>
                <w:rFonts w:ascii="Arial" w:hAnsi="Arial" w:cs="Arial"/>
                <w:color w:val="000000"/>
                <w:szCs w:val="22"/>
              </w:rPr>
            </w:pPr>
            <w:r w:rsidRPr="00E94B2C">
              <w:rPr>
                <w:rFonts w:ascii="Arial" w:hAnsi="Arial" w:cs="Arial"/>
                <w:b/>
                <w:color w:val="000000"/>
                <w:szCs w:val="22"/>
              </w:rPr>
              <w:t>IFAS</w:t>
            </w:r>
          </w:p>
        </w:tc>
        <w:tc>
          <w:tcPr>
            <w:tcW w:w="2693" w:type="dxa"/>
            <w:shd w:val="clear" w:color="auto" w:fill="DBE5F1" w:themeFill="accent1" w:themeFillTint="33"/>
            <w:vAlign w:val="center"/>
          </w:tcPr>
          <w:p w14:paraId="1DE0DC2B" w14:textId="7E1F7A92" w:rsidR="001C3F88" w:rsidRPr="00E94B2C" w:rsidRDefault="001C3F88" w:rsidP="00E94B2C">
            <w:pPr>
              <w:spacing w:before="0" w:after="0"/>
              <w:ind w:leftChars="0" w:left="0" w:firstLineChars="0" w:firstLine="0"/>
              <w:jc w:val="center"/>
              <w:rPr>
                <w:rFonts w:ascii="Arial" w:hAnsi="Arial" w:cs="Arial"/>
                <w:color w:val="000000"/>
                <w:szCs w:val="22"/>
              </w:rPr>
            </w:pPr>
            <w:r w:rsidRPr="00E94B2C">
              <w:rPr>
                <w:rFonts w:ascii="Arial" w:hAnsi="Arial" w:cs="Arial"/>
                <w:b/>
                <w:color w:val="000000"/>
                <w:szCs w:val="22"/>
              </w:rPr>
              <w:t>Capacité autorisée</w:t>
            </w:r>
            <w:r w:rsidR="00E94B2C" w:rsidRPr="00E94B2C">
              <w:rPr>
                <w:rFonts w:ascii="Arial" w:hAnsi="Arial" w:cs="Arial"/>
                <w:color w:val="000000"/>
                <w:szCs w:val="22"/>
              </w:rPr>
              <w:t xml:space="preserve"> </w:t>
            </w:r>
            <w:r w:rsidR="00E94B2C" w:rsidRPr="00E94B2C">
              <w:rPr>
                <w:rFonts w:ascii="Arial" w:hAnsi="Arial" w:cs="Arial"/>
                <w:b/>
                <w:bCs/>
                <w:color w:val="000000"/>
                <w:szCs w:val="22"/>
              </w:rPr>
              <w:t>par le Conseil Régional</w:t>
            </w:r>
          </w:p>
        </w:tc>
        <w:tc>
          <w:tcPr>
            <w:tcW w:w="1985" w:type="dxa"/>
            <w:shd w:val="clear" w:color="auto" w:fill="DBE5F1" w:themeFill="accent1" w:themeFillTint="33"/>
            <w:vAlign w:val="center"/>
          </w:tcPr>
          <w:p w14:paraId="67D73715" w14:textId="2AE606CC" w:rsidR="001C3F88" w:rsidRPr="00E94B2C" w:rsidRDefault="00E94B2C" w:rsidP="00E94B2C">
            <w:pPr>
              <w:spacing w:line="276" w:lineRule="auto"/>
              <w:ind w:left="0" w:hanging="2"/>
              <w:jc w:val="center"/>
              <w:rPr>
                <w:rFonts w:ascii="Arial" w:hAnsi="Arial" w:cs="Arial"/>
                <w:b/>
                <w:color w:val="000000"/>
                <w:szCs w:val="22"/>
              </w:rPr>
            </w:pPr>
            <w:r>
              <w:rPr>
                <w:rFonts w:ascii="Arial" w:hAnsi="Arial" w:cs="Arial"/>
                <w:b/>
                <w:color w:val="000000"/>
                <w:szCs w:val="22"/>
              </w:rPr>
              <w:t>Places réservées aux r</w:t>
            </w:r>
            <w:r w:rsidR="001C3F88" w:rsidRPr="00E94B2C">
              <w:rPr>
                <w:rFonts w:ascii="Arial" w:hAnsi="Arial" w:cs="Arial"/>
                <w:b/>
                <w:color w:val="000000"/>
                <w:szCs w:val="22"/>
              </w:rPr>
              <w:t>eport</w:t>
            </w:r>
            <w:r>
              <w:rPr>
                <w:rFonts w:ascii="Arial" w:hAnsi="Arial" w:cs="Arial"/>
                <w:b/>
                <w:color w:val="000000"/>
                <w:szCs w:val="22"/>
              </w:rPr>
              <w:t>s</w:t>
            </w:r>
            <w:r w:rsidR="001C3F88" w:rsidRPr="00E94B2C">
              <w:rPr>
                <w:rFonts w:ascii="Arial" w:hAnsi="Arial" w:cs="Arial"/>
                <w:b/>
                <w:color w:val="000000"/>
                <w:szCs w:val="22"/>
              </w:rPr>
              <w:t xml:space="preserve"> de formation</w:t>
            </w:r>
          </w:p>
        </w:tc>
        <w:tc>
          <w:tcPr>
            <w:tcW w:w="1701" w:type="dxa"/>
            <w:shd w:val="clear" w:color="auto" w:fill="DBE5F1" w:themeFill="accent1" w:themeFillTint="33"/>
            <w:vAlign w:val="center"/>
          </w:tcPr>
          <w:p w14:paraId="0719DE71" w14:textId="559F96A7" w:rsidR="001C3F88" w:rsidRPr="00E94B2C" w:rsidRDefault="00C30231" w:rsidP="00E94B2C">
            <w:pPr>
              <w:spacing w:after="0" w:line="276" w:lineRule="auto"/>
              <w:ind w:left="0" w:hanging="2"/>
              <w:jc w:val="center"/>
              <w:rPr>
                <w:rFonts w:ascii="Arial" w:hAnsi="Arial" w:cs="Arial"/>
                <w:b/>
                <w:color w:val="000000"/>
                <w:szCs w:val="22"/>
              </w:rPr>
            </w:pPr>
            <w:r w:rsidRPr="00E94B2C">
              <w:rPr>
                <w:rFonts w:ascii="Arial" w:hAnsi="Arial" w:cs="Arial"/>
                <w:b/>
                <w:color w:val="000000"/>
                <w:szCs w:val="22"/>
              </w:rPr>
              <w:t>Places réservées à la FPC</w:t>
            </w:r>
            <w:r w:rsidR="00E94B2C">
              <w:rPr>
                <w:rFonts w:ascii="Arial" w:hAnsi="Arial" w:cs="Arial"/>
                <w:b/>
                <w:color w:val="000000"/>
                <w:szCs w:val="22"/>
              </w:rPr>
              <w:t>*</w:t>
            </w:r>
          </w:p>
        </w:tc>
        <w:tc>
          <w:tcPr>
            <w:tcW w:w="1417" w:type="dxa"/>
            <w:shd w:val="clear" w:color="auto" w:fill="DBE5F1" w:themeFill="accent1" w:themeFillTint="33"/>
            <w:vAlign w:val="center"/>
          </w:tcPr>
          <w:p w14:paraId="296571DF" w14:textId="666356A3" w:rsidR="001C3F88" w:rsidRPr="00E94B2C" w:rsidRDefault="001C3F88" w:rsidP="00E94B2C">
            <w:pPr>
              <w:spacing w:before="0" w:after="0"/>
              <w:ind w:left="0" w:hanging="2"/>
              <w:jc w:val="center"/>
              <w:rPr>
                <w:rFonts w:ascii="Arial" w:hAnsi="Arial" w:cs="Arial"/>
                <w:color w:val="auto"/>
                <w:szCs w:val="22"/>
              </w:rPr>
            </w:pPr>
            <w:r w:rsidRPr="00E94B2C">
              <w:rPr>
                <w:rFonts w:ascii="Arial" w:hAnsi="Arial" w:cs="Arial"/>
                <w:b/>
                <w:color w:val="auto"/>
                <w:szCs w:val="22"/>
              </w:rPr>
              <w:t>Places ouvertes à la sélection</w:t>
            </w:r>
          </w:p>
        </w:tc>
      </w:tr>
      <w:tr w:rsidR="001C3F88" w:rsidRPr="009346B4" w14:paraId="4C2C08E1" w14:textId="77777777" w:rsidTr="00DA77C1">
        <w:trPr>
          <w:trHeight w:val="688"/>
        </w:trPr>
        <w:tc>
          <w:tcPr>
            <w:tcW w:w="2694" w:type="dxa"/>
            <w:vAlign w:val="center"/>
          </w:tcPr>
          <w:p w14:paraId="0AFF02B4" w14:textId="0557D8B5" w:rsidR="001C3F88" w:rsidRPr="00E94B2C" w:rsidRDefault="001C3F88" w:rsidP="00E94B2C">
            <w:pPr>
              <w:spacing w:before="0" w:after="0"/>
              <w:ind w:left="0" w:hanging="2"/>
              <w:jc w:val="center"/>
              <w:rPr>
                <w:rFonts w:ascii="Arial" w:hAnsi="Arial" w:cs="Arial"/>
                <w:color w:val="000000"/>
                <w:szCs w:val="22"/>
              </w:rPr>
            </w:pPr>
            <w:r w:rsidRPr="00E94B2C">
              <w:rPr>
                <w:rFonts w:ascii="Arial" w:hAnsi="Arial" w:cs="Arial"/>
                <w:b/>
                <w:color w:val="000000"/>
                <w:szCs w:val="22"/>
              </w:rPr>
              <w:t xml:space="preserve">IFAS </w:t>
            </w:r>
            <w:r w:rsidR="008A7435">
              <w:rPr>
                <w:rFonts w:ascii="Arial" w:hAnsi="Arial" w:cs="Arial"/>
                <w:b/>
                <w:color w:val="000000"/>
                <w:szCs w:val="22"/>
              </w:rPr>
              <w:t>Lycée des Métiers Marie Le Franc</w:t>
            </w:r>
          </w:p>
        </w:tc>
        <w:tc>
          <w:tcPr>
            <w:tcW w:w="2693" w:type="dxa"/>
            <w:vAlign w:val="center"/>
          </w:tcPr>
          <w:p w14:paraId="74175807" w14:textId="17022017" w:rsidR="001C3F88" w:rsidRPr="00E94B2C" w:rsidRDefault="008A7435" w:rsidP="00E94B2C">
            <w:pPr>
              <w:spacing w:before="0" w:after="0"/>
              <w:ind w:left="0" w:hanging="2"/>
              <w:jc w:val="center"/>
              <w:rPr>
                <w:rFonts w:ascii="Arial" w:hAnsi="Arial" w:cs="Arial"/>
                <w:color w:val="000000"/>
                <w:szCs w:val="22"/>
                <w:highlight w:val="yellow"/>
              </w:rPr>
            </w:pPr>
            <w:r w:rsidRPr="00DA77C1">
              <w:rPr>
                <w:rFonts w:ascii="Arial" w:hAnsi="Arial" w:cs="Arial"/>
                <w:color w:val="000000"/>
                <w:szCs w:val="22"/>
              </w:rPr>
              <w:t>30</w:t>
            </w:r>
          </w:p>
        </w:tc>
        <w:tc>
          <w:tcPr>
            <w:tcW w:w="1985" w:type="dxa"/>
            <w:vAlign w:val="center"/>
          </w:tcPr>
          <w:p w14:paraId="3E98FDED" w14:textId="5D1CCDE9" w:rsidR="001C3F88" w:rsidRPr="00E94B2C" w:rsidRDefault="00C0375B" w:rsidP="00E94B2C">
            <w:pPr>
              <w:spacing w:before="0" w:after="0"/>
              <w:ind w:left="0" w:hanging="2"/>
              <w:jc w:val="center"/>
              <w:rPr>
                <w:rFonts w:ascii="Arial" w:hAnsi="Arial" w:cs="Arial"/>
                <w:color w:val="auto"/>
                <w:szCs w:val="22"/>
                <w:highlight w:val="yellow"/>
              </w:rPr>
            </w:pPr>
            <w:r w:rsidRPr="00DA77C1">
              <w:rPr>
                <w:rFonts w:ascii="Arial" w:hAnsi="Arial" w:cs="Arial"/>
                <w:color w:val="auto"/>
                <w:szCs w:val="22"/>
              </w:rPr>
              <w:t>0</w:t>
            </w:r>
          </w:p>
        </w:tc>
        <w:tc>
          <w:tcPr>
            <w:tcW w:w="1701" w:type="dxa"/>
            <w:vAlign w:val="center"/>
          </w:tcPr>
          <w:p w14:paraId="0E5250D5" w14:textId="634E2BD9" w:rsidR="001C3F88" w:rsidRPr="00E94B2C" w:rsidRDefault="00C0375B" w:rsidP="00E94B2C">
            <w:pPr>
              <w:spacing w:before="0" w:after="0"/>
              <w:ind w:left="0" w:hanging="2"/>
              <w:jc w:val="center"/>
              <w:rPr>
                <w:rFonts w:ascii="Arial" w:hAnsi="Arial" w:cs="Arial"/>
                <w:color w:val="auto"/>
                <w:szCs w:val="22"/>
                <w:highlight w:val="yellow"/>
              </w:rPr>
            </w:pPr>
            <w:r w:rsidRPr="00DA77C1">
              <w:rPr>
                <w:rFonts w:ascii="Arial" w:hAnsi="Arial" w:cs="Arial"/>
                <w:color w:val="auto"/>
                <w:szCs w:val="22"/>
              </w:rPr>
              <w:t>6</w:t>
            </w:r>
          </w:p>
        </w:tc>
        <w:tc>
          <w:tcPr>
            <w:tcW w:w="1417" w:type="dxa"/>
            <w:vAlign w:val="center"/>
          </w:tcPr>
          <w:p w14:paraId="06F3A5CB" w14:textId="1DFA1364" w:rsidR="001C3F88" w:rsidRPr="00E94B2C" w:rsidRDefault="00C0375B" w:rsidP="00E94B2C">
            <w:pPr>
              <w:spacing w:before="0" w:after="0"/>
              <w:ind w:left="0" w:hanging="2"/>
              <w:jc w:val="center"/>
              <w:rPr>
                <w:rFonts w:ascii="Arial" w:hAnsi="Arial" w:cs="Arial"/>
                <w:color w:val="auto"/>
                <w:szCs w:val="22"/>
                <w:highlight w:val="yellow"/>
              </w:rPr>
            </w:pPr>
            <w:r w:rsidRPr="00DA77C1">
              <w:rPr>
                <w:rFonts w:ascii="Arial" w:hAnsi="Arial" w:cs="Arial"/>
                <w:color w:val="auto"/>
                <w:szCs w:val="22"/>
              </w:rPr>
              <w:t>24</w:t>
            </w:r>
          </w:p>
        </w:tc>
      </w:tr>
      <w:tr w:rsidR="001C3F88" w:rsidRPr="009346B4" w14:paraId="24FA5EAD" w14:textId="77777777" w:rsidTr="00DA77C1">
        <w:trPr>
          <w:trHeight w:val="684"/>
        </w:trPr>
        <w:tc>
          <w:tcPr>
            <w:tcW w:w="2694" w:type="dxa"/>
            <w:vAlign w:val="center"/>
          </w:tcPr>
          <w:p w14:paraId="505D790D" w14:textId="1D4641C6" w:rsidR="001C3F88" w:rsidRPr="00E94B2C" w:rsidRDefault="001C3F88" w:rsidP="00E94B2C">
            <w:pPr>
              <w:spacing w:before="0" w:after="0"/>
              <w:ind w:left="0" w:hanging="2"/>
              <w:jc w:val="center"/>
              <w:rPr>
                <w:rFonts w:ascii="Arial" w:hAnsi="Arial" w:cs="Arial"/>
                <w:color w:val="000000"/>
                <w:szCs w:val="22"/>
              </w:rPr>
            </w:pPr>
            <w:r w:rsidRPr="00E94B2C">
              <w:rPr>
                <w:rFonts w:ascii="Arial" w:hAnsi="Arial" w:cs="Arial"/>
                <w:b/>
                <w:color w:val="000000"/>
                <w:szCs w:val="22"/>
              </w:rPr>
              <w:t>IFAS</w:t>
            </w:r>
            <w:r w:rsidR="008A7435">
              <w:rPr>
                <w:rFonts w:ascii="Arial" w:hAnsi="Arial" w:cs="Arial"/>
                <w:b/>
                <w:color w:val="000000"/>
                <w:szCs w:val="22"/>
              </w:rPr>
              <w:t xml:space="preserve"> Lycée des Métiers Rosa Parks</w:t>
            </w:r>
          </w:p>
        </w:tc>
        <w:tc>
          <w:tcPr>
            <w:tcW w:w="2693" w:type="dxa"/>
            <w:vAlign w:val="center"/>
          </w:tcPr>
          <w:p w14:paraId="2CF9D558" w14:textId="21755D45" w:rsidR="001C3F88" w:rsidRPr="00E94B2C" w:rsidRDefault="008A7435" w:rsidP="00E94B2C">
            <w:pPr>
              <w:spacing w:before="0" w:after="0"/>
              <w:ind w:left="0" w:hanging="2"/>
              <w:jc w:val="center"/>
              <w:rPr>
                <w:rFonts w:ascii="Arial" w:hAnsi="Arial" w:cs="Arial"/>
                <w:color w:val="000000"/>
                <w:szCs w:val="22"/>
                <w:highlight w:val="yellow"/>
              </w:rPr>
            </w:pPr>
            <w:r w:rsidRPr="00DA77C1">
              <w:rPr>
                <w:rFonts w:ascii="Arial" w:hAnsi="Arial" w:cs="Arial"/>
                <w:color w:val="000000"/>
                <w:szCs w:val="22"/>
              </w:rPr>
              <w:t>15</w:t>
            </w:r>
          </w:p>
        </w:tc>
        <w:tc>
          <w:tcPr>
            <w:tcW w:w="1985" w:type="dxa"/>
            <w:vAlign w:val="center"/>
          </w:tcPr>
          <w:p w14:paraId="077A60D9" w14:textId="63FAB60E" w:rsidR="001C3F88" w:rsidRPr="00E94B2C" w:rsidRDefault="00C0375B" w:rsidP="00E94B2C">
            <w:pPr>
              <w:spacing w:before="0" w:after="0"/>
              <w:ind w:left="0" w:hanging="2"/>
              <w:jc w:val="center"/>
              <w:rPr>
                <w:rFonts w:ascii="Arial" w:hAnsi="Arial" w:cs="Arial"/>
                <w:color w:val="auto"/>
                <w:szCs w:val="22"/>
                <w:highlight w:val="yellow"/>
              </w:rPr>
            </w:pPr>
            <w:r w:rsidRPr="00DA77C1">
              <w:rPr>
                <w:rFonts w:ascii="Arial" w:hAnsi="Arial" w:cs="Arial"/>
                <w:color w:val="auto"/>
                <w:szCs w:val="22"/>
              </w:rPr>
              <w:t>0</w:t>
            </w:r>
          </w:p>
        </w:tc>
        <w:tc>
          <w:tcPr>
            <w:tcW w:w="1701" w:type="dxa"/>
            <w:vAlign w:val="center"/>
          </w:tcPr>
          <w:p w14:paraId="7CE20A11" w14:textId="48F52263" w:rsidR="001C3F88" w:rsidRPr="00E94B2C" w:rsidRDefault="00C0375B" w:rsidP="00E94B2C">
            <w:pPr>
              <w:spacing w:before="0" w:after="0"/>
              <w:ind w:left="0" w:hanging="2"/>
              <w:jc w:val="center"/>
              <w:rPr>
                <w:rFonts w:ascii="Arial" w:hAnsi="Arial" w:cs="Arial"/>
                <w:color w:val="auto"/>
                <w:szCs w:val="22"/>
                <w:highlight w:val="yellow"/>
              </w:rPr>
            </w:pPr>
            <w:r w:rsidRPr="00DA77C1">
              <w:rPr>
                <w:rFonts w:ascii="Arial" w:hAnsi="Arial" w:cs="Arial"/>
                <w:color w:val="auto"/>
                <w:szCs w:val="22"/>
              </w:rPr>
              <w:t>3</w:t>
            </w:r>
          </w:p>
        </w:tc>
        <w:tc>
          <w:tcPr>
            <w:tcW w:w="1417" w:type="dxa"/>
            <w:vAlign w:val="center"/>
          </w:tcPr>
          <w:p w14:paraId="06A938F2" w14:textId="6B5F9749" w:rsidR="001C3F88" w:rsidRPr="00E94B2C" w:rsidRDefault="00C0375B" w:rsidP="00E94B2C">
            <w:pPr>
              <w:spacing w:before="0" w:after="0"/>
              <w:ind w:left="0" w:hanging="2"/>
              <w:jc w:val="center"/>
              <w:rPr>
                <w:rFonts w:ascii="Arial" w:hAnsi="Arial" w:cs="Arial"/>
                <w:color w:val="auto"/>
                <w:szCs w:val="22"/>
                <w:highlight w:val="yellow"/>
              </w:rPr>
            </w:pPr>
            <w:r w:rsidRPr="00DA77C1">
              <w:rPr>
                <w:rFonts w:ascii="Arial" w:hAnsi="Arial" w:cs="Arial"/>
                <w:color w:val="auto"/>
                <w:szCs w:val="22"/>
              </w:rPr>
              <w:t>12</w:t>
            </w:r>
          </w:p>
        </w:tc>
      </w:tr>
      <w:tr w:rsidR="001C3F88" w:rsidRPr="009346B4" w14:paraId="2C432886" w14:textId="77777777" w:rsidTr="00DA77C1">
        <w:trPr>
          <w:trHeight w:val="566"/>
        </w:trPr>
        <w:tc>
          <w:tcPr>
            <w:tcW w:w="2694" w:type="dxa"/>
            <w:vAlign w:val="center"/>
          </w:tcPr>
          <w:p w14:paraId="340EE69E" w14:textId="0F68F3D7" w:rsidR="001C3F88" w:rsidRPr="00E94B2C" w:rsidRDefault="001C3F88" w:rsidP="00E94B2C">
            <w:pPr>
              <w:spacing w:before="0" w:after="0"/>
              <w:ind w:left="0" w:hanging="2"/>
              <w:jc w:val="center"/>
              <w:rPr>
                <w:rFonts w:ascii="Arial" w:hAnsi="Arial" w:cs="Arial"/>
                <w:color w:val="000000"/>
                <w:szCs w:val="22"/>
                <w:highlight w:val="yellow"/>
              </w:rPr>
            </w:pPr>
            <w:r w:rsidRPr="00E94B2C">
              <w:rPr>
                <w:rFonts w:ascii="Arial" w:hAnsi="Arial" w:cs="Arial"/>
                <w:b/>
                <w:color w:val="000000"/>
                <w:szCs w:val="22"/>
              </w:rPr>
              <w:t xml:space="preserve">IFAS </w:t>
            </w:r>
            <w:r w:rsidR="008A7435">
              <w:rPr>
                <w:rFonts w:ascii="Arial" w:hAnsi="Arial" w:cs="Arial"/>
                <w:b/>
                <w:color w:val="000000"/>
                <w:szCs w:val="22"/>
              </w:rPr>
              <w:t>L</w:t>
            </w:r>
            <w:r w:rsidR="00DA77C1">
              <w:rPr>
                <w:rFonts w:ascii="Arial" w:hAnsi="Arial" w:cs="Arial"/>
                <w:b/>
                <w:color w:val="000000"/>
                <w:szCs w:val="22"/>
              </w:rPr>
              <w:t>P</w:t>
            </w:r>
            <w:r w:rsidR="008A7435">
              <w:rPr>
                <w:rFonts w:ascii="Arial" w:hAnsi="Arial" w:cs="Arial"/>
                <w:b/>
                <w:color w:val="000000"/>
                <w:szCs w:val="22"/>
              </w:rPr>
              <w:t xml:space="preserve"> Jean Moulin</w:t>
            </w:r>
          </w:p>
        </w:tc>
        <w:tc>
          <w:tcPr>
            <w:tcW w:w="2693" w:type="dxa"/>
            <w:vAlign w:val="center"/>
          </w:tcPr>
          <w:p w14:paraId="3AB21816" w14:textId="5D0E3192" w:rsidR="001C3F88" w:rsidRPr="003E2700" w:rsidRDefault="008A7435" w:rsidP="00E94B2C">
            <w:pPr>
              <w:spacing w:before="0" w:after="0"/>
              <w:ind w:left="0" w:hanging="2"/>
              <w:jc w:val="center"/>
              <w:rPr>
                <w:rFonts w:ascii="Arial" w:hAnsi="Arial" w:cs="Arial"/>
                <w:color w:val="auto"/>
                <w:szCs w:val="22"/>
              </w:rPr>
            </w:pPr>
            <w:r w:rsidRPr="003E2700">
              <w:rPr>
                <w:rFonts w:ascii="Arial" w:hAnsi="Arial" w:cs="Arial"/>
                <w:color w:val="auto"/>
                <w:szCs w:val="22"/>
              </w:rPr>
              <w:t>30</w:t>
            </w:r>
          </w:p>
        </w:tc>
        <w:tc>
          <w:tcPr>
            <w:tcW w:w="1985" w:type="dxa"/>
            <w:vAlign w:val="center"/>
          </w:tcPr>
          <w:p w14:paraId="5D52D1EB" w14:textId="0B33F517" w:rsidR="001C3F88" w:rsidRPr="003E2700" w:rsidRDefault="00C0375B" w:rsidP="00E94B2C">
            <w:pPr>
              <w:spacing w:before="0" w:after="0"/>
              <w:ind w:left="0" w:hanging="2"/>
              <w:jc w:val="center"/>
              <w:rPr>
                <w:rFonts w:ascii="Arial" w:hAnsi="Arial" w:cs="Arial"/>
                <w:color w:val="auto"/>
                <w:szCs w:val="22"/>
              </w:rPr>
            </w:pPr>
            <w:r w:rsidRPr="003E2700">
              <w:rPr>
                <w:rFonts w:ascii="Arial" w:hAnsi="Arial" w:cs="Arial"/>
                <w:color w:val="auto"/>
                <w:szCs w:val="22"/>
              </w:rPr>
              <w:t>0</w:t>
            </w:r>
          </w:p>
        </w:tc>
        <w:tc>
          <w:tcPr>
            <w:tcW w:w="1701" w:type="dxa"/>
            <w:vAlign w:val="center"/>
          </w:tcPr>
          <w:p w14:paraId="4D4BFA9D" w14:textId="7F3501C8" w:rsidR="001C3F88" w:rsidRPr="003E2700" w:rsidRDefault="00C0375B" w:rsidP="00E94B2C">
            <w:pPr>
              <w:spacing w:before="0" w:after="0"/>
              <w:ind w:left="0" w:hanging="2"/>
              <w:jc w:val="center"/>
              <w:rPr>
                <w:rFonts w:ascii="Arial" w:hAnsi="Arial" w:cs="Arial"/>
                <w:color w:val="auto"/>
                <w:szCs w:val="22"/>
              </w:rPr>
            </w:pPr>
            <w:r w:rsidRPr="003E2700">
              <w:rPr>
                <w:rFonts w:ascii="Arial" w:hAnsi="Arial" w:cs="Arial"/>
                <w:color w:val="auto"/>
                <w:szCs w:val="22"/>
              </w:rPr>
              <w:t>6</w:t>
            </w:r>
          </w:p>
        </w:tc>
        <w:tc>
          <w:tcPr>
            <w:tcW w:w="1417" w:type="dxa"/>
            <w:vAlign w:val="center"/>
          </w:tcPr>
          <w:p w14:paraId="76DA357E" w14:textId="04F2E435" w:rsidR="001C3F88" w:rsidRPr="003E2700" w:rsidRDefault="00C0375B" w:rsidP="00E94B2C">
            <w:pPr>
              <w:spacing w:before="0" w:after="0"/>
              <w:ind w:left="0" w:hanging="2"/>
              <w:jc w:val="center"/>
              <w:rPr>
                <w:rFonts w:ascii="Arial" w:hAnsi="Arial" w:cs="Arial"/>
                <w:color w:val="auto"/>
                <w:szCs w:val="22"/>
              </w:rPr>
            </w:pPr>
            <w:r w:rsidRPr="003E2700">
              <w:rPr>
                <w:rFonts w:ascii="Arial" w:hAnsi="Arial" w:cs="Arial"/>
                <w:color w:val="auto"/>
                <w:szCs w:val="22"/>
              </w:rPr>
              <w:t>24</w:t>
            </w:r>
          </w:p>
        </w:tc>
      </w:tr>
    </w:tbl>
    <w:p w14:paraId="1B99112B" w14:textId="77777777" w:rsidR="001C3F88" w:rsidRDefault="001C3F88" w:rsidP="001C3F88">
      <w:pPr>
        <w:spacing w:before="0" w:after="0"/>
        <w:ind w:leftChars="0" w:left="0" w:firstLineChars="0" w:firstLine="0"/>
        <w:jc w:val="center"/>
        <w:rPr>
          <w:rFonts w:eastAsia="Calibri"/>
          <w:color w:val="548DD4"/>
          <w:sz w:val="22"/>
          <w:szCs w:val="22"/>
        </w:rPr>
      </w:pPr>
    </w:p>
    <w:p w14:paraId="68BC4C6C" w14:textId="18240CBE" w:rsidR="00E94B2C" w:rsidRPr="008A7AA7" w:rsidRDefault="00E94B2C" w:rsidP="008A7AA7">
      <w:pPr>
        <w:spacing w:line="276" w:lineRule="auto"/>
        <w:ind w:leftChars="0" w:left="0" w:firstLineChars="0" w:hanging="2"/>
        <w:jc w:val="left"/>
        <w:rPr>
          <w:bCs/>
          <w:i/>
          <w:iCs/>
          <w:color w:val="000000"/>
          <w:szCs w:val="22"/>
        </w:rPr>
      </w:pPr>
      <w:r>
        <w:rPr>
          <w:b/>
          <w:color w:val="000000"/>
        </w:rPr>
        <w:t>*</w:t>
      </w:r>
      <w:r w:rsidRPr="00E94B2C">
        <w:rPr>
          <w:bCs/>
          <w:i/>
          <w:iCs/>
          <w:color w:val="000000"/>
        </w:rPr>
        <w:t>Article 11</w:t>
      </w:r>
      <w:r>
        <w:rPr>
          <w:bCs/>
          <w:i/>
          <w:iCs/>
          <w:color w:val="000000"/>
        </w:rPr>
        <w:t xml:space="preserve"> de l’arrêté du 7 avril 2020</w:t>
      </w:r>
      <w:r w:rsidRPr="00E94B2C">
        <w:rPr>
          <w:bCs/>
          <w:i/>
          <w:iCs/>
          <w:color w:val="000000"/>
        </w:rPr>
        <w:t xml:space="preserve"> : </w:t>
      </w:r>
      <w:r w:rsidRPr="00E94B2C">
        <w:rPr>
          <w:bCs/>
          <w:i/>
          <w:iCs/>
          <w:color w:val="000000"/>
          <w:sz w:val="22"/>
          <w:szCs w:val="22"/>
        </w:rPr>
        <w:t>« ASHQ Agent de service »(20 % des places )</w:t>
      </w:r>
    </w:p>
    <w:p w14:paraId="697BF897" w14:textId="77777777" w:rsidR="00C30231" w:rsidRDefault="00C30231" w:rsidP="001C3F88">
      <w:pPr>
        <w:spacing w:before="0" w:after="0"/>
        <w:ind w:leftChars="0" w:left="0" w:firstLineChars="0" w:firstLine="0"/>
        <w:jc w:val="center"/>
        <w:rPr>
          <w:rFonts w:eastAsia="Calibri"/>
          <w:color w:val="548DD4"/>
          <w:sz w:val="22"/>
          <w:szCs w:val="22"/>
        </w:rPr>
      </w:pPr>
    </w:p>
    <w:p w14:paraId="120DC1AE" w14:textId="3DD64948" w:rsidR="00C30231" w:rsidRDefault="00C30231" w:rsidP="001C3F88">
      <w:pPr>
        <w:spacing w:before="0" w:after="0"/>
        <w:ind w:leftChars="0" w:left="0" w:firstLineChars="0" w:firstLine="0"/>
        <w:jc w:val="center"/>
        <w:rPr>
          <w:rFonts w:eastAsia="Calibri"/>
          <w:color w:val="548DD4"/>
          <w:sz w:val="22"/>
          <w:szCs w:val="22"/>
        </w:rPr>
      </w:pPr>
      <w:r w:rsidRPr="004D7B11">
        <w:rPr>
          <w:noProof/>
          <w:lang w:eastAsia="fr-FR"/>
        </w:rPr>
        <mc:AlternateContent>
          <mc:Choice Requires="wps">
            <w:drawing>
              <wp:anchor distT="0" distB="0" distL="114300" distR="114300" simplePos="0" relativeHeight="251715584" behindDoc="0" locked="0" layoutInCell="1" hidden="0" allowOverlap="1" wp14:anchorId="60C6149D" wp14:editId="2A11B37D">
                <wp:simplePos x="0" y="0"/>
                <wp:positionH relativeFrom="page">
                  <wp:posOffset>630555</wp:posOffset>
                </wp:positionH>
                <wp:positionV relativeFrom="paragraph">
                  <wp:posOffset>-635</wp:posOffset>
                </wp:positionV>
                <wp:extent cx="6590665" cy="647700"/>
                <wp:effectExtent l="0" t="0" r="19685" b="19050"/>
                <wp:wrapNone/>
                <wp:docPr id="955965549"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6198CBFB" w14:textId="050426D9" w:rsidR="00C30231" w:rsidRPr="009346B4" w:rsidRDefault="00C30231" w:rsidP="00C30231">
                            <w:pPr>
                              <w:shd w:val="clear" w:color="auto" w:fill="C6D9F1" w:themeFill="text2" w:themeFillTint="33"/>
                              <w:spacing w:line="240" w:lineRule="auto"/>
                              <w:ind w:left="1" w:hanging="3"/>
                              <w:jc w:val="center"/>
                              <w:rPr>
                                <w:color w:val="auto"/>
                              </w:rPr>
                            </w:pPr>
                            <w:r w:rsidRPr="009346B4">
                              <w:rPr>
                                <w:rFonts w:eastAsia="Calibri"/>
                                <w:b/>
                                <w:color w:val="auto"/>
                                <w:sz w:val="32"/>
                              </w:rPr>
                              <w:t>II</w:t>
                            </w:r>
                            <w:r>
                              <w:rPr>
                                <w:rFonts w:eastAsia="Calibri"/>
                                <w:b/>
                                <w:color w:val="auto"/>
                                <w:sz w:val="32"/>
                              </w:rPr>
                              <w:t>I</w:t>
                            </w:r>
                            <w:r w:rsidRPr="009346B4">
                              <w:rPr>
                                <w:rFonts w:eastAsia="Calibri"/>
                                <w:b/>
                                <w:color w:val="auto"/>
                                <w:sz w:val="32"/>
                              </w:rPr>
                              <w:t>. CALENDRIER DE SELECTION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60C6149D" id="_x0000_s1030" style="position:absolute;left:0;text-align:left;margin-left:49.65pt;margin-top:-.05pt;width:518.95pt;height:51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" fillcolor="#c6d9f1" strokecolor="#4f81bd" strokeweight="2pt">
                <v:stroke startarrowwidth="narrow" startarrowlength="short" endarrowwidth="narrow" endarrowlength="short"/>
                <v:textbox inset="2.53958mm,1.2694mm,2.53958mm,1.2694mm">
                  <w:txbxContent>
                    <w:p w14:paraId="6198CBFB" w14:textId="050426D9" w:rsidR="00C30231" w:rsidRPr="009346B4" w:rsidRDefault="00C30231" w:rsidP="00C30231">
                      <w:pPr>
                        <w:shd w:val="clear" w:color="auto" w:fill="C6D9F1" w:themeFill="text2" w:themeFillTint="33"/>
                        <w:spacing w:line="240" w:lineRule="auto"/>
                        <w:ind w:left="1" w:hanging="3"/>
                        <w:jc w:val="center"/>
                        <w:rPr>
                          <w:color w:val="auto"/>
                        </w:rPr>
                      </w:pPr>
                      <w:r w:rsidRPr="009346B4">
                        <w:rPr>
                          <w:rFonts w:eastAsia="Calibri"/>
                          <w:b/>
                          <w:color w:val="auto"/>
                          <w:sz w:val="32"/>
                        </w:rPr>
                        <w:t>II</w:t>
                      </w:r>
                      <w:r>
                        <w:rPr>
                          <w:rFonts w:eastAsia="Calibri"/>
                          <w:b/>
                          <w:color w:val="auto"/>
                          <w:sz w:val="32"/>
                        </w:rPr>
                        <w:t>I</w:t>
                      </w:r>
                      <w:r w:rsidRPr="009346B4">
                        <w:rPr>
                          <w:rFonts w:eastAsia="Calibri"/>
                          <w:b/>
                          <w:color w:val="auto"/>
                          <w:sz w:val="32"/>
                        </w:rPr>
                        <w:t>. CALENDRIER DE SELECTION</w:t>
                      </w:r>
                    </w:p>
                  </w:txbxContent>
                </v:textbox>
                <w10:wrap anchorx="page"/>
              </v:roundrect>
            </w:pict>
          </mc:Fallback>
        </mc:AlternateContent>
      </w:r>
    </w:p>
    <w:p w14:paraId="0FBC2827" w14:textId="77777777" w:rsidR="00C30231" w:rsidRDefault="00C30231" w:rsidP="001C3F88">
      <w:pPr>
        <w:spacing w:before="0" w:after="0"/>
        <w:ind w:leftChars="0" w:left="0" w:firstLineChars="0" w:firstLine="0"/>
        <w:jc w:val="center"/>
        <w:rPr>
          <w:rFonts w:eastAsia="Calibri"/>
          <w:color w:val="548DD4"/>
          <w:sz w:val="22"/>
          <w:szCs w:val="22"/>
        </w:rPr>
      </w:pPr>
    </w:p>
    <w:p w14:paraId="4DECD0EE" w14:textId="77777777" w:rsidR="00C30231" w:rsidRDefault="00C30231" w:rsidP="001C3F88">
      <w:pPr>
        <w:spacing w:before="0" w:after="0"/>
        <w:ind w:leftChars="0" w:left="0" w:firstLineChars="0" w:firstLine="0"/>
        <w:jc w:val="center"/>
        <w:rPr>
          <w:rFonts w:eastAsia="Calibri"/>
          <w:color w:val="548DD4"/>
          <w:sz w:val="22"/>
          <w:szCs w:val="22"/>
        </w:rPr>
      </w:pPr>
    </w:p>
    <w:p w14:paraId="67369875" w14:textId="77777777" w:rsidR="00C30231" w:rsidRDefault="00C30231" w:rsidP="001C3F88">
      <w:pPr>
        <w:spacing w:before="0" w:after="0"/>
        <w:ind w:leftChars="0" w:left="0" w:firstLineChars="0" w:firstLine="0"/>
        <w:jc w:val="center"/>
        <w:rPr>
          <w:rFonts w:eastAsia="Calibri"/>
          <w:color w:val="548DD4"/>
          <w:sz w:val="22"/>
          <w:szCs w:val="22"/>
        </w:rPr>
      </w:pPr>
    </w:p>
    <w:p w14:paraId="69EE7CF0" w14:textId="77777777" w:rsidR="00C30231" w:rsidRDefault="00C30231" w:rsidP="00E26586">
      <w:pPr>
        <w:spacing w:before="0" w:after="0"/>
        <w:ind w:leftChars="0" w:left="0" w:firstLineChars="0" w:firstLine="0"/>
        <w:rPr>
          <w:rFonts w:eastAsia="Calibri"/>
          <w:color w:val="548DD4"/>
          <w:sz w:val="22"/>
          <w:szCs w:val="22"/>
        </w:rPr>
      </w:pPr>
    </w:p>
    <w:p w14:paraId="20AD96C2" w14:textId="77777777" w:rsidR="00C30231" w:rsidRPr="009346B4" w:rsidRDefault="00C30231" w:rsidP="001C3F88">
      <w:pPr>
        <w:spacing w:before="0" w:after="0"/>
        <w:ind w:leftChars="0" w:left="0" w:firstLineChars="0" w:firstLine="0"/>
        <w:jc w:val="center"/>
        <w:rPr>
          <w:rFonts w:eastAsia="Calibri"/>
          <w:color w:val="548DD4"/>
          <w:sz w:val="22"/>
          <w:szCs w:val="22"/>
        </w:rPr>
      </w:pPr>
    </w:p>
    <w:tbl>
      <w:tblPr>
        <w:tblStyle w:val="Grilledutableau"/>
        <w:tblW w:w="10490" w:type="dxa"/>
        <w:tblInd w:w="-152" w:type="dxa"/>
        <w:tblLook w:val="04A0" w:firstRow="1" w:lastRow="0" w:firstColumn="1" w:lastColumn="0" w:noHBand="0" w:noVBand="1"/>
      </w:tblPr>
      <w:tblGrid>
        <w:gridCol w:w="2552"/>
        <w:gridCol w:w="2977"/>
        <w:gridCol w:w="4961"/>
      </w:tblGrid>
      <w:tr w:rsidR="00C30231" w:rsidRPr="004D7B11" w14:paraId="6BEF5282" w14:textId="77777777" w:rsidTr="003C4A73">
        <w:trPr>
          <w:trHeight w:val="1136"/>
        </w:trPr>
        <w:tc>
          <w:tcPr>
            <w:tcW w:w="2552" w:type="dxa"/>
          </w:tcPr>
          <w:p w14:paraId="17437AD1" w14:textId="6538CC66" w:rsidR="00C30231" w:rsidRPr="008A7AA7" w:rsidRDefault="004563AB"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 xml:space="preserve">Ouverture des </w:t>
            </w:r>
            <w:r w:rsidR="00F86E33" w:rsidRPr="008A7AA7">
              <w:rPr>
                <w:rFonts w:eastAsia="Calibri"/>
                <w:b/>
                <w:color w:val="000000"/>
                <w:szCs w:val="20"/>
              </w:rPr>
              <w:t xml:space="preserve">inscriptions </w:t>
            </w:r>
            <w:r w:rsidR="00DA77C1">
              <w:rPr>
                <w:rFonts w:eastAsia="Calibri"/>
                <w:b/>
                <w:color w:val="000000"/>
                <w:szCs w:val="20"/>
              </w:rPr>
              <w:t>/ retrait des dossiers</w:t>
            </w:r>
          </w:p>
        </w:tc>
        <w:tc>
          <w:tcPr>
            <w:tcW w:w="2977" w:type="dxa"/>
          </w:tcPr>
          <w:p w14:paraId="14790D4F" w14:textId="77777777" w:rsidR="00F86E33" w:rsidRPr="008A7AA7" w:rsidRDefault="00F86E33" w:rsidP="00903B6A">
            <w:pPr>
              <w:spacing w:before="0" w:after="0"/>
              <w:ind w:leftChars="0" w:left="0" w:firstLineChars="0" w:firstLine="0"/>
              <w:textDirection w:val="lrTb"/>
              <w:rPr>
                <w:rFonts w:eastAsia="Calibri"/>
                <w:b/>
                <w:color w:val="000000"/>
                <w:szCs w:val="20"/>
              </w:rPr>
            </w:pPr>
          </w:p>
          <w:p w14:paraId="12CB56E1" w14:textId="660C3D7F" w:rsidR="00C30231" w:rsidRPr="008A7AA7" w:rsidRDefault="00C30231"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 xml:space="preserve">A partir du </w:t>
            </w:r>
            <w:r w:rsidR="000B68B4">
              <w:rPr>
                <w:rFonts w:eastAsia="Calibri"/>
                <w:b/>
                <w:color w:val="000000"/>
                <w:szCs w:val="20"/>
              </w:rPr>
              <w:t>25</w:t>
            </w:r>
            <w:r w:rsidRPr="008A7AA7">
              <w:rPr>
                <w:rFonts w:eastAsia="Calibri"/>
                <w:b/>
                <w:color w:val="000000"/>
                <w:szCs w:val="20"/>
              </w:rPr>
              <w:t xml:space="preserve"> /</w:t>
            </w:r>
            <w:r w:rsidR="00D85756">
              <w:rPr>
                <w:rFonts w:eastAsia="Calibri"/>
                <w:b/>
                <w:color w:val="000000"/>
                <w:szCs w:val="20"/>
              </w:rPr>
              <w:t xml:space="preserve"> </w:t>
            </w:r>
            <w:r w:rsidR="00E26586" w:rsidRPr="008A7AA7">
              <w:rPr>
                <w:rFonts w:eastAsia="Calibri"/>
                <w:b/>
                <w:color w:val="000000"/>
                <w:szCs w:val="20"/>
              </w:rPr>
              <w:t>0</w:t>
            </w:r>
            <w:r w:rsidR="00D85756">
              <w:rPr>
                <w:rFonts w:eastAsia="Calibri"/>
                <w:b/>
                <w:color w:val="000000"/>
                <w:szCs w:val="20"/>
              </w:rPr>
              <w:t>2</w:t>
            </w:r>
            <w:r w:rsidRPr="008A7AA7">
              <w:rPr>
                <w:rFonts w:eastAsia="Calibri"/>
                <w:b/>
                <w:color w:val="000000"/>
                <w:szCs w:val="20"/>
              </w:rPr>
              <w:t xml:space="preserve"> /</w:t>
            </w:r>
            <w:r w:rsidR="00E26586" w:rsidRPr="008A7AA7">
              <w:rPr>
                <w:rFonts w:eastAsia="Calibri"/>
                <w:b/>
                <w:color w:val="000000"/>
                <w:szCs w:val="20"/>
              </w:rPr>
              <w:t>2026</w:t>
            </w:r>
          </w:p>
        </w:tc>
        <w:tc>
          <w:tcPr>
            <w:tcW w:w="4961" w:type="dxa"/>
          </w:tcPr>
          <w:p w14:paraId="0D679C6A" w14:textId="5F554021" w:rsidR="00E26586" w:rsidRPr="00E26586" w:rsidRDefault="00E26586" w:rsidP="000349E6">
            <w:pPr>
              <w:pStyle w:val="TableParagraph"/>
              <w:ind w:left="0" w:hanging="2"/>
              <w:jc w:val="left"/>
              <w:rPr>
                <w:rFonts w:asciiTheme="majorHAnsi" w:hAnsiTheme="majorHAnsi" w:cstheme="majorHAnsi"/>
                <w:b/>
                <w:sz w:val="20"/>
                <w:szCs w:val="20"/>
              </w:rPr>
            </w:pPr>
            <w:r w:rsidRPr="00E26586">
              <w:rPr>
                <w:rFonts w:asciiTheme="majorHAnsi" w:hAnsiTheme="majorHAnsi" w:cstheme="majorHAnsi"/>
                <w:b/>
                <w:color w:val="262626"/>
                <w:sz w:val="20"/>
                <w:szCs w:val="20"/>
              </w:rPr>
              <w:t>Dossier téléchargeable</w:t>
            </w:r>
            <w:r w:rsidRPr="00E26586">
              <w:rPr>
                <w:rFonts w:asciiTheme="majorHAnsi" w:hAnsiTheme="majorHAnsi" w:cstheme="majorHAnsi"/>
                <w:b/>
                <w:color w:val="262626"/>
                <w:spacing w:val="-7"/>
                <w:sz w:val="20"/>
                <w:szCs w:val="20"/>
              </w:rPr>
              <w:t xml:space="preserve"> </w:t>
            </w:r>
            <w:r w:rsidRPr="00E26586">
              <w:rPr>
                <w:rFonts w:asciiTheme="majorHAnsi" w:hAnsiTheme="majorHAnsi" w:cstheme="majorHAnsi"/>
                <w:b/>
                <w:color w:val="262626"/>
                <w:sz w:val="20"/>
                <w:szCs w:val="20"/>
              </w:rPr>
              <w:t>sur</w:t>
            </w:r>
            <w:r w:rsidRPr="00E26586">
              <w:rPr>
                <w:rFonts w:asciiTheme="majorHAnsi" w:hAnsiTheme="majorHAnsi" w:cstheme="majorHAnsi"/>
                <w:b/>
                <w:color w:val="262626"/>
                <w:spacing w:val="-6"/>
                <w:sz w:val="20"/>
                <w:szCs w:val="20"/>
              </w:rPr>
              <w:t xml:space="preserve"> </w:t>
            </w:r>
            <w:r w:rsidRPr="00E26586">
              <w:rPr>
                <w:rFonts w:asciiTheme="majorHAnsi" w:hAnsiTheme="majorHAnsi" w:cstheme="majorHAnsi"/>
                <w:b/>
                <w:color w:val="262626"/>
                <w:sz w:val="20"/>
                <w:szCs w:val="20"/>
              </w:rPr>
              <w:t>nos</w:t>
            </w:r>
            <w:r w:rsidRPr="00E26586">
              <w:rPr>
                <w:rFonts w:asciiTheme="majorHAnsi" w:hAnsiTheme="majorHAnsi" w:cstheme="majorHAnsi"/>
                <w:b/>
                <w:color w:val="262626"/>
                <w:spacing w:val="-7"/>
                <w:sz w:val="20"/>
                <w:szCs w:val="20"/>
              </w:rPr>
              <w:t xml:space="preserve"> </w:t>
            </w:r>
            <w:r w:rsidRPr="00E26586">
              <w:rPr>
                <w:rFonts w:asciiTheme="majorHAnsi" w:hAnsiTheme="majorHAnsi" w:cstheme="majorHAnsi"/>
                <w:b/>
                <w:color w:val="262626"/>
                <w:sz w:val="20"/>
                <w:szCs w:val="20"/>
              </w:rPr>
              <w:t>sites</w:t>
            </w:r>
            <w:r w:rsidRPr="00E26586">
              <w:rPr>
                <w:rFonts w:asciiTheme="majorHAnsi" w:hAnsiTheme="majorHAnsi" w:cstheme="majorHAnsi"/>
                <w:b/>
                <w:color w:val="262626"/>
                <w:spacing w:val="-6"/>
                <w:sz w:val="20"/>
                <w:szCs w:val="20"/>
              </w:rPr>
              <w:t xml:space="preserve"> </w:t>
            </w:r>
            <w:r w:rsidRPr="00E26586">
              <w:rPr>
                <w:rFonts w:asciiTheme="majorHAnsi" w:hAnsiTheme="majorHAnsi" w:cstheme="majorHAnsi"/>
                <w:b/>
                <w:color w:val="262626"/>
                <w:spacing w:val="-2"/>
                <w:sz w:val="20"/>
                <w:szCs w:val="20"/>
              </w:rPr>
              <w:t>internet</w:t>
            </w:r>
          </w:p>
          <w:p w14:paraId="5AE8516B" w14:textId="77777777" w:rsidR="00E26586" w:rsidRPr="00E26586" w:rsidRDefault="00E26586" w:rsidP="00DA77C1">
            <w:pPr>
              <w:pStyle w:val="TableParagraph"/>
              <w:spacing w:before="120" w:line="276" w:lineRule="auto"/>
              <w:ind w:left="0" w:hanging="2"/>
              <w:jc w:val="left"/>
              <w:rPr>
                <w:rFonts w:asciiTheme="majorHAnsi" w:hAnsiTheme="majorHAnsi" w:cstheme="majorHAnsi"/>
                <w:b/>
                <w:i/>
                <w:sz w:val="20"/>
                <w:szCs w:val="20"/>
              </w:rPr>
            </w:pPr>
            <w:r w:rsidRPr="00E26586">
              <w:rPr>
                <w:rFonts w:asciiTheme="majorHAnsi" w:hAnsiTheme="majorHAnsi" w:cstheme="majorHAnsi"/>
                <w:b/>
                <w:i/>
                <w:color w:val="EF46C8"/>
                <w:spacing w:val="-2"/>
                <w:sz w:val="20"/>
                <w:szCs w:val="20"/>
              </w:rPr>
              <w:t>https://marielefranc.org</w:t>
            </w:r>
          </w:p>
          <w:p w14:paraId="41DEC49E" w14:textId="77777777" w:rsidR="00E26586" w:rsidRDefault="00E26586" w:rsidP="00DA77C1">
            <w:pPr>
              <w:spacing w:before="0" w:after="0" w:line="276" w:lineRule="auto"/>
              <w:ind w:leftChars="0" w:left="0" w:firstLineChars="0" w:firstLine="0"/>
              <w:jc w:val="both"/>
              <w:textDirection w:val="lrTb"/>
              <w:rPr>
                <w:rFonts w:asciiTheme="majorHAnsi" w:hAnsiTheme="majorHAnsi" w:cstheme="majorHAnsi"/>
                <w:b/>
                <w:i/>
                <w:color w:val="EF46C8"/>
                <w:spacing w:val="-2"/>
                <w:szCs w:val="20"/>
              </w:rPr>
            </w:pPr>
            <w:r w:rsidRPr="00E26586">
              <w:rPr>
                <w:rFonts w:asciiTheme="majorHAnsi" w:hAnsiTheme="majorHAnsi" w:cstheme="majorHAnsi"/>
                <w:b/>
                <w:i/>
                <w:color w:val="EF46C8"/>
                <w:spacing w:val="-2"/>
                <w:szCs w:val="20"/>
              </w:rPr>
              <w:t>https://</w:t>
            </w:r>
            <w:hyperlink r:id="rId15">
              <w:r w:rsidRPr="00E26586">
                <w:rPr>
                  <w:rFonts w:asciiTheme="majorHAnsi" w:hAnsiTheme="majorHAnsi" w:cstheme="majorHAnsi"/>
                  <w:b/>
                  <w:i/>
                  <w:color w:val="EF46C8"/>
                  <w:spacing w:val="-2"/>
                  <w:szCs w:val="20"/>
                </w:rPr>
                <w:t>www.lp-rosaparks-rostrenen.ac-rennes.fr/</w:t>
              </w:r>
            </w:hyperlink>
          </w:p>
          <w:p w14:paraId="1DD0BCFF" w14:textId="3B72D5C7" w:rsidR="00994BB2" w:rsidRPr="00DA77C1" w:rsidRDefault="00E26586" w:rsidP="00DA77C1">
            <w:pPr>
              <w:spacing w:before="0" w:after="0" w:line="276" w:lineRule="auto"/>
              <w:ind w:leftChars="0" w:left="0" w:firstLineChars="0" w:firstLine="0"/>
              <w:jc w:val="both"/>
              <w:textDirection w:val="lrTb"/>
            </w:pPr>
            <w:r w:rsidRPr="00E26586">
              <w:rPr>
                <w:rFonts w:asciiTheme="majorHAnsi" w:hAnsiTheme="majorHAnsi" w:cstheme="majorHAnsi"/>
                <w:b/>
                <w:i/>
                <w:color w:val="EF46C8"/>
                <w:spacing w:val="-2"/>
                <w:szCs w:val="20"/>
              </w:rPr>
              <w:t>https://</w:t>
            </w:r>
            <w:hyperlink r:id="rId16">
              <w:r w:rsidRPr="00E26586">
                <w:rPr>
                  <w:rFonts w:asciiTheme="majorHAnsi" w:hAnsiTheme="majorHAnsi" w:cstheme="majorHAnsi"/>
                  <w:b/>
                  <w:i/>
                  <w:color w:val="EF46C8"/>
                  <w:spacing w:val="-2"/>
                  <w:szCs w:val="20"/>
                </w:rPr>
                <w:t>www.lyceejeanmoulin.fr</w:t>
              </w:r>
            </w:hyperlink>
          </w:p>
        </w:tc>
      </w:tr>
      <w:tr w:rsidR="00DA77C1" w:rsidRPr="004D7B11" w14:paraId="2705FDD3" w14:textId="77777777" w:rsidTr="003C4A73">
        <w:trPr>
          <w:trHeight w:val="968"/>
        </w:trPr>
        <w:tc>
          <w:tcPr>
            <w:tcW w:w="2552" w:type="dxa"/>
          </w:tcPr>
          <w:p w14:paraId="4731ACB1" w14:textId="721A0D46" w:rsidR="00DA77C1" w:rsidRPr="008A7AA7" w:rsidRDefault="00DA77C1" w:rsidP="00903B6A">
            <w:pPr>
              <w:spacing w:before="0" w:after="0"/>
              <w:ind w:leftChars="0" w:left="0" w:firstLineChars="0" w:firstLine="0"/>
              <w:textDirection w:val="lrTb"/>
              <w:rPr>
                <w:rFonts w:eastAsia="Calibri"/>
                <w:b/>
                <w:color w:val="000000"/>
                <w:szCs w:val="20"/>
              </w:rPr>
            </w:pPr>
            <w:r>
              <w:rPr>
                <w:rFonts w:eastAsia="Calibri"/>
                <w:b/>
                <w:color w:val="000000"/>
                <w:szCs w:val="20"/>
              </w:rPr>
              <w:t>Pré-inscription par mail pour participer aux sélections</w:t>
            </w:r>
          </w:p>
        </w:tc>
        <w:tc>
          <w:tcPr>
            <w:tcW w:w="2977" w:type="dxa"/>
          </w:tcPr>
          <w:p w14:paraId="64CDE0F9" w14:textId="7A161D78" w:rsidR="00DA77C1" w:rsidRDefault="00DA77C1" w:rsidP="00903B6A">
            <w:pPr>
              <w:spacing w:before="0" w:after="0"/>
              <w:ind w:leftChars="0" w:left="0" w:firstLineChars="0" w:firstLine="0"/>
              <w:textDirection w:val="lrTb"/>
              <w:rPr>
                <w:rFonts w:eastAsia="Calibri"/>
                <w:b/>
                <w:color w:val="000000"/>
                <w:szCs w:val="20"/>
              </w:rPr>
            </w:pPr>
            <w:r>
              <w:rPr>
                <w:rFonts w:eastAsia="Calibri"/>
                <w:b/>
                <w:color w:val="000000"/>
                <w:szCs w:val="20"/>
              </w:rPr>
              <w:t xml:space="preserve">A partir du  </w:t>
            </w:r>
            <w:r w:rsidR="000B68B4">
              <w:rPr>
                <w:rFonts w:eastAsia="Calibri"/>
                <w:b/>
                <w:color w:val="000000"/>
                <w:szCs w:val="20"/>
              </w:rPr>
              <w:t>25</w:t>
            </w:r>
            <w:r w:rsidR="00D85756">
              <w:rPr>
                <w:rFonts w:eastAsia="Calibri"/>
                <w:b/>
                <w:color w:val="000000"/>
                <w:szCs w:val="20"/>
              </w:rPr>
              <w:t xml:space="preserve"> </w:t>
            </w:r>
            <w:r>
              <w:rPr>
                <w:rFonts w:eastAsia="Calibri"/>
                <w:b/>
                <w:color w:val="000000"/>
                <w:szCs w:val="20"/>
              </w:rPr>
              <w:t>/02</w:t>
            </w:r>
            <w:r w:rsidR="00D85756">
              <w:rPr>
                <w:rFonts w:eastAsia="Calibri"/>
                <w:b/>
                <w:color w:val="000000"/>
                <w:szCs w:val="20"/>
              </w:rPr>
              <w:t xml:space="preserve"> </w:t>
            </w:r>
            <w:r>
              <w:rPr>
                <w:rFonts w:eastAsia="Calibri"/>
                <w:b/>
                <w:color w:val="000000"/>
                <w:szCs w:val="20"/>
              </w:rPr>
              <w:t>/2026</w:t>
            </w:r>
          </w:p>
          <w:p w14:paraId="380FF80B" w14:textId="77777777" w:rsidR="00DA77C1" w:rsidRDefault="00DA77C1" w:rsidP="00903B6A">
            <w:pPr>
              <w:spacing w:before="0" w:after="0"/>
              <w:ind w:leftChars="0" w:left="0" w:firstLineChars="0" w:firstLine="0"/>
              <w:textDirection w:val="lrTb"/>
              <w:rPr>
                <w:rFonts w:eastAsia="Calibri"/>
                <w:b/>
                <w:color w:val="000000"/>
                <w:szCs w:val="20"/>
              </w:rPr>
            </w:pPr>
          </w:p>
          <w:p w14:paraId="57BAD372" w14:textId="4AC7CB20" w:rsidR="00DA77C1" w:rsidRPr="008A7AA7" w:rsidRDefault="00DA77C1" w:rsidP="00903B6A">
            <w:pPr>
              <w:spacing w:before="0" w:after="0"/>
              <w:ind w:leftChars="0" w:left="0" w:firstLineChars="0" w:firstLine="0"/>
              <w:textDirection w:val="lrTb"/>
              <w:rPr>
                <w:rFonts w:eastAsia="Calibri"/>
                <w:b/>
                <w:color w:val="000000"/>
                <w:szCs w:val="20"/>
              </w:rPr>
            </w:pPr>
            <w:r>
              <w:rPr>
                <w:rFonts w:eastAsia="Calibri"/>
                <w:b/>
                <w:color w:val="000000"/>
                <w:szCs w:val="20"/>
              </w:rPr>
              <w:t>Dernier délai le m</w:t>
            </w:r>
            <w:r w:rsidR="00D85756">
              <w:rPr>
                <w:rFonts w:eastAsia="Calibri"/>
                <w:b/>
                <w:color w:val="000000"/>
                <w:szCs w:val="20"/>
              </w:rPr>
              <w:t>ercredi</w:t>
            </w:r>
            <w:r>
              <w:rPr>
                <w:rFonts w:eastAsia="Calibri"/>
                <w:b/>
                <w:color w:val="000000"/>
                <w:szCs w:val="20"/>
              </w:rPr>
              <w:t xml:space="preserve"> </w:t>
            </w:r>
            <w:r w:rsidR="00D85756">
              <w:rPr>
                <w:rFonts w:eastAsia="Calibri"/>
                <w:b/>
                <w:color w:val="000000"/>
                <w:szCs w:val="20"/>
              </w:rPr>
              <w:t>10</w:t>
            </w:r>
            <w:r>
              <w:rPr>
                <w:rFonts w:eastAsia="Calibri"/>
                <w:b/>
                <w:color w:val="000000"/>
                <w:szCs w:val="20"/>
              </w:rPr>
              <w:t xml:space="preserve"> juin 2026</w:t>
            </w:r>
          </w:p>
        </w:tc>
        <w:tc>
          <w:tcPr>
            <w:tcW w:w="4961" w:type="dxa"/>
          </w:tcPr>
          <w:p w14:paraId="6EA7F793" w14:textId="77777777" w:rsidR="00DA77C1" w:rsidRDefault="00DA77C1" w:rsidP="00DA77C1">
            <w:pPr>
              <w:pStyle w:val="TableParagraph"/>
              <w:spacing w:before="121"/>
              <w:ind w:left="0" w:right="192" w:hanging="2"/>
              <w:jc w:val="left"/>
              <w:rPr>
                <w:b/>
                <w:color w:val="FF0000"/>
                <w:sz w:val="19"/>
              </w:rPr>
            </w:pPr>
            <w:r>
              <w:rPr>
                <w:b/>
                <w:color w:val="FF0000"/>
                <w:sz w:val="19"/>
              </w:rPr>
              <w:t>Pré-inscription</w:t>
            </w:r>
            <w:r>
              <w:rPr>
                <w:b/>
                <w:color w:val="FF0000"/>
                <w:spacing w:val="-7"/>
                <w:sz w:val="19"/>
              </w:rPr>
              <w:t xml:space="preserve"> </w:t>
            </w:r>
            <w:r>
              <w:rPr>
                <w:b/>
                <w:color w:val="FF0000"/>
                <w:sz w:val="19"/>
                <w:u w:val="single" w:color="FF0000"/>
              </w:rPr>
              <w:t>obligatoire</w:t>
            </w:r>
            <w:r>
              <w:rPr>
                <w:b/>
                <w:color w:val="FF0000"/>
                <w:spacing w:val="-7"/>
                <w:sz w:val="19"/>
              </w:rPr>
              <w:t xml:space="preserve"> </w:t>
            </w:r>
            <w:r>
              <w:rPr>
                <w:b/>
                <w:color w:val="FF0000"/>
                <w:sz w:val="19"/>
              </w:rPr>
              <w:t>par</w:t>
            </w:r>
            <w:r>
              <w:rPr>
                <w:b/>
                <w:color w:val="FF0000"/>
                <w:spacing w:val="-6"/>
                <w:sz w:val="19"/>
              </w:rPr>
              <w:t xml:space="preserve"> </w:t>
            </w:r>
            <w:r>
              <w:rPr>
                <w:b/>
                <w:color w:val="FF0000"/>
                <w:sz w:val="19"/>
              </w:rPr>
              <w:t>mail</w:t>
            </w:r>
            <w:r>
              <w:rPr>
                <w:b/>
                <w:color w:val="FF0000"/>
                <w:spacing w:val="-7"/>
                <w:sz w:val="19"/>
              </w:rPr>
              <w:t xml:space="preserve"> </w:t>
            </w:r>
            <w:r>
              <w:rPr>
                <w:b/>
                <w:color w:val="FF0000"/>
                <w:sz w:val="19"/>
              </w:rPr>
              <w:t>selon</w:t>
            </w:r>
            <w:r>
              <w:rPr>
                <w:b/>
                <w:color w:val="FF0000"/>
                <w:spacing w:val="-7"/>
                <w:sz w:val="19"/>
              </w:rPr>
              <w:t xml:space="preserve"> </w:t>
            </w:r>
            <w:r>
              <w:rPr>
                <w:b/>
                <w:color w:val="FF0000"/>
                <w:sz w:val="19"/>
              </w:rPr>
              <w:t>votre</w:t>
            </w:r>
            <w:r>
              <w:rPr>
                <w:b/>
                <w:color w:val="FF0000"/>
                <w:spacing w:val="-8"/>
                <w:sz w:val="19"/>
              </w:rPr>
              <w:t xml:space="preserve"> </w:t>
            </w:r>
            <w:r>
              <w:rPr>
                <w:b/>
                <w:color w:val="FF0000"/>
                <w:sz w:val="19"/>
              </w:rPr>
              <w:t>choix d’IFAS :</w:t>
            </w:r>
          </w:p>
          <w:p w14:paraId="63161F04" w14:textId="5BB58659" w:rsidR="00DA77C1" w:rsidRDefault="00DA77C1" w:rsidP="003C4A73">
            <w:pPr>
              <w:pStyle w:val="TableParagraph"/>
              <w:numPr>
                <w:ilvl w:val="0"/>
                <w:numId w:val="19"/>
              </w:numPr>
              <w:spacing w:before="121" w:line="276" w:lineRule="auto"/>
              <w:ind w:leftChars="0" w:right="192" w:firstLineChars="0"/>
              <w:jc w:val="left"/>
              <w:rPr>
                <w:b/>
                <w:sz w:val="19"/>
              </w:rPr>
            </w:pPr>
            <w:hyperlink r:id="rId17" w:history="1">
              <w:r w:rsidRPr="00F153BB">
                <w:rPr>
                  <w:rStyle w:val="Lienhypertexte"/>
                  <w:sz w:val="19"/>
                </w:rPr>
                <w:t>cecile.danguy@ac-rennes.fr</w:t>
              </w:r>
            </w:hyperlink>
            <w:r>
              <w:rPr>
                <w:b/>
                <w:i/>
                <w:color w:val="EF46C8"/>
                <w:spacing w:val="30"/>
                <w:sz w:val="19"/>
              </w:rPr>
              <w:t xml:space="preserve"> </w:t>
            </w:r>
            <w:r>
              <w:rPr>
                <w:b/>
                <w:color w:val="FF0000"/>
                <w:sz w:val="19"/>
              </w:rPr>
              <w:t>(Pour</w:t>
            </w:r>
            <w:r>
              <w:rPr>
                <w:b/>
                <w:color w:val="FF0000"/>
                <w:spacing w:val="-10"/>
                <w:sz w:val="19"/>
              </w:rPr>
              <w:t xml:space="preserve"> </w:t>
            </w:r>
            <w:r>
              <w:rPr>
                <w:b/>
                <w:color w:val="FF0000"/>
                <w:spacing w:val="-2"/>
                <w:sz w:val="19"/>
              </w:rPr>
              <w:t>Lorient)</w:t>
            </w:r>
          </w:p>
          <w:p w14:paraId="32761417" w14:textId="280EAD9F" w:rsidR="00DA77C1" w:rsidRDefault="00DA77C1" w:rsidP="003C4A73">
            <w:pPr>
              <w:pStyle w:val="TableParagraph"/>
              <w:numPr>
                <w:ilvl w:val="0"/>
                <w:numId w:val="19"/>
              </w:numPr>
              <w:tabs>
                <w:tab w:val="left" w:pos="370"/>
              </w:tabs>
              <w:suppressAutoHyphens w:val="0"/>
              <w:spacing w:before="1" w:line="276" w:lineRule="auto"/>
              <w:ind w:leftChars="0" w:firstLineChars="0"/>
              <w:jc w:val="left"/>
              <w:textDirection w:val="lrTb"/>
              <w:textAlignment w:val="auto"/>
              <w:outlineLvl w:val="9"/>
              <w:rPr>
                <w:b/>
                <w:color w:val="FF0000"/>
                <w:spacing w:val="-2"/>
                <w:sz w:val="19"/>
              </w:rPr>
            </w:pPr>
            <w:hyperlink r:id="rId18" w:history="1">
              <w:r w:rsidRPr="00F153BB">
                <w:rPr>
                  <w:rStyle w:val="Lienhypertexte"/>
                  <w:spacing w:val="-2"/>
                  <w:sz w:val="19"/>
                </w:rPr>
                <w:t>ifas-direction.0220186h@ac-rennes.fr</w:t>
              </w:r>
            </w:hyperlink>
            <w:r>
              <w:rPr>
                <w:b/>
                <w:i/>
                <w:color w:val="EF46C8"/>
                <w:spacing w:val="22"/>
                <w:sz w:val="19"/>
              </w:rPr>
              <w:t xml:space="preserve"> </w:t>
            </w:r>
            <w:r>
              <w:rPr>
                <w:b/>
                <w:color w:val="FF0000"/>
                <w:spacing w:val="-2"/>
                <w:sz w:val="19"/>
              </w:rPr>
              <w:t>(Pour</w:t>
            </w:r>
            <w:r>
              <w:rPr>
                <w:b/>
                <w:color w:val="FF0000"/>
                <w:spacing w:val="20"/>
                <w:sz w:val="19"/>
              </w:rPr>
              <w:t xml:space="preserve"> </w:t>
            </w:r>
            <w:r>
              <w:rPr>
                <w:b/>
                <w:color w:val="FF0000"/>
                <w:spacing w:val="-2"/>
                <w:sz w:val="19"/>
              </w:rPr>
              <w:t>Rostrenen)</w:t>
            </w:r>
          </w:p>
          <w:p w14:paraId="354EB1C1" w14:textId="06F25B49" w:rsidR="00DA77C1" w:rsidRPr="00DA77C1" w:rsidRDefault="00DA77C1" w:rsidP="003C4A73">
            <w:pPr>
              <w:pStyle w:val="TableParagraph"/>
              <w:numPr>
                <w:ilvl w:val="0"/>
                <w:numId w:val="19"/>
              </w:numPr>
              <w:tabs>
                <w:tab w:val="left" w:pos="370"/>
              </w:tabs>
              <w:suppressAutoHyphens w:val="0"/>
              <w:spacing w:before="1" w:line="276" w:lineRule="auto"/>
              <w:ind w:leftChars="0" w:firstLineChars="0"/>
              <w:jc w:val="left"/>
              <w:textDirection w:val="lrTb"/>
              <w:textAlignment w:val="auto"/>
              <w:outlineLvl w:val="9"/>
              <w:rPr>
                <w:b/>
                <w:sz w:val="19"/>
              </w:rPr>
            </w:pPr>
            <w:hyperlink r:id="rId19" w:history="1">
              <w:r w:rsidRPr="00F153BB">
                <w:rPr>
                  <w:rStyle w:val="Lienhypertexte"/>
                  <w:sz w:val="19"/>
                </w:rPr>
                <w:t>yolaine.dubois@ac-rennes.fr</w:t>
              </w:r>
            </w:hyperlink>
            <w:r>
              <w:rPr>
                <w:b/>
                <w:sz w:val="19"/>
              </w:rPr>
              <w:t xml:space="preserve"> </w:t>
            </w:r>
            <w:r w:rsidRPr="003C4A73">
              <w:rPr>
                <w:b/>
                <w:color w:val="FF0000"/>
                <w:sz w:val="19"/>
              </w:rPr>
              <w:t>(Pour Saint-Brieuc</w:t>
            </w:r>
            <w:r>
              <w:rPr>
                <w:b/>
                <w:sz w:val="19"/>
              </w:rPr>
              <w:t>)</w:t>
            </w:r>
          </w:p>
        </w:tc>
      </w:tr>
      <w:tr w:rsidR="00C30231" w:rsidRPr="004D7B11" w14:paraId="4CF5B798" w14:textId="77777777" w:rsidTr="003C4A73">
        <w:trPr>
          <w:trHeight w:val="968"/>
        </w:trPr>
        <w:tc>
          <w:tcPr>
            <w:tcW w:w="2552" w:type="dxa"/>
          </w:tcPr>
          <w:p w14:paraId="573D3731" w14:textId="762EE4E3" w:rsidR="00C30231" w:rsidRPr="008A7AA7" w:rsidRDefault="00F86E33"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Transmission des dossiers d’inscriptions</w:t>
            </w:r>
          </w:p>
        </w:tc>
        <w:tc>
          <w:tcPr>
            <w:tcW w:w="2977" w:type="dxa"/>
          </w:tcPr>
          <w:p w14:paraId="627B3747" w14:textId="507A82CF" w:rsidR="00C30231" w:rsidRPr="008A7AA7" w:rsidRDefault="00F86E33"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Jusqu’au</w:t>
            </w:r>
            <w:r w:rsidR="00C30231" w:rsidRPr="008A7AA7">
              <w:rPr>
                <w:rFonts w:eastAsia="Calibri"/>
                <w:b/>
                <w:color w:val="000000"/>
                <w:szCs w:val="20"/>
              </w:rPr>
              <w:t xml:space="preserve"> </w:t>
            </w:r>
            <w:r w:rsidR="00D85756">
              <w:rPr>
                <w:rFonts w:eastAsia="Calibri"/>
                <w:b/>
                <w:color w:val="000000"/>
                <w:szCs w:val="20"/>
              </w:rPr>
              <w:t>10</w:t>
            </w:r>
            <w:r w:rsidR="00C30231" w:rsidRPr="008A7AA7">
              <w:rPr>
                <w:rFonts w:eastAsia="Calibri"/>
                <w:b/>
                <w:color w:val="000000"/>
                <w:szCs w:val="20"/>
              </w:rPr>
              <w:t xml:space="preserve"> /</w:t>
            </w:r>
            <w:r w:rsidR="00D85756">
              <w:rPr>
                <w:rFonts w:eastAsia="Calibri"/>
                <w:b/>
                <w:color w:val="000000"/>
                <w:szCs w:val="20"/>
              </w:rPr>
              <w:t xml:space="preserve"> </w:t>
            </w:r>
            <w:r w:rsidR="00E26586" w:rsidRPr="008A7AA7">
              <w:rPr>
                <w:rFonts w:eastAsia="Calibri"/>
                <w:b/>
                <w:color w:val="000000"/>
                <w:szCs w:val="20"/>
              </w:rPr>
              <w:t>06</w:t>
            </w:r>
            <w:r w:rsidR="00C30231" w:rsidRPr="008A7AA7">
              <w:rPr>
                <w:rFonts w:eastAsia="Calibri"/>
                <w:b/>
                <w:color w:val="000000"/>
                <w:szCs w:val="20"/>
              </w:rPr>
              <w:t xml:space="preserve"> /</w:t>
            </w:r>
            <w:r w:rsidR="00E26586" w:rsidRPr="008A7AA7">
              <w:rPr>
                <w:rFonts w:eastAsia="Calibri"/>
                <w:b/>
                <w:color w:val="000000"/>
                <w:szCs w:val="20"/>
              </w:rPr>
              <w:t>2026</w:t>
            </w:r>
          </w:p>
          <w:p w14:paraId="2C048EE3" w14:textId="77777777" w:rsidR="00C30231" w:rsidRPr="008A7AA7" w:rsidRDefault="00C30231" w:rsidP="00903B6A">
            <w:pPr>
              <w:spacing w:before="0" w:after="0"/>
              <w:ind w:leftChars="0" w:left="0" w:firstLineChars="0" w:firstLine="0"/>
              <w:textDirection w:val="lrTb"/>
              <w:rPr>
                <w:rFonts w:eastAsia="Calibri"/>
                <w:bCs/>
                <w:color w:val="000000"/>
                <w:szCs w:val="20"/>
              </w:rPr>
            </w:pPr>
            <w:r w:rsidRPr="008A7AA7">
              <w:rPr>
                <w:rFonts w:eastAsia="Calibri"/>
                <w:bCs/>
                <w:color w:val="000000"/>
                <w:szCs w:val="20"/>
              </w:rPr>
              <w:t>(Cachet de la poste faisant foi)</w:t>
            </w:r>
          </w:p>
        </w:tc>
        <w:tc>
          <w:tcPr>
            <w:tcW w:w="4961" w:type="dxa"/>
          </w:tcPr>
          <w:p w14:paraId="08055FB0" w14:textId="77777777" w:rsidR="00E26586" w:rsidRPr="00E26586" w:rsidRDefault="00E26586" w:rsidP="00E26586">
            <w:pPr>
              <w:pStyle w:val="TableParagraph"/>
              <w:spacing w:before="119"/>
              <w:ind w:left="0" w:hanging="2"/>
              <w:jc w:val="left"/>
              <w:rPr>
                <w:rFonts w:asciiTheme="majorHAnsi" w:hAnsiTheme="majorHAnsi" w:cstheme="majorHAnsi"/>
                <w:b/>
                <w:sz w:val="20"/>
                <w:szCs w:val="20"/>
              </w:rPr>
            </w:pPr>
            <w:r w:rsidRPr="00E26586">
              <w:rPr>
                <w:rFonts w:asciiTheme="majorHAnsi" w:hAnsiTheme="majorHAnsi" w:cstheme="majorHAnsi"/>
                <w:b/>
                <w:color w:val="FF0000"/>
                <w:sz w:val="20"/>
                <w:szCs w:val="20"/>
              </w:rPr>
              <w:t>Les</w:t>
            </w:r>
            <w:r w:rsidRPr="00E26586">
              <w:rPr>
                <w:rFonts w:asciiTheme="majorHAnsi" w:hAnsiTheme="majorHAnsi" w:cstheme="majorHAnsi"/>
                <w:b/>
                <w:color w:val="FF0000"/>
                <w:spacing w:val="-6"/>
                <w:sz w:val="20"/>
                <w:szCs w:val="20"/>
              </w:rPr>
              <w:t xml:space="preserve"> </w:t>
            </w:r>
            <w:r w:rsidRPr="00E26586">
              <w:rPr>
                <w:rFonts w:asciiTheme="majorHAnsi" w:hAnsiTheme="majorHAnsi" w:cstheme="majorHAnsi"/>
                <w:b/>
                <w:color w:val="FF0000"/>
                <w:sz w:val="20"/>
                <w:szCs w:val="20"/>
              </w:rPr>
              <w:t>dossiers</w:t>
            </w:r>
            <w:r w:rsidRPr="00E26586">
              <w:rPr>
                <w:rFonts w:asciiTheme="majorHAnsi" w:hAnsiTheme="majorHAnsi" w:cstheme="majorHAnsi"/>
                <w:b/>
                <w:color w:val="FF0000"/>
                <w:spacing w:val="-6"/>
                <w:sz w:val="20"/>
                <w:szCs w:val="20"/>
              </w:rPr>
              <w:t xml:space="preserve"> </w:t>
            </w:r>
            <w:r w:rsidRPr="00E26586">
              <w:rPr>
                <w:rFonts w:asciiTheme="majorHAnsi" w:hAnsiTheme="majorHAnsi" w:cstheme="majorHAnsi"/>
                <w:b/>
                <w:color w:val="FF0000"/>
                <w:sz w:val="20"/>
                <w:szCs w:val="20"/>
              </w:rPr>
              <w:t>incomplets</w:t>
            </w:r>
            <w:r w:rsidRPr="00E26586">
              <w:rPr>
                <w:rFonts w:asciiTheme="majorHAnsi" w:hAnsiTheme="majorHAnsi" w:cstheme="majorHAnsi"/>
                <w:b/>
                <w:color w:val="FF0000"/>
                <w:spacing w:val="-6"/>
                <w:sz w:val="20"/>
                <w:szCs w:val="20"/>
              </w:rPr>
              <w:t xml:space="preserve"> </w:t>
            </w:r>
            <w:r w:rsidRPr="00E26586">
              <w:rPr>
                <w:rFonts w:asciiTheme="majorHAnsi" w:hAnsiTheme="majorHAnsi" w:cstheme="majorHAnsi"/>
                <w:b/>
                <w:color w:val="FF0000"/>
                <w:sz w:val="20"/>
                <w:szCs w:val="20"/>
              </w:rPr>
              <w:t>ne</w:t>
            </w:r>
            <w:r w:rsidRPr="00E26586">
              <w:rPr>
                <w:rFonts w:asciiTheme="majorHAnsi" w:hAnsiTheme="majorHAnsi" w:cstheme="majorHAnsi"/>
                <w:b/>
                <w:color w:val="FF0000"/>
                <w:spacing w:val="-6"/>
                <w:sz w:val="20"/>
                <w:szCs w:val="20"/>
              </w:rPr>
              <w:t xml:space="preserve"> </w:t>
            </w:r>
            <w:r w:rsidRPr="00E26586">
              <w:rPr>
                <w:rFonts w:asciiTheme="majorHAnsi" w:hAnsiTheme="majorHAnsi" w:cstheme="majorHAnsi"/>
                <w:b/>
                <w:color w:val="FF0000"/>
                <w:sz w:val="20"/>
                <w:szCs w:val="20"/>
              </w:rPr>
              <w:t>seront</w:t>
            </w:r>
            <w:r w:rsidRPr="00E26586">
              <w:rPr>
                <w:rFonts w:asciiTheme="majorHAnsi" w:hAnsiTheme="majorHAnsi" w:cstheme="majorHAnsi"/>
                <w:b/>
                <w:color w:val="FF0000"/>
                <w:spacing w:val="-6"/>
                <w:sz w:val="20"/>
                <w:szCs w:val="20"/>
              </w:rPr>
              <w:t xml:space="preserve"> </w:t>
            </w:r>
            <w:r w:rsidRPr="00E26586">
              <w:rPr>
                <w:rFonts w:asciiTheme="majorHAnsi" w:hAnsiTheme="majorHAnsi" w:cstheme="majorHAnsi"/>
                <w:b/>
                <w:color w:val="FF0000"/>
                <w:sz w:val="20"/>
                <w:szCs w:val="20"/>
              </w:rPr>
              <w:t>pas</w:t>
            </w:r>
            <w:r w:rsidRPr="00E26586">
              <w:rPr>
                <w:rFonts w:asciiTheme="majorHAnsi" w:hAnsiTheme="majorHAnsi" w:cstheme="majorHAnsi"/>
                <w:b/>
                <w:color w:val="FF0000"/>
                <w:spacing w:val="-6"/>
                <w:sz w:val="20"/>
                <w:szCs w:val="20"/>
              </w:rPr>
              <w:t xml:space="preserve"> </w:t>
            </w:r>
            <w:r w:rsidRPr="00E26586">
              <w:rPr>
                <w:rFonts w:asciiTheme="majorHAnsi" w:hAnsiTheme="majorHAnsi" w:cstheme="majorHAnsi"/>
                <w:b/>
                <w:color w:val="FF0000"/>
                <w:sz w:val="20"/>
                <w:szCs w:val="20"/>
              </w:rPr>
              <w:t>acceptés,</w:t>
            </w:r>
            <w:r w:rsidRPr="00E26586">
              <w:rPr>
                <w:rFonts w:asciiTheme="majorHAnsi" w:hAnsiTheme="majorHAnsi" w:cstheme="majorHAnsi"/>
                <w:b/>
                <w:color w:val="FF0000"/>
                <w:spacing w:val="-6"/>
                <w:sz w:val="20"/>
                <w:szCs w:val="20"/>
              </w:rPr>
              <w:t xml:space="preserve"> </w:t>
            </w:r>
            <w:r w:rsidRPr="00E26586">
              <w:rPr>
                <w:rFonts w:asciiTheme="majorHAnsi" w:hAnsiTheme="majorHAnsi" w:cstheme="majorHAnsi"/>
                <w:b/>
                <w:color w:val="FF0000"/>
                <w:sz w:val="20"/>
                <w:szCs w:val="20"/>
              </w:rPr>
              <w:t>votre dossier ne sera pas étudié.</w:t>
            </w:r>
          </w:p>
          <w:p w14:paraId="51349AE9" w14:textId="77777777" w:rsidR="00E26586" w:rsidRPr="00E26586" w:rsidRDefault="00E26586" w:rsidP="00E26586">
            <w:pPr>
              <w:pStyle w:val="TableParagraph"/>
              <w:spacing w:before="120"/>
              <w:ind w:left="0" w:hanging="2"/>
              <w:jc w:val="left"/>
              <w:rPr>
                <w:rFonts w:asciiTheme="majorHAnsi" w:hAnsiTheme="majorHAnsi" w:cstheme="majorHAnsi"/>
                <w:b/>
                <w:sz w:val="20"/>
                <w:szCs w:val="20"/>
              </w:rPr>
            </w:pPr>
            <w:r w:rsidRPr="00E26586">
              <w:rPr>
                <w:rFonts w:asciiTheme="majorHAnsi" w:hAnsiTheme="majorHAnsi" w:cstheme="majorHAnsi"/>
                <w:b/>
                <w:color w:val="262626"/>
                <w:sz w:val="20"/>
                <w:szCs w:val="20"/>
              </w:rPr>
              <w:t>Numérotez</w:t>
            </w:r>
            <w:r w:rsidRPr="00E26586">
              <w:rPr>
                <w:rFonts w:asciiTheme="majorHAnsi" w:hAnsiTheme="majorHAnsi" w:cstheme="majorHAnsi"/>
                <w:b/>
                <w:color w:val="262626"/>
                <w:spacing w:val="-6"/>
                <w:sz w:val="20"/>
                <w:szCs w:val="20"/>
              </w:rPr>
              <w:t xml:space="preserve"> </w:t>
            </w:r>
            <w:r w:rsidRPr="00E26586">
              <w:rPr>
                <w:rFonts w:asciiTheme="majorHAnsi" w:hAnsiTheme="majorHAnsi" w:cstheme="majorHAnsi"/>
                <w:b/>
                <w:color w:val="262626"/>
                <w:sz w:val="20"/>
                <w:szCs w:val="20"/>
              </w:rPr>
              <w:t>bien</w:t>
            </w:r>
            <w:r w:rsidRPr="00E26586">
              <w:rPr>
                <w:rFonts w:asciiTheme="majorHAnsi" w:hAnsiTheme="majorHAnsi" w:cstheme="majorHAnsi"/>
                <w:b/>
                <w:color w:val="262626"/>
                <w:spacing w:val="-7"/>
                <w:sz w:val="20"/>
                <w:szCs w:val="20"/>
              </w:rPr>
              <w:t xml:space="preserve"> </w:t>
            </w:r>
            <w:r w:rsidRPr="00E26586">
              <w:rPr>
                <w:rFonts w:asciiTheme="majorHAnsi" w:hAnsiTheme="majorHAnsi" w:cstheme="majorHAnsi"/>
                <w:b/>
                <w:color w:val="262626"/>
                <w:sz w:val="20"/>
                <w:szCs w:val="20"/>
              </w:rPr>
              <w:t>vos</w:t>
            </w:r>
            <w:r w:rsidRPr="00E26586">
              <w:rPr>
                <w:rFonts w:asciiTheme="majorHAnsi" w:hAnsiTheme="majorHAnsi" w:cstheme="majorHAnsi"/>
                <w:b/>
                <w:color w:val="262626"/>
                <w:spacing w:val="-5"/>
                <w:sz w:val="20"/>
                <w:szCs w:val="20"/>
              </w:rPr>
              <w:t xml:space="preserve"> </w:t>
            </w:r>
            <w:r w:rsidRPr="00E26586">
              <w:rPr>
                <w:rFonts w:asciiTheme="majorHAnsi" w:hAnsiTheme="majorHAnsi" w:cstheme="majorHAnsi"/>
                <w:b/>
                <w:color w:val="262626"/>
                <w:sz w:val="20"/>
                <w:szCs w:val="20"/>
              </w:rPr>
              <w:t>pièces</w:t>
            </w:r>
            <w:r w:rsidRPr="00E26586">
              <w:rPr>
                <w:rFonts w:asciiTheme="majorHAnsi" w:hAnsiTheme="majorHAnsi" w:cstheme="majorHAnsi"/>
                <w:b/>
                <w:color w:val="262626"/>
                <w:spacing w:val="-4"/>
                <w:sz w:val="20"/>
                <w:szCs w:val="20"/>
              </w:rPr>
              <w:t xml:space="preserve"> </w:t>
            </w:r>
            <w:r w:rsidRPr="00E26586">
              <w:rPr>
                <w:rFonts w:asciiTheme="majorHAnsi" w:hAnsiTheme="majorHAnsi" w:cstheme="majorHAnsi"/>
                <w:b/>
                <w:color w:val="262626"/>
                <w:spacing w:val="-2"/>
                <w:sz w:val="20"/>
                <w:szCs w:val="20"/>
              </w:rPr>
              <w:t>constitutives</w:t>
            </w:r>
          </w:p>
          <w:p w14:paraId="45EA6A1D" w14:textId="6A27AA6B" w:rsidR="00C30231" w:rsidRPr="004D7B11" w:rsidRDefault="00E26586" w:rsidP="00E26586">
            <w:pPr>
              <w:spacing w:before="0" w:after="0"/>
              <w:ind w:leftChars="0" w:left="0" w:firstLineChars="0" w:firstLine="0"/>
              <w:jc w:val="left"/>
              <w:textDirection w:val="lrTb"/>
              <w:rPr>
                <w:rFonts w:eastAsia="Calibri"/>
                <w:b/>
                <w:color w:val="000000"/>
                <w:sz w:val="22"/>
                <w:szCs w:val="22"/>
              </w:rPr>
            </w:pPr>
            <w:r w:rsidRPr="00E26586">
              <w:rPr>
                <w:rFonts w:asciiTheme="majorHAnsi" w:hAnsiTheme="majorHAnsi" w:cstheme="majorHAnsi"/>
                <w:b/>
                <w:color w:val="262626"/>
                <w:szCs w:val="20"/>
              </w:rPr>
              <w:t>Une</w:t>
            </w:r>
            <w:r w:rsidRPr="00E26586">
              <w:rPr>
                <w:rFonts w:asciiTheme="majorHAnsi" w:hAnsiTheme="majorHAnsi" w:cstheme="majorHAnsi"/>
                <w:b/>
                <w:color w:val="262626"/>
                <w:spacing w:val="-8"/>
                <w:szCs w:val="20"/>
              </w:rPr>
              <w:t xml:space="preserve"> </w:t>
            </w:r>
            <w:r w:rsidRPr="00E26586">
              <w:rPr>
                <w:rFonts w:asciiTheme="majorHAnsi" w:hAnsiTheme="majorHAnsi" w:cstheme="majorHAnsi"/>
                <w:b/>
                <w:color w:val="262626"/>
                <w:szCs w:val="20"/>
              </w:rPr>
              <w:t>confirmation</w:t>
            </w:r>
            <w:r w:rsidRPr="00E26586">
              <w:rPr>
                <w:rFonts w:asciiTheme="majorHAnsi" w:hAnsiTheme="majorHAnsi" w:cstheme="majorHAnsi"/>
                <w:b/>
                <w:color w:val="262626"/>
                <w:spacing w:val="-6"/>
                <w:szCs w:val="20"/>
              </w:rPr>
              <w:t xml:space="preserve"> </w:t>
            </w:r>
            <w:r w:rsidRPr="00E26586">
              <w:rPr>
                <w:rFonts w:asciiTheme="majorHAnsi" w:hAnsiTheme="majorHAnsi" w:cstheme="majorHAnsi"/>
                <w:b/>
                <w:color w:val="262626"/>
                <w:szCs w:val="20"/>
              </w:rPr>
              <w:t>d’inscription</w:t>
            </w:r>
            <w:r w:rsidRPr="00E26586">
              <w:rPr>
                <w:rFonts w:asciiTheme="majorHAnsi" w:hAnsiTheme="majorHAnsi" w:cstheme="majorHAnsi"/>
                <w:b/>
                <w:color w:val="262626"/>
                <w:spacing w:val="-8"/>
                <w:szCs w:val="20"/>
              </w:rPr>
              <w:t xml:space="preserve"> </w:t>
            </w:r>
            <w:r w:rsidRPr="00E26586">
              <w:rPr>
                <w:rFonts w:asciiTheme="majorHAnsi" w:hAnsiTheme="majorHAnsi" w:cstheme="majorHAnsi"/>
                <w:b/>
                <w:color w:val="262626"/>
                <w:szCs w:val="20"/>
              </w:rPr>
              <w:t>vous</w:t>
            </w:r>
            <w:r w:rsidRPr="00E26586">
              <w:rPr>
                <w:rFonts w:asciiTheme="majorHAnsi" w:hAnsiTheme="majorHAnsi" w:cstheme="majorHAnsi"/>
                <w:b/>
                <w:color w:val="262626"/>
                <w:spacing w:val="-6"/>
                <w:szCs w:val="20"/>
              </w:rPr>
              <w:t xml:space="preserve"> </w:t>
            </w:r>
            <w:r w:rsidRPr="00E26586">
              <w:rPr>
                <w:rFonts w:asciiTheme="majorHAnsi" w:hAnsiTheme="majorHAnsi" w:cstheme="majorHAnsi"/>
                <w:b/>
                <w:color w:val="262626"/>
                <w:szCs w:val="20"/>
              </w:rPr>
              <w:t>sera</w:t>
            </w:r>
            <w:r w:rsidRPr="00E26586">
              <w:rPr>
                <w:rFonts w:asciiTheme="majorHAnsi" w:hAnsiTheme="majorHAnsi" w:cstheme="majorHAnsi"/>
                <w:b/>
                <w:color w:val="262626"/>
                <w:spacing w:val="-7"/>
                <w:szCs w:val="20"/>
              </w:rPr>
              <w:t xml:space="preserve"> </w:t>
            </w:r>
            <w:r w:rsidRPr="00E26586">
              <w:rPr>
                <w:rFonts w:asciiTheme="majorHAnsi" w:hAnsiTheme="majorHAnsi" w:cstheme="majorHAnsi"/>
                <w:b/>
                <w:color w:val="262626"/>
                <w:szCs w:val="20"/>
              </w:rPr>
              <w:t>adressée</w:t>
            </w:r>
            <w:r w:rsidRPr="00E26586">
              <w:rPr>
                <w:rFonts w:asciiTheme="majorHAnsi" w:hAnsiTheme="majorHAnsi" w:cstheme="majorHAnsi"/>
                <w:b/>
                <w:color w:val="262626"/>
                <w:spacing w:val="-6"/>
                <w:szCs w:val="20"/>
              </w:rPr>
              <w:t xml:space="preserve"> </w:t>
            </w:r>
            <w:r w:rsidRPr="00E26586">
              <w:rPr>
                <w:rFonts w:asciiTheme="majorHAnsi" w:hAnsiTheme="majorHAnsi" w:cstheme="majorHAnsi"/>
                <w:b/>
                <w:color w:val="262626"/>
                <w:szCs w:val="20"/>
                <w:u w:val="single" w:color="262626"/>
              </w:rPr>
              <w:t>par</w:t>
            </w:r>
            <w:r w:rsidRPr="00E26586">
              <w:rPr>
                <w:rFonts w:asciiTheme="majorHAnsi" w:hAnsiTheme="majorHAnsi" w:cstheme="majorHAnsi"/>
                <w:b/>
                <w:color w:val="262626"/>
                <w:spacing w:val="-7"/>
                <w:szCs w:val="20"/>
                <w:u w:val="single" w:color="262626"/>
              </w:rPr>
              <w:t xml:space="preserve"> </w:t>
            </w:r>
            <w:r w:rsidRPr="00E26586">
              <w:rPr>
                <w:rFonts w:asciiTheme="majorHAnsi" w:hAnsiTheme="majorHAnsi" w:cstheme="majorHAnsi"/>
                <w:b/>
                <w:color w:val="262626"/>
                <w:spacing w:val="-2"/>
                <w:szCs w:val="20"/>
                <w:u w:val="single" w:color="262626"/>
              </w:rPr>
              <w:t>mail.</w:t>
            </w:r>
          </w:p>
        </w:tc>
      </w:tr>
      <w:tr w:rsidR="00C30231" w:rsidRPr="004D7B11" w14:paraId="29835DF1" w14:textId="77777777" w:rsidTr="003C4A73">
        <w:trPr>
          <w:trHeight w:val="737"/>
        </w:trPr>
        <w:tc>
          <w:tcPr>
            <w:tcW w:w="2552" w:type="dxa"/>
          </w:tcPr>
          <w:p w14:paraId="099132FD" w14:textId="451A613C" w:rsidR="00C30231" w:rsidRPr="008A7AA7" w:rsidRDefault="00F86E33"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 xml:space="preserve">Epreuves de sélections : </w:t>
            </w:r>
            <w:r w:rsidR="00C30231" w:rsidRPr="008A7AA7">
              <w:rPr>
                <w:rFonts w:eastAsia="Calibri"/>
                <w:b/>
                <w:color w:val="000000"/>
                <w:szCs w:val="20"/>
              </w:rPr>
              <w:t xml:space="preserve">Entretiens </w:t>
            </w:r>
            <w:r w:rsidRPr="00DA77C1">
              <w:rPr>
                <w:rFonts w:eastAsia="Calibri"/>
                <w:b/>
                <w:color w:val="000000"/>
                <w:szCs w:val="20"/>
              </w:rPr>
              <w:t>individuels</w:t>
            </w:r>
          </w:p>
        </w:tc>
        <w:tc>
          <w:tcPr>
            <w:tcW w:w="2977" w:type="dxa"/>
          </w:tcPr>
          <w:p w14:paraId="253AF284" w14:textId="20B4DE9B" w:rsidR="00E94B2C" w:rsidRPr="008A7AA7" w:rsidRDefault="00C30231"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 xml:space="preserve">Du </w:t>
            </w:r>
            <w:r w:rsidR="00E26586" w:rsidRPr="008A7AA7">
              <w:rPr>
                <w:rFonts w:eastAsia="Calibri"/>
                <w:b/>
                <w:color w:val="000000"/>
                <w:szCs w:val="20"/>
              </w:rPr>
              <w:t>1</w:t>
            </w:r>
            <w:r w:rsidR="00D85756">
              <w:rPr>
                <w:rFonts w:eastAsia="Calibri"/>
                <w:b/>
                <w:color w:val="000000"/>
                <w:szCs w:val="20"/>
              </w:rPr>
              <w:t>1</w:t>
            </w:r>
            <w:r w:rsidRPr="008A7AA7">
              <w:rPr>
                <w:rFonts w:eastAsia="Calibri"/>
                <w:b/>
                <w:color w:val="000000"/>
                <w:szCs w:val="20"/>
              </w:rPr>
              <w:t>/</w:t>
            </w:r>
            <w:r w:rsidR="00E26586" w:rsidRPr="008A7AA7">
              <w:rPr>
                <w:rFonts w:eastAsia="Calibri"/>
                <w:b/>
                <w:color w:val="000000"/>
                <w:szCs w:val="20"/>
              </w:rPr>
              <w:t xml:space="preserve"> 06</w:t>
            </w:r>
            <w:r w:rsidRPr="008A7AA7">
              <w:rPr>
                <w:rFonts w:eastAsia="Calibri"/>
                <w:b/>
                <w:color w:val="000000"/>
                <w:szCs w:val="20"/>
              </w:rPr>
              <w:t xml:space="preserve"> /</w:t>
            </w:r>
            <w:r w:rsidR="00E26586" w:rsidRPr="008A7AA7">
              <w:rPr>
                <w:rFonts w:eastAsia="Calibri"/>
                <w:b/>
                <w:color w:val="000000"/>
                <w:szCs w:val="20"/>
              </w:rPr>
              <w:t xml:space="preserve"> 2026</w:t>
            </w:r>
          </w:p>
          <w:p w14:paraId="225DD58D" w14:textId="4187209D" w:rsidR="00C30231" w:rsidRPr="008A7AA7" w:rsidRDefault="00E94B2C"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 xml:space="preserve">au </w:t>
            </w:r>
            <w:r w:rsidR="00E26586" w:rsidRPr="008A7AA7">
              <w:rPr>
                <w:rFonts w:eastAsia="Calibri"/>
                <w:b/>
                <w:color w:val="000000"/>
                <w:szCs w:val="20"/>
              </w:rPr>
              <w:t>26</w:t>
            </w:r>
            <w:r w:rsidR="00C30231" w:rsidRPr="008A7AA7">
              <w:rPr>
                <w:rFonts w:eastAsia="Calibri"/>
                <w:b/>
                <w:color w:val="000000"/>
                <w:szCs w:val="20"/>
              </w:rPr>
              <w:t xml:space="preserve"> /</w:t>
            </w:r>
            <w:r w:rsidR="00E26586" w:rsidRPr="008A7AA7">
              <w:rPr>
                <w:rFonts w:eastAsia="Calibri"/>
                <w:b/>
                <w:color w:val="000000"/>
                <w:szCs w:val="20"/>
              </w:rPr>
              <w:t xml:space="preserve"> 06</w:t>
            </w:r>
            <w:r w:rsidR="00C30231" w:rsidRPr="008A7AA7">
              <w:rPr>
                <w:rFonts w:eastAsia="Calibri"/>
                <w:b/>
                <w:color w:val="000000"/>
                <w:szCs w:val="20"/>
              </w:rPr>
              <w:t>/</w:t>
            </w:r>
            <w:r w:rsidR="00E26586" w:rsidRPr="008A7AA7">
              <w:rPr>
                <w:rFonts w:eastAsia="Calibri"/>
                <w:b/>
                <w:color w:val="000000"/>
                <w:szCs w:val="20"/>
              </w:rPr>
              <w:t xml:space="preserve"> 2026</w:t>
            </w:r>
          </w:p>
        </w:tc>
        <w:tc>
          <w:tcPr>
            <w:tcW w:w="4961" w:type="dxa"/>
          </w:tcPr>
          <w:p w14:paraId="04D63A33" w14:textId="77777777" w:rsidR="00C30231" w:rsidRPr="004D7B11" w:rsidRDefault="00C30231" w:rsidP="00903B6A">
            <w:pPr>
              <w:spacing w:before="0" w:after="0"/>
              <w:ind w:leftChars="0" w:left="0" w:firstLineChars="0" w:firstLine="0"/>
              <w:textDirection w:val="lrTb"/>
              <w:rPr>
                <w:rFonts w:eastAsia="Calibri"/>
                <w:b/>
                <w:color w:val="000000"/>
                <w:sz w:val="22"/>
                <w:szCs w:val="22"/>
              </w:rPr>
            </w:pPr>
          </w:p>
        </w:tc>
      </w:tr>
      <w:tr w:rsidR="00C30231" w:rsidRPr="004D7B11" w14:paraId="11BCCE1C" w14:textId="77777777" w:rsidTr="003C4A73">
        <w:trPr>
          <w:trHeight w:val="1871"/>
        </w:trPr>
        <w:tc>
          <w:tcPr>
            <w:tcW w:w="2552" w:type="dxa"/>
          </w:tcPr>
          <w:p w14:paraId="2FB7AEDC" w14:textId="77777777" w:rsidR="00C30231" w:rsidRPr="008A7AA7" w:rsidRDefault="00C30231"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Publication des résultats</w:t>
            </w:r>
          </w:p>
        </w:tc>
        <w:tc>
          <w:tcPr>
            <w:tcW w:w="2977" w:type="dxa"/>
          </w:tcPr>
          <w:p w14:paraId="347AB5F2" w14:textId="245CB70C" w:rsidR="00E94B2C" w:rsidRPr="008A7AA7" w:rsidRDefault="00C30231"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 xml:space="preserve">Le </w:t>
            </w:r>
            <w:r w:rsidR="00E26586" w:rsidRPr="008A7AA7">
              <w:rPr>
                <w:rFonts w:eastAsia="Calibri"/>
                <w:b/>
                <w:color w:val="000000"/>
                <w:szCs w:val="20"/>
              </w:rPr>
              <w:t>0</w:t>
            </w:r>
            <w:r w:rsidR="00D85756">
              <w:rPr>
                <w:rFonts w:eastAsia="Calibri"/>
                <w:b/>
                <w:color w:val="000000"/>
                <w:szCs w:val="20"/>
              </w:rPr>
              <w:t>3</w:t>
            </w:r>
            <w:r w:rsidRPr="008A7AA7">
              <w:rPr>
                <w:rFonts w:eastAsia="Calibri"/>
                <w:b/>
                <w:color w:val="000000"/>
                <w:szCs w:val="20"/>
              </w:rPr>
              <w:t xml:space="preserve"> /</w:t>
            </w:r>
            <w:r w:rsidR="00E26586" w:rsidRPr="008A7AA7">
              <w:rPr>
                <w:rFonts w:eastAsia="Calibri"/>
                <w:b/>
                <w:color w:val="000000"/>
                <w:szCs w:val="20"/>
              </w:rPr>
              <w:t xml:space="preserve"> 07</w:t>
            </w:r>
            <w:r w:rsidRPr="008A7AA7">
              <w:rPr>
                <w:rFonts w:eastAsia="Calibri"/>
                <w:b/>
                <w:color w:val="000000"/>
                <w:szCs w:val="20"/>
              </w:rPr>
              <w:t xml:space="preserve"> /</w:t>
            </w:r>
            <w:r w:rsidR="00E26586" w:rsidRPr="008A7AA7">
              <w:rPr>
                <w:rFonts w:eastAsia="Calibri"/>
                <w:b/>
                <w:color w:val="000000"/>
                <w:szCs w:val="20"/>
              </w:rPr>
              <w:t xml:space="preserve"> 2026</w:t>
            </w:r>
            <w:r w:rsidRPr="008A7AA7">
              <w:rPr>
                <w:rFonts w:eastAsia="Calibri"/>
                <w:b/>
                <w:color w:val="000000"/>
                <w:szCs w:val="20"/>
              </w:rPr>
              <w:t xml:space="preserve">  </w:t>
            </w:r>
          </w:p>
          <w:p w14:paraId="1BE9B391" w14:textId="77777777" w:rsidR="00E94B2C" w:rsidRPr="008A7AA7" w:rsidRDefault="00E94B2C" w:rsidP="00903B6A">
            <w:pPr>
              <w:spacing w:before="0" w:after="0"/>
              <w:ind w:leftChars="0" w:left="0" w:firstLineChars="0" w:firstLine="0"/>
              <w:textDirection w:val="lrTb"/>
              <w:rPr>
                <w:rFonts w:eastAsia="Calibri"/>
                <w:b/>
                <w:color w:val="000000"/>
                <w:szCs w:val="20"/>
              </w:rPr>
            </w:pPr>
          </w:p>
          <w:p w14:paraId="34BBEC43" w14:textId="4AF7211D" w:rsidR="00C30231" w:rsidRPr="008A7AA7" w:rsidRDefault="00C30231" w:rsidP="00903B6A">
            <w:pPr>
              <w:spacing w:before="0" w:after="0"/>
              <w:ind w:leftChars="0" w:left="0" w:firstLineChars="0" w:firstLine="0"/>
              <w:textDirection w:val="lrTb"/>
              <w:rPr>
                <w:rFonts w:eastAsia="Calibri"/>
                <w:b/>
                <w:color w:val="000000"/>
                <w:szCs w:val="20"/>
              </w:rPr>
            </w:pPr>
            <w:r w:rsidRPr="008A7AA7">
              <w:rPr>
                <w:rFonts w:eastAsia="Calibri"/>
                <w:b/>
                <w:color w:val="000000"/>
                <w:szCs w:val="20"/>
              </w:rPr>
              <w:t xml:space="preserve">à </w:t>
            </w:r>
            <w:r w:rsidR="00E26586" w:rsidRPr="008A7AA7">
              <w:rPr>
                <w:rFonts w:eastAsia="Calibri"/>
                <w:b/>
                <w:color w:val="000000"/>
                <w:szCs w:val="20"/>
              </w:rPr>
              <w:t xml:space="preserve">14 </w:t>
            </w:r>
            <w:r w:rsidRPr="008A7AA7">
              <w:rPr>
                <w:rFonts w:eastAsia="Calibri"/>
                <w:b/>
                <w:color w:val="000000"/>
                <w:szCs w:val="20"/>
              </w:rPr>
              <w:t>heures</w:t>
            </w:r>
          </w:p>
        </w:tc>
        <w:tc>
          <w:tcPr>
            <w:tcW w:w="4961" w:type="dxa"/>
          </w:tcPr>
          <w:p w14:paraId="34D03C70" w14:textId="77777777" w:rsidR="00E26586" w:rsidRDefault="00E26586" w:rsidP="00E26586">
            <w:pPr>
              <w:pStyle w:val="TableParagraph"/>
              <w:spacing w:line="217" w:lineRule="exact"/>
              <w:ind w:left="0" w:hanging="2"/>
              <w:rPr>
                <w:b/>
                <w:sz w:val="19"/>
              </w:rPr>
            </w:pPr>
            <w:r>
              <w:rPr>
                <w:b/>
                <w:color w:val="262626"/>
                <w:sz w:val="19"/>
              </w:rPr>
              <w:t>Sur</w:t>
            </w:r>
            <w:r>
              <w:rPr>
                <w:b/>
                <w:color w:val="262626"/>
                <w:spacing w:val="-5"/>
                <w:sz w:val="19"/>
              </w:rPr>
              <w:t xml:space="preserve"> </w:t>
            </w:r>
            <w:r>
              <w:rPr>
                <w:b/>
                <w:color w:val="262626"/>
                <w:sz w:val="19"/>
              </w:rPr>
              <w:t>le</w:t>
            </w:r>
            <w:r>
              <w:rPr>
                <w:b/>
                <w:color w:val="262626"/>
                <w:spacing w:val="-4"/>
                <w:sz w:val="19"/>
              </w:rPr>
              <w:t xml:space="preserve"> </w:t>
            </w:r>
            <w:r>
              <w:rPr>
                <w:b/>
                <w:color w:val="262626"/>
                <w:sz w:val="19"/>
              </w:rPr>
              <w:t>site</w:t>
            </w:r>
            <w:r>
              <w:rPr>
                <w:b/>
                <w:color w:val="262626"/>
                <w:spacing w:val="-5"/>
                <w:sz w:val="19"/>
              </w:rPr>
              <w:t xml:space="preserve"> </w:t>
            </w:r>
            <w:r>
              <w:rPr>
                <w:b/>
                <w:color w:val="262626"/>
                <w:sz w:val="19"/>
              </w:rPr>
              <w:t>internet</w:t>
            </w:r>
            <w:r>
              <w:rPr>
                <w:b/>
                <w:color w:val="262626"/>
                <w:spacing w:val="-5"/>
                <w:sz w:val="19"/>
              </w:rPr>
              <w:t xml:space="preserve"> </w:t>
            </w:r>
            <w:r>
              <w:rPr>
                <w:b/>
                <w:color w:val="262626"/>
                <w:sz w:val="19"/>
              </w:rPr>
              <w:t>du</w:t>
            </w:r>
            <w:r>
              <w:rPr>
                <w:b/>
                <w:color w:val="262626"/>
                <w:spacing w:val="-1"/>
                <w:sz w:val="19"/>
              </w:rPr>
              <w:t xml:space="preserve"> </w:t>
            </w:r>
            <w:r>
              <w:rPr>
                <w:b/>
                <w:color w:val="262626"/>
                <w:spacing w:val="-4"/>
                <w:sz w:val="19"/>
              </w:rPr>
              <w:t>Lycée</w:t>
            </w:r>
          </w:p>
          <w:p w14:paraId="33AB684F" w14:textId="77777777" w:rsidR="00E26586" w:rsidRDefault="00E26586" w:rsidP="008A7AA7">
            <w:pPr>
              <w:pStyle w:val="TableParagraph"/>
              <w:ind w:leftChars="0" w:left="0" w:firstLineChars="0" w:firstLine="0"/>
              <w:jc w:val="left"/>
              <w:rPr>
                <w:b/>
                <w:sz w:val="19"/>
              </w:rPr>
            </w:pPr>
            <w:r>
              <w:rPr>
                <w:b/>
                <w:color w:val="262626"/>
                <w:sz w:val="19"/>
              </w:rPr>
              <w:t>IFAS</w:t>
            </w:r>
            <w:r>
              <w:rPr>
                <w:b/>
                <w:color w:val="262626"/>
                <w:spacing w:val="-6"/>
                <w:sz w:val="19"/>
              </w:rPr>
              <w:t xml:space="preserve"> </w:t>
            </w:r>
            <w:r>
              <w:rPr>
                <w:b/>
                <w:color w:val="262626"/>
                <w:sz w:val="19"/>
              </w:rPr>
              <w:t>du</w:t>
            </w:r>
            <w:r>
              <w:rPr>
                <w:b/>
                <w:color w:val="262626"/>
                <w:spacing w:val="-6"/>
                <w:sz w:val="19"/>
              </w:rPr>
              <w:t xml:space="preserve"> </w:t>
            </w:r>
            <w:r>
              <w:rPr>
                <w:b/>
                <w:color w:val="262626"/>
                <w:sz w:val="19"/>
              </w:rPr>
              <w:t>Lycée</w:t>
            </w:r>
            <w:r>
              <w:rPr>
                <w:b/>
                <w:color w:val="262626"/>
                <w:spacing w:val="-5"/>
                <w:sz w:val="19"/>
              </w:rPr>
              <w:t xml:space="preserve"> </w:t>
            </w:r>
            <w:r>
              <w:rPr>
                <w:b/>
                <w:color w:val="262626"/>
                <w:sz w:val="19"/>
              </w:rPr>
              <w:t>des</w:t>
            </w:r>
            <w:r>
              <w:rPr>
                <w:b/>
                <w:color w:val="262626"/>
                <w:spacing w:val="-5"/>
                <w:sz w:val="19"/>
              </w:rPr>
              <w:t xml:space="preserve"> </w:t>
            </w:r>
            <w:r>
              <w:rPr>
                <w:b/>
                <w:color w:val="262626"/>
                <w:sz w:val="19"/>
              </w:rPr>
              <w:t>Métiers</w:t>
            </w:r>
            <w:r>
              <w:rPr>
                <w:b/>
                <w:color w:val="262626"/>
                <w:spacing w:val="-2"/>
                <w:sz w:val="19"/>
              </w:rPr>
              <w:t xml:space="preserve"> </w:t>
            </w:r>
            <w:r>
              <w:rPr>
                <w:b/>
                <w:color w:val="262626"/>
                <w:sz w:val="19"/>
              </w:rPr>
              <w:t>Marie</w:t>
            </w:r>
            <w:r>
              <w:rPr>
                <w:b/>
                <w:color w:val="262626"/>
                <w:spacing w:val="-5"/>
                <w:sz w:val="19"/>
              </w:rPr>
              <w:t xml:space="preserve"> </w:t>
            </w:r>
            <w:r>
              <w:rPr>
                <w:b/>
                <w:color w:val="262626"/>
                <w:sz w:val="19"/>
              </w:rPr>
              <w:t>Le</w:t>
            </w:r>
            <w:r>
              <w:rPr>
                <w:b/>
                <w:color w:val="262626"/>
                <w:spacing w:val="-5"/>
                <w:sz w:val="19"/>
              </w:rPr>
              <w:t xml:space="preserve"> </w:t>
            </w:r>
            <w:r>
              <w:rPr>
                <w:b/>
                <w:color w:val="262626"/>
                <w:sz w:val="19"/>
              </w:rPr>
              <w:t>Franc</w:t>
            </w:r>
            <w:r>
              <w:rPr>
                <w:b/>
                <w:color w:val="262626"/>
                <w:spacing w:val="-5"/>
                <w:sz w:val="19"/>
              </w:rPr>
              <w:t xml:space="preserve"> </w:t>
            </w:r>
            <w:r>
              <w:rPr>
                <w:b/>
                <w:color w:val="262626"/>
                <w:sz w:val="19"/>
              </w:rPr>
              <w:t>de</w:t>
            </w:r>
            <w:r>
              <w:rPr>
                <w:b/>
                <w:color w:val="262626"/>
                <w:spacing w:val="-2"/>
                <w:sz w:val="19"/>
              </w:rPr>
              <w:t xml:space="preserve"> </w:t>
            </w:r>
            <w:r>
              <w:rPr>
                <w:b/>
                <w:color w:val="262626"/>
                <w:sz w:val="19"/>
              </w:rPr>
              <w:t>Lorient</w:t>
            </w:r>
            <w:r>
              <w:rPr>
                <w:b/>
                <w:color w:val="262626"/>
                <w:spacing w:val="-5"/>
                <w:sz w:val="19"/>
              </w:rPr>
              <w:t xml:space="preserve"> </w:t>
            </w:r>
            <w:r>
              <w:rPr>
                <w:b/>
                <w:color w:val="262626"/>
                <w:spacing w:val="-10"/>
                <w:sz w:val="19"/>
              </w:rPr>
              <w:t>:</w:t>
            </w:r>
          </w:p>
          <w:p w14:paraId="50ECAAF2" w14:textId="3F6A05BF" w:rsidR="00E26586" w:rsidRPr="008A7AA7" w:rsidRDefault="00E26586" w:rsidP="008A7AA7">
            <w:pPr>
              <w:pStyle w:val="TableParagraph"/>
              <w:ind w:left="0" w:hanging="2"/>
              <w:jc w:val="left"/>
              <w:rPr>
                <w:b/>
                <w:i/>
                <w:sz w:val="19"/>
              </w:rPr>
            </w:pPr>
            <w:r>
              <w:rPr>
                <w:b/>
                <w:i/>
                <w:color w:val="EF46C8"/>
                <w:spacing w:val="-2"/>
                <w:sz w:val="19"/>
              </w:rPr>
              <w:t>https://marielefranc.org</w:t>
            </w:r>
          </w:p>
          <w:p w14:paraId="745F90A1" w14:textId="77777777" w:rsidR="008A7AA7" w:rsidRDefault="00E26586" w:rsidP="008A7AA7">
            <w:pPr>
              <w:pStyle w:val="TableParagraph"/>
              <w:ind w:left="0" w:right="350" w:hanging="2"/>
              <w:jc w:val="left"/>
              <w:rPr>
                <w:b/>
                <w:color w:val="262626"/>
                <w:sz w:val="19"/>
              </w:rPr>
            </w:pPr>
            <w:r>
              <w:rPr>
                <w:b/>
                <w:color w:val="262626"/>
                <w:sz w:val="19"/>
              </w:rPr>
              <w:t>IFAS</w:t>
            </w:r>
            <w:r>
              <w:rPr>
                <w:b/>
                <w:color w:val="262626"/>
                <w:spacing w:val="-5"/>
                <w:sz w:val="19"/>
              </w:rPr>
              <w:t xml:space="preserve"> </w:t>
            </w:r>
            <w:r>
              <w:rPr>
                <w:b/>
                <w:color w:val="262626"/>
                <w:sz w:val="19"/>
              </w:rPr>
              <w:t>du</w:t>
            </w:r>
            <w:r>
              <w:rPr>
                <w:b/>
                <w:color w:val="262626"/>
                <w:spacing w:val="-6"/>
                <w:sz w:val="19"/>
              </w:rPr>
              <w:t xml:space="preserve"> </w:t>
            </w:r>
            <w:r>
              <w:rPr>
                <w:b/>
                <w:color w:val="262626"/>
                <w:sz w:val="19"/>
              </w:rPr>
              <w:t>Lycée</w:t>
            </w:r>
            <w:r>
              <w:rPr>
                <w:b/>
                <w:color w:val="262626"/>
                <w:spacing w:val="-5"/>
                <w:sz w:val="19"/>
              </w:rPr>
              <w:t xml:space="preserve"> </w:t>
            </w:r>
            <w:r>
              <w:rPr>
                <w:b/>
                <w:color w:val="262626"/>
                <w:sz w:val="19"/>
              </w:rPr>
              <w:t>des</w:t>
            </w:r>
            <w:r>
              <w:rPr>
                <w:b/>
                <w:color w:val="262626"/>
                <w:spacing w:val="-5"/>
                <w:sz w:val="19"/>
              </w:rPr>
              <w:t xml:space="preserve"> </w:t>
            </w:r>
            <w:r>
              <w:rPr>
                <w:b/>
                <w:color w:val="262626"/>
                <w:sz w:val="19"/>
              </w:rPr>
              <w:t>Métiers</w:t>
            </w:r>
            <w:r>
              <w:rPr>
                <w:b/>
                <w:color w:val="262626"/>
                <w:spacing w:val="-3"/>
                <w:sz w:val="19"/>
              </w:rPr>
              <w:t xml:space="preserve"> </w:t>
            </w:r>
            <w:r>
              <w:rPr>
                <w:b/>
                <w:color w:val="262626"/>
                <w:sz w:val="19"/>
              </w:rPr>
              <w:t>Rosa</w:t>
            </w:r>
            <w:r>
              <w:rPr>
                <w:b/>
                <w:color w:val="262626"/>
                <w:spacing w:val="-5"/>
                <w:sz w:val="19"/>
              </w:rPr>
              <w:t xml:space="preserve"> </w:t>
            </w:r>
            <w:r>
              <w:rPr>
                <w:b/>
                <w:color w:val="262626"/>
                <w:sz w:val="19"/>
              </w:rPr>
              <w:t>Parks</w:t>
            </w:r>
            <w:r>
              <w:rPr>
                <w:b/>
                <w:color w:val="262626"/>
                <w:spacing w:val="-5"/>
                <w:sz w:val="19"/>
              </w:rPr>
              <w:t xml:space="preserve"> </w:t>
            </w:r>
            <w:r>
              <w:rPr>
                <w:b/>
                <w:color w:val="262626"/>
                <w:sz w:val="19"/>
              </w:rPr>
              <w:t>de</w:t>
            </w:r>
            <w:r>
              <w:rPr>
                <w:b/>
                <w:color w:val="262626"/>
                <w:spacing w:val="-5"/>
                <w:sz w:val="19"/>
              </w:rPr>
              <w:t xml:space="preserve"> </w:t>
            </w:r>
            <w:r>
              <w:rPr>
                <w:b/>
                <w:color w:val="262626"/>
                <w:sz w:val="19"/>
              </w:rPr>
              <w:t>Rostrenen</w:t>
            </w:r>
            <w:r>
              <w:rPr>
                <w:b/>
                <w:color w:val="262626"/>
                <w:spacing w:val="-3"/>
                <w:sz w:val="19"/>
              </w:rPr>
              <w:t xml:space="preserve"> </w:t>
            </w:r>
            <w:r>
              <w:rPr>
                <w:b/>
                <w:color w:val="262626"/>
                <w:sz w:val="19"/>
              </w:rPr>
              <w:t xml:space="preserve">: </w:t>
            </w:r>
          </w:p>
          <w:p w14:paraId="5EFC0849" w14:textId="1E1A5C9C" w:rsidR="00E26586" w:rsidRPr="008A7AA7" w:rsidRDefault="00E26586" w:rsidP="008A7AA7">
            <w:pPr>
              <w:pStyle w:val="TableParagraph"/>
              <w:ind w:left="0" w:right="350" w:hanging="2"/>
              <w:jc w:val="left"/>
              <w:rPr>
                <w:b/>
                <w:i/>
                <w:sz w:val="19"/>
              </w:rPr>
            </w:pPr>
            <w:r w:rsidRPr="008A7AA7">
              <w:rPr>
                <w:b/>
                <w:i/>
                <w:color w:val="EF46C8"/>
                <w:spacing w:val="-2"/>
                <w:sz w:val="19"/>
              </w:rPr>
              <w:t>https://</w:t>
            </w:r>
            <w:hyperlink r:id="rId20">
              <w:r w:rsidRPr="008A7AA7">
                <w:rPr>
                  <w:b/>
                  <w:i/>
                  <w:color w:val="EF46C8"/>
                  <w:spacing w:val="-2"/>
                  <w:sz w:val="19"/>
                </w:rPr>
                <w:t>www.lp-rosaparks-rostrenen.ac-rennes.fr/</w:t>
              </w:r>
            </w:hyperlink>
          </w:p>
          <w:p w14:paraId="19C7369D" w14:textId="77777777" w:rsidR="00E26586" w:rsidRDefault="00E26586" w:rsidP="00E26586">
            <w:pPr>
              <w:pStyle w:val="TableParagraph"/>
              <w:ind w:left="0" w:hanging="2"/>
              <w:jc w:val="center"/>
              <w:rPr>
                <w:b/>
                <w:sz w:val="20"/>
              </w:rPr>
            </w:pPr>
            <w:r>
              <w:rPr>
                <w:b/>
                <w:color w:val="262626"/>
                <w:sz w:val="19"/>
              </w:rPr>
              <w:t>I</w:t>
            </w:r>
            <w:r>
              <w:rPr>
                <w:b/>
                <w:color w:val="262626"/>
                <w:sz w:val="20"/>
              </w:rPr>
              <w:t>FAS</w:t>
            </w:r>
            <w:r>
              <w:rPr>
                <w:b/>
                <w:color w:val="262626"/>
                <w:spacing w:val="-8"/>
                <w:sz w:val="20"/>
              </w:rPr>
              <w:t xml:space="preserve"> </w:t>
            </w:r>
            <w:r>
              <w:rPr>
                <w:b/>
                <w:color w:val="262626"/>
                <w:sz w:val="20"/>
              </w:rPr>
              <w:t>du</w:t>
            </w:r>
            <w:r>
              <w:rPr>
                <w:b/>
                <w:color w:val="262626"/>
                <w:spacing w:val="-6"/>
                <w:sz w:val="20"/>
              </w:rPr>
              <w:t xml:space="preserve"> </w:t>
            </w:r>
            <w:r>
              <w:rPr>
                <w:b/>
                <w:color w:val="262626"/>
                <w:sz w:val="20"/>
              </w:rPr>
              <w:t>Lycée</w:t>
            </w:r>
            <w:r>
              <w:rPr>
                <w:b/>
                <w:color w:val="262626"/>
                <w:spacing w:val="-4"/>
                <w:sz w:val="20"/>
              </w:rPr>
              <w:t xml:space="preserve"> </w:t>
            </w:r>
            <w:r>
              <w:rPr>
                <w:b/>
                <w:color w:val="262626"/>
                <w:sz w:val="20"/>
              </w:rPr>
              <w:t>Professionnel</w:t>
            </w:r>
            <w:r>
              <w:rPr>
                <w:b/>
                <w:color w:val="262626"/>
                <w:spacing w:val="-7"/>
                <w:sz w:val="20"/>
              </w:rPr>
              <w:t xml:space="preserve"> </w:t>
            </w:r>
            <w:r>
              <w:rPr>
                <w:b/>
                <w:color w:val="262626"/>
                <w:sz w:val="20"/>
              </w:rPr>
              <w:t>Jean</w:t>
            </w:r>
            <w:r>
              <w:rPr>
                <w:b/>
                <w:color w:val="262626"/>
                <w:spacing w:val="-7"/>
                <w:sz w:val="20"/>
              </w:rPr>
              <w:t xml:space="preserve"> </w:t>
            </w:r>
            <w:r>
              <w:rPr>
                <w:b/>
                <w:color w:val="262626"/>
                <w:sz w:val="20"/>
              </w:rPr>
              <w:t>Moulin</w:t>
            </w:r>
            <w:r>
              <w:rPr>
                <w:b/>
                <w:color w:val="262626"/>
                <w:spacing w:val="-7"/>
                <w:sz w:val="20"/>
              </w:rPr>
              <w:t xml:space="preserve"> </w:t>
            </w:r>
            <w:r>
              <w:rPr>
                <w:b/>
                <w:color w:val="262626"/>
                <w:sz w:val="20"/>
              </w:rPr>
              <w:t>de</w:t>
            </w:r>
            <w:r>
              <w:rPr>
                <w:b/>
                <w:color w:val="262626"/>
                <w:spacing w:val="-4"/>
                <w:sz w:val="20"/>
              </w:rPr>
              <w:t xml:space="preserve"> </w:t>
            </w:r>
            <w:r>
              <w:rPr>
                <w:b/>
                <w:color w:val="262626"/>
                <w:sz w:val="20"/>
              </w:rPr>
              <w:t>St-Brieuc</w:t>
            </w:r>
            <w:r>
              <w:rPr>
                <w:b/>
                <w:color w:val="262626"/>
                <w:spacing w:val="-8"/>
                <w:sz w:val="20"/>
              </w:rPr>
              <w:t xml:space="preserve"> </w:t>
            </w:r>
            <w:r>
              <w:rPr>
                <w:b/>
                <w:color w:val="262626"/>
                <w:spacing w:val="-10"/>
                <w:sz w:val="20"/>
              </w:rPr>
              <w:t>:</w:t>
            </w:r>
          </w:p>
          <w:p w14:paraId="0A86D6DE" w14:textId="77777777" w:rsidR="00E26586" w:rsidRDefault="00E26586" w:rsidP="008A7AA7">
            <w:pPr>
              <w:pStyle w:val="TableParagraph"/>
              <w:ind w:left="0" w:hanging="2"/>
              <w:jc w:val="left"/>
              <w:rPr>
                <w:b/>
                <w:i/>
                <w:sz w:val="19"/>
              </w:rPr>
            </w:pPr>
            <w:r>
              <w:rPr>
                <w:b/>
                <w:i/>
                <w:color w:val="EF46C8"/>
                <w:spacing w:val="-2"/>
                <w:sz w:val="19"/>
              </w:rPr>
              <w:t>https://</w:t>
            </w:r>
            <w:hyperlink r:id="rId21">
              <w:r>
                <w:rPr>
                  <w:b/>
                  <w:i/>
                  <w:color w:val="EF46C8"/>
                  <w:spacing w:val="-2"/>
                  <w:sz w:val="19"/>
                </w:rPr>
                <w:t>www.lyceejeanmoulin.fr</w:t>
              </w:r>
            </w:hyperlink>
          </w:p>
          <w:p w14:paraId="2863A4FA" w14:textId="71EDAE1B" w:rsidR="00C30231" w:rsidRPr="004D7B11" w:rsidRDefault="00E26586" w:rsidP="008A7AA7">
            <w:pPr>
              <w:spacing w:before="0" w:after="0"/>
              <w:ind w:leftChars="0" w:left="0" w:firstLineChars="0" w:firstLine="0"/>
              <w:jc w:val="left"/>
              <w:textDirection w:val="lrTb"/>
              <w:rPr>
                <w:rFonts w:eastAsia="Calibri"/>
                <w:b/>
                <w:color w:val="000000"/>
                <w:sz w:val="22"/>
                <w:szCs w:val="22"/>
              </w:rPr>
            </w:pPr>
            <w:r>
              <w:rPr>
                <w:b/>
                <w:color w:val="262626"/>
                <w:sz w:val="19"/>
              </w:rPr>
              <w:t>Un</w:t>
            </w:r>
            <w:r>
              <w:rPr>
                <w:b/>
                <w:color w:val="262626"/>
                <w:spacing w:val="40"/>
                <w:sz w:val="19"/>
              </w:rPr>
              <w:t xml:space="preserve"> </w:t>
            </w:r>
            <w:r>
              <w:rPr>
                <w:b/>
                <w:color w:val="262626"/>
                <w:sz w:val="19"/>
              </w:rPr>
              <w:t>courrier</w:t>
            </w:r>
            <w:r>
              <w:rPr>
                <w:b/>
                <w:color w:val="262626"/>
                <w:spacing w:val="40"/>
                <w:sz w:val="19"/>
              </w:rPr>
              <w:t xml:space="preserve"> </w:t>
            </w:r>
            <w:r>
              <w:rPr>
                <w:b/>
                <w:color w:val="262626"/>
                <w:sz w:val="19"/>
              </w:rPr>
              <w:t>est</w:t>
            </w:r>
            <w:r>
              <w:rPr>
                <w:b/>
                <w:color w:val="262626"/>
                <w:spacing w:val="40"/>
                <w:sz w:val="19"/>
              </w:rPr>
              <w:t xml:space="preserve"> </w:t>
            </w:r>
            <w:r>
              <w:rPr>
                <w:b/>
                <w:color w:val="262626"/>
                <w:sz w:val="19"/>
              </w:rPr>
              <w:t>adressé</w:t>
            </w:r>
            <w:r>
              <w:rPr>
                <w:b/>
                <w:color w:val="262626"/>
                <w:spacing w:val="40"/>
                <w:sz w:val="19"/>
              </w:rPr>
              <w:t xml:space="preserve"> </w:t>
            </w:r>
            <w:r>
              <w:rPr>
                <w:b/>
                <w:color w:val="262626"/>
                <w:sz w:val="19"/>
              </w:rPr>
              <w:t>par</w:t>
            </w:r>
            <w:r>
              <w:rPr>
                <w:b/>
                <w:color w:val="262626"/>
                <w:spacing w:val="40"/>
                <w:sz w:val="19"/>
              </w:rPr>
              <w:t xml:space="preserve"> </w:t>
            </w:r>
            <w:r>
              <w:rPr>
                <w:b/>
                <w:color w:val="262626"/>
                <w:sz w:val="19"/>
              </w:rPr>
              <w:t>mail</w:t>
            </w:r>
            <w:r>
              <w:rPr>
                <w:b/>
                <w:color w:val="262626"/>
                <w:spacing w:val="40"/>
                <w:sz w:val="19"/>
              </w:rPr>
              <w:t xml:space="preserve"> </w:t>
            </w:r>
            <w:r>
              <w:rPr>
                <w:b/>
                <w:color w:val="262626"/>
                <w:sz w:val="19"/>
              </w:rPr>
              <w:t>à</w:t>
            </w:r>
            <w:r>
              <w:rPr>
                <w:b/>
                <w:color w:val="262626"/>
                <w:spacing w:val="40"/>
                <w:sz w:val="19"/>
              </w:rPr>
              <w:t xml:space="preserve"> </w:t>
            </w:r>
            <w:r>
              <w:rPr>
                <w:b/>
                <w:color w:val="262626"/>
                <w:sz w:val="19"/>
              </w:rPr>
              <w:t>tous</w:t>
            </w:r>
            <w:r>
              <w:rPr>
                <w:b/>
                <w:color w:val="262626"/>
                <w:spacing w:val="40"/>
                <w:sz w:val="19"/>
              </w:rPr>
              <w:t xml:space="preserve"> </w:t>
            </w:r>
            <w:r>
              <w:rPr>
                <w:b/>
                <w:color w:val="262626"/>
                <w:sz w:val="19"/>
              </w:rPr>
              <w:t>les</w:t>
            </w:r>
            <w:r>
              <w:rPr>
                <w:b/>
                <w:color w:val="262626"/>
                <w:spacing w:val="40"/>
                <w:sz w:val="19"/>
              </w:rPr>
              <w:t xml:space="preserve"> </w:t>
            </w:r>
            <w:r>
              <w:rPr>
                <w:b/>
                <w:color w:val="262626"/>
                <w:sz w:val="19"/>
              </w:rPr>
              <w:t>candidats</w:t>
            </w:r>
            <w:r>
              <w:rPr>
                <w:b/>
                <w:color w:val="262626"/>
                <w:spacing w:val="40"/>
                <w:sz w:val="19"/>
              </w:rPr>
              <w:t xml:space="preserve"> </w:t>
            </w:r>
            <w:r>
              <w:rPr>
                <w:b/>
                <w:color w:val="262626"/>
                <w:sz w:val="19"/>
              </w:rPr>
              <w:t>à l’adresse indiquée lors de l’inscription.</w:t>
            </w:r>
          </w:p>
        </w:tc>
      </w:tr>
    </w:tbl>
    <w:p w14:paraId="560C30CD" w14:textId="5DE3C0B4" w:rsidR="000923F9" w:rsidRDefault="000923F9" w:rsidP="009346B4">
      <w:pPr>
        <w:spacing w:before="0" w:after="0"/>
        <w:ind w:leftChars="0" w:left="0" w:firstLineChars="0" w:firstLine="0"/>
        <w:textDirection w:val="lrTb"/>
        <w:rPr>
          <w:rFonts w:ascii="Calibri" w:eastAsia="Calibri" w:hAnsi="Calibri" w:cs="Calibri"/>
          <w:b/>
          <w:color w:val="000000"/>
          <w:sz w:val="22"/>
          <w:szCs w:val="22"/>
        </w:rPr>
      </w:pPr>
    </w:p>
    <w:p w14:paraId="54B3B988" w14:textId="2C7F9C23" w:rsidR="000923F9" w:rsidRDefault="000923F9" w:rsidP="000923F9">
      <w:pPr>
        <w:spacing w:before="0" w:after="0"/>
        <w:ind w:left="0" w:hanging="2"/>
        <w:textDirection w:val="lrTb"/>
        <w:rPr>
          <w:rFonts w:ascii="Calibri" w:eastAsia="Calibri" w:hAnsi="Calibri" w:cs="Calibri"/>
          <w:b/>
          <w:color w:val="000000"/>
          <w:sz w:val="22"/>
          <w:szCs w:val="22"/>
        </w:rPr>
      </w:pPr>
      <w:r>
        <w:rPr>
          <w:noProof/>
          <w:lang w:eastAsia="fr-FR"/>
        </w:rPr>
        <w:lastRenderedPageBreak/>
        <mc:AlternateContent>
          <mc:Choice Requires="wps">
            <w:drawing>
              <wp:anchor distT="0" distB="0" distL="114300" distR="114300" simplePos="0" relativeHeight="251707392" behindDoc="0" locked="0" layoutInCell="1" hidden="0" allowOverlap="1" wp14:anchorId="6C764709" wp14:editId="3695ADDA">
                <wp:simplePos x="0" y="0"/>
                <wp:positionH relativeFrom="page">
                  <wp:align>center</wp:align>
                </wp:positionH>
                <wp:positionV relativeFrom="paragraph">
                  <wp:posOffset>60325</wp:posOffset>
                </wp:positionV>
                <wp:extent cx="6590665" cy="647700"/>
                <wp:effectExtent l="0" t="0" r="19685" b="19050"/>
                <wp:wrapNone/>
                <wp:docPr id="1438535368"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1C9EFD84" w14:textId="13A62643" w:rsidR="000923F9" w:rsidRPr="009346B4" w:rsidRDefault="000923F9" w:rsidP="000923F9">
                            <w:pPr>
                              <w:shd w:val="clear" w:color="auto" w:fill="C6D9F1" w:themeFill="text2" w:themeFillTint="33"/>
                              <w:spacing w:line="240" w:lineRule="auto"/>
                              <w:ind w:left="1" w:hanging="3"/>
                              <w:jc w:val="center"/>
                              <w:rPr>
                                <w:color w:val="auto"/>
                              </w:rPr>
                            </w:pPr>
                            <w:r w:rsidRPr="009346B4">
                              <w:rPr>
                                <w:rFonts w:eastAsia="Calibri"/>
                                <w:b/>
                                <w:color w:val="auto"/>
                                <w:sz w:val="32"/>
                              </w:rPr>
                              <w:t>I</w:t>
                            </w:r>
                            <w:r w:rsidR="00C30231">
                              <w:rPr>
                                <w:rFonts w:eastAsia="Calibri"/>
                                <w:b/>
                                <w:color w:val="auto"/>
                                <w:sz w:val="32"/>
                              </w:rPr>
                              <w:t>V</w:t>
                            </w:r>
                            <w:r w:rsidRPr="009346B4">
                              <w:rPr>
                                <w:rFonts w:eastAsia="Calibri"/>
                                <w:b/>
                                <w:color w:val="auto"/>
                                <w:sz w:val="32"/>
                              </w:rPr>
                              <w:t>. COMMUNICATION DES RESULTATS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6C764709" id="_x0000_s1031" style="position:absolute;left:0;text-align:left;margin-left:0;margin-top:4.75pt;width:518.95pt;height:51pt;z-index:2517073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" fillcolor="#c6d9f1" strokecolor="#4f81bd" strokeweight="2pt">
                <v:stroke startarrowwidth="narrow" startarrowlength="short" endarrowwidth="narrow" endarrowlength="short"/>
                <v:textbox inset="2.53958mm,1.2694mm,2.53958mm,1.2694mm">
                  <w:txbxContent>
                    <w:p w14:paraId="1C9EFD84" w14:textId="13A62643" w:rsidR="000923F9" w:rsidRPr="009346B4" w:rsidRDefault="000923F9" w:rsidP="000923F9">
                      <w:pPr>
                        <w:shd w:val="clear" w:color="auto" w:fill="C6D9F1" w:themeFill="text2" w:themeFillTint="33"/>
                        <w:spacing w:line="240" w:lineRule="auto"/>
                        <w:ind w:left="1" w:hanging="3"/>
                        <w:jc w:val="center"/>
                        <w:rPr>
                          <w:color w:val="auto"/>
                        </w:rPr>
                      </w:pPr>
                      <w:r w:rsidRPr="009346B4">
                        <w:rPr>
                          <w:rFonts w:eastAsia="Calibri"/>
                          <w:b/>
                          <w:color w:val="auto"/>
                          <w:sz w:val="32"/>
                        </w:rPr>
                        <w:t>I</w:t>
                      </w:r>
                      <w:r w:rsidR="00C30231">
                        <w:rPr>
                          <w:rFonts w:eastAsia="Calibri"/>
                          <w:b/>
                          <w:color w:val="auto"/>
                          <w:sz w:val="32"/>
                        </w:rPr>
                        <w:t>V</w:t>
                      </w:r>
                      <w:r w:rsidRPr="009346B4">
                        <w:rPr>
                          <w:rFonts w:eastAsia="Calibri"/>
                          <w:b/>
                          <w:color w:val="auto"/>
                          <w:sz w:val="32"/>
                        </w:rPr>
                        <w:t>. COMMUNICATION DES RESULTATS</w:t>
                      </w:r>
                    </w:p>
                  </w:txbxContent>
                </v:textbox>
                <w10:wrap anchorx="page"/>
              </v:roundrect>
            </w:pict>
          </mc:Fallback>
        </mc:AlternateContent>
      </w:r>
    </w:p>
    <w:p w14:paraId="1B57212D" w14:textId="77777777" w:rsidR="000923F9" w:rsidRDefault="000923F9" w:rsidP="000923F9">
      <w:pPr>
        <w:spacing w:before="0" w:after="0"/>
        <w:ind w:left="0" w:hanging="2"/>
        <w:textDirection w:val="lrTb"/>
        <w:rPr>
          <w:rFonts w:ascii="Calibri" w:eastAsia="Calibri" w:hAnsi="Calibri" w:cs="Calibri"/>
          <w:b/>
          <w:color w:val="000000"/>
          <w:sz w:val="22"/>
          <w:szCs w:val="22"/>
        </w:rPr>
      </w:pPr>
    </w:p>
    <w:p w14:paraId="3E833DEB" w14:textId="77777777" w:rsidR="000923F9" w:rsidRDefault="000923F9" w:rsidP="000923F9">
      <w:pPr>
        <w:spacing w:before="0" w:after="0"/>
        <w:ind w:left="0" w:hanging="2"/>
        <w:textDirection w:val="lrTb"/>
        <w:rPr>
          <w:rFonts w:ascii="Calibri" w:eastAsia="Calibri" w:hAnsi="Calibri" w:cs="Calibri"/>
          <w:b/>
          <w:color w:val="000000"/>
          <w:sz w:val="22"/>
          <w:szCs w:val="22"/>
        </w:rPr>
      </w:pPr>
    </w:p>
    <w:p w14:paraId="1A307AC6" w14:textId="77777777" w:rsidR="000923F9" w:rsidRDefault="000923F9" w:rsidP="000923F9">
      <w:pPr>
        <w:spacing w:before="0" w:after="0"/>
        <w:ind w:left="0" w:hanging="2"/>
        <w:textDirection w:val="lrTb"/>
        <w:rPr>
          <w:rFonts w:ascii="Calibri" w:eastAsia="Calibri" w:hAnsi="Calibri" w:cs="Calibri"/>
          <w:b/>
          <w:color w:val="000000"/>
          <w:sz w:val="22"/>
          <w:szCs w:val="22"/>
        </w:rPr>
      </w:pPr>
    </w:p>
    <w:p w14:paraId="26F2CF78" w14:textId="77777777" w:rsidR="000923F9" w:rsidRDefault="000923F9" w:rsidP="000923F9">
      <w:pPr>
        <w:spacing w:before="0" w:after="0"/>
        <w:ind w:left="0" w:hanging="2"/>
        <w:textDirection w:val="lrTb"/>
        <w:rPr>
          <w:rFonts w:ascii="Calibri" w:eastAsia="Calibri" w:hAnsi="Calibri" w:cs="Calibri"/>
          <w:b/>
          <w:color w:val="000000"/>
          <w:sz w:val="22"/>
          <w:szCs w:val="22"/>
        </w:rPr>
      </w:pPr>
    </w:p>
    <w:p w14:paraId="4C338EF5" w14:textId="7C044BF6" w:rsidR="00AF245F" w:rsidRPr="009346B4" w:rsidRDefault="00663F90" w:rsidP="000923F9">
      <w:pPr>
        <w:spacing w:before="0" w:after="0"/>
        <w:ind w:left="0" w:hanging="2"/>
        <w:textDirection w:val="lrTb"/>
        <w:rPr>
          <w:rFonts w:eastAsia="Calibri"/>
          <w:color w:val="000000"/>
          <w:sz w:val="22"/>
          <w:szCs w:val="22"/>
        </w:rPr>
      </w:pPr>
      <w:r w:rsidRPr="009346B4">
        <w:rPr>
          <w:rFonts w:eastAsia="Calibri"/>
          <w:b/>
          <w:color w:val="000000"/>
          <w:sz w:val="22"/>
          <w:szCs w:val="22"/>
        </w:rPr>
        <w:t>Art.4 –</w:t>
      </w:r>
      <w:r w:rsidRPr="009346B4">
        <w:rPr>
          <w:rFonts w:eastAsia="Calibri"/>
          <w:color w:val="000000"/>
          <w:sz w:val="22"/>
          <w:szCs w:val="22"/>
        </w:rPr>
        <w:t xml:space="preserve"> </w:t>
      </w:r>
      <w:r w:rsidR="00F64276" w:rsidRPr="009346B4">
        <w:rPr>
          <w:rFonts w:eastAsia="Calibri"/>
          <w:color w:val="000000"/>
          <w:sz w:val="22"/>
          <w:szCs w:val="22"/>
        </w:rPr>
        <w:t>« </w:t>
      </w:r>
      <w:r w:rsidRPr="009346B4">
        <w:rPr>
          <w:rFonts w:eastAsia="Calibri"/>
          <w:color w:val="000000"/>
          <w:sz w:val="22"/>
          <w:szCs w:val="22"/>
        </w:rPr>
        <w:t xml:space="preserve">[…] Chaque institut ou groupement d’instituts de formation établit </w:t>
      </w:r>
      <w:r w:rsidRPr="009346B4">
        <w:rPr>
          <w:rFonts w:eastAsia="Calibri"/>
          <w:b/>
          <w:color w:val="auto"/>
          <w:sz w:val="22"/>
          <w:szCs w:val="22"/>
        </w:rPr>
        <w:t xml:space="preserve">une liste principale et une liste complémentaire </w:t>
      </w:r>
      <w:r w:rsidRPr="009346B4">
        <w:rPr>
          <w:rFonts w:eastAsia="Calibri"/>
          <w:color w:val="000000"/>
          <w:sz w:val="22"/>
          <w:szCs w:val="22"/>
        </w:rPr>
        <w:t>des candidats admis.</w:t>
      </w:r>
    </w:p>
    <w:p w14:paraId="710017EE" w14:textId="77777777" w:rsidR="00AF245F" w:rsidRPr="009346B4" w:rsidRDefault="00AF245F">
      <w:pPr>
        <w:spacing w:before="0" w:after="0"/>
        <w:ind w:left="0" w:hanging="2"/>
        <w:jc w:val="left"/>
        <w:rPr>
          <w:rFonts w:eastAsia="Calibri"/>
          <w:color w:val="000000"/>
          <w:sz w:val="18"/>
          <w:szCs w:val="18"/>
        </w:rPr>
      </w:pPr>
    </w:p>
    <w:p w14:paraId="2BA30358" w14:textId="77777777" w:rsidR="00AF245F" w:rsidRPr="009346B4" w:rsidRDefault="00663F90" w:rsidP="003C67DE">
      <w:pPr>
        <w:spacing w:before="0" w:after="0" w:line="238" w:lineRule="auto"/>
        <w:ind w:left="0" w:hanging="2"/>
        <w:rPr>
          <w:rFonts w:eastAsia="Calibri"/>
          <w:color w:val="000000"/>
          <w:sz w:val="22"/>
          <w:szCs w:val="22"/>
        </w:rPr>
      </w:pPr>
      <w:r w:rsidRPr="009346B4">
        <w:rPr>
          <w:rFonts w:eastAsia="Calibri"/>
          <w:color w:val="000000"/>
          <w:sz w:val="22"/>
          <w:szCs w:val="22"/>
        </w:rPr>
        <w:t>Lorsque la liste complémentaire n’a pas permis de pourvoir l’ensemble des places offertes, le directeur de l’institut de formation concerné peut faire appel, dans la limite des places disponibles, à des candidats inscrits sur la liste complémentaire d’autres instituts, restés sans affectation à l’issue de la procédure d’admission dans ceux-ci. La priorité est accordée aux candidats admis dans les instituts de la région.</w:t>
      </w:r>
    </w:p>
    <w:p w14:paraId="27C40071" w14:textId="77777777" w:rsidR="00AF245F" w:rsidRPr="009346B4" w:rsidRDefault="00AF245F" w:rsidP="003C67DE">
      <w:pPr>
        <w:spacing w:before="0" w:after="0" w:line="238" w:lineRule="auto"/>
        <w:ind w:left="0" w:hanging="2"/>
        <w:rPr>
          <w:rFonts w:eastAsia="Calibri"/>
          <w:color w:val="000000"/>
          <w:sz w:val="22"/>
          <w:szCs w:val="22"/>
        </w:rPr>
      </w:pPr>
    </w:p>
    <w:p w14:paraId="2551AEBE" w14:textId="77777777" w:rsidR="00AF245F" w:rsidRPr="009346B4" w:rsidRDefault="00663F90" w:rsidP="003C67DE">
      <w:pPr>
        <w:spacing w:before="0" w:after="0" w:line="238" w:lineRule="auto"/>
        <w:ind w:left="0" w:hanging="2"/>
        <w:rPr>
          <w:rFonts w:eastAsia="Calibri"/>
          <w:color w:val="000000"/>
          <w:sz w:val="22"/>
          <w:szCs w:val="22"/>
        </w:rPr>
      </w:pPr>
      <w:r w:rsidRPr="009346B4">
        <w:rPr>
          <w:rFonts w:eastAsia="Calibri"/>
          <w:color w:val="000000"/>
          <w:sz w:val="22"/>
          <w:szCs w:val="22"/>
        </w:rPr>
        <w:t>Un recensement des places disponibles peut être centralisé au niveau régional ou infra régional en lien avec l’agence régionale de santé.</w:t>
      </w:r>
      <w:r w:rsidR="00F64276" w:rsidRPr="009346B4">
        <w:rPr>
          <w:rFonts w:eastAsia="Calibri"/>
          <w:color w:val="000000"/>
          <w:sz w:val="22"/>
          <w:szCs w:val="22"/>
        </w:rPr>
        <w:t> »</w:t>
      </w:r>
    </w:p>
    <w:p w14:paraId="49A971A2" w14:textId="77777777" w:rsidR="00AF245F" w:rsidRPr="009346B4" w:rsidRDefault="00AF245F" w:rsidP="003C67DE">
      <w:pPr>
        <w:spacing w:before="0" w:after="0"/>
        <w:ind w:left="0" w:hanging="2"/>
        <w:rPr>
          <w:rFonts w:eastAsia="Calibri"/>
          <w:b/>
          <w:color w:val="000000"/>
          <w:sz w:val="22"/>
          <w:szCs w:val="22"/>
        </w:rPr>
      </w:pPr>
    </w:p>
    <w:p w14:paraId="0479400D" w14:textId="64C5C806" w:rsidR="00AF245F" w:rsidRPr="009346B4" w:rsidRDefault="00663F90" w:rsidP="003C67DE">
      <w:pPr>
        <w:spacing w:before="0" w:after="0"/>
        <w:ind w:left="0" w:hanging="2"/>
        <w:rPr>
          <w:rFonts w:eastAsia="Calibri"/>
          <w:color w:val="000000"/>
          <w:sz w:val="22"/>
          <w:szCs w:val="22"/>
        </w:rPr>
      </w:pPr>
      <w:r w:rsidRPr="009346B4">
        <w:rPr>
          <w:rFonts w:eastAsia="Calibri"/>
          <w:b/>
          <w:color w:val="000000"/>
          <w:sz w:val="22"/>
          <w:szCs w:val="22"/>
        </w:rPr>
        <w:t>Art</w:t>
      </w:r>
      <w:r w:rsidR="000923F9" w:rsidRPr="009346B4">
        <w:rPr>
          <w:rFonts w:eastAsia="Calibri"/>
          <w:b/>
          <w:color w:val="000000"/>
          <w:sz w:val="22"/>
          <w:szCs w:val="22"/>
        </w:rPr>
        <w:t>.</w:t>
      </w:r>
      <w:r w:rsidRPr="009346B4">
        <w:rPr>
          <w:rFonts w:eastAsia="Calibri"/>
          <w:b/>
          <w:color w:val="000000"/>
          <w:sz w:val="22"/>
          <w:szCs w:val="22"/>
        </w:rPr>
        <w:t>8</w:t>
      </w:r>
      <w:r w:rsidRPr="009346B4">
        <w:rPr>
          <w:rFonts w:eastAsia="Calibri"/>
          <w:color w:val="000000"/>
          <w:sz w:val="22"/>
          <w:szCs w:val="22"/>
        </w:rPr>
        <w:t> </w:t>
      </w:r>
      <w:r w:rsidRPr="009346B4">
        <w:rPr>
          <w:rFonts w:eastAsia="Calibri"/>
          <w:b/>
          <w:color w:val="000000"/>
          <w:sz w:val="22"/>
          <w:szCs w:val="22"/>
        </w:rPr>
        <w:t>–</w:t>
      </w:r>
      <w:r w:rsidRPr="009346B4">
        <w:rPr>
          <w:rFonts w:eastAsia="Calibri"/>
          <w:b/>
          <w:color w:val="548DD4"/>
          <w:sz w:val="22"/>
          <w:szCs w:val="22"/>
        </w:rPr>
        <w:t xml:space="preserve"> </w:t>
      </w:r>
      <w:bookmarkStart w:id="0" w:name="bookmark=id.gjdgxs" w:colFirst="0" w:colLast="0"/>
      <w:bookmarkEnd w:id="0"/>
      <w:r w:rsidR="00F64276" w:rsidRPr="009346B4">
        <w:rPr>
          <w:rFonts w:eastAsia="Calibri"/>
          <w:b/>
          <w:color w:val="auto"/>
          <w:sz w:val="22"/>
          <w:szCs w:val="22"/>
        </w:rPr>
        <w:t>«</w:t>
      </w:r>
      <w:r w:rsidR="00F64276" w:rsidRPr="009346B4">
        <w:rPr>
          <w:rFonts w:eastAsia="Calibri"/>
          <w:b/>
          <w:color w:val="548DD4"/>
          <w:sz w:val="22"/>
          <w:szCs w:val="22"/>
        </w:rPr>
        <w:t> </w:t>
      </w:r>
      <w:r w:rsidRPr="009346B4">
        <w:rPr>
          <w:rFonts w:eastAsia="Calibri"/>
          <w:color w:val="000000"/>
          <w:sz w:val="22"/>
          <w:szCs w:val="22"/>
        </w:rPr>
        <w:t>Les résultats comportant la liste des candidats admis en formation sont affichés au siège de l’institut de formation et publiés sur internet, dans le respect des conditions en vigueur de communication des données personnelles des candidats.</w:t>
      </w:r>
    </w:p>
    <w:p w14:paraId="3A9AF14A" w14:textId="77777777" w:rsidR="00AF245F" w:rsidRPr="009346B4" w:rsidRDefault="00663F90" w:rsidP="003C67DE">
      <w:pPr>
        <w:spacing w:before="0" w:after="0" w:line="238" w:lineRule="auto"/>
        <w:ind w:left="0" w:hanging="2"/>
        <w:rPr>
          <w:rFonts w:eastAsia="Calibri"/>
          <w:color w:val="000000"/>
          <w:sz w:val="22"/>
          <w:szCs w:val="22"/>
        </w:rPr>
      </w:pPr>
      <w:r w:rsidRPr="009346B4">
        <w:rPr>
          <w:rFonts w:eastAsia="Calibri"/>
          <w:b/>
          <w:color w:val="auto"/>
          <w:sz w:val="22"/>
          <w:szCs w:val="22"/>
        </w:rPr>
        <w:t xml:space="preserve">Chaque candidat est informé personnellement par écrit de ses résultats. Il dispose d’un délai de </w:t>
      </w:r>
      <w:r w:rsidRPr="009346B4">
        <w:rPr>
          <w:rFonts w:eastAsia="Calibri"/>
          <w:b/>
          <w:color w:val="auto"/>
          <w:sz w:val="22"/>
          <w:szCs w:val="22"/>
          <w:u w:val="single"/>
        </w:rPr>
        <w:t>sept jours ouvrés</w:t>
      </w:r>
      <w:r w:rsidRPr="009346B4">
        <w:rPr>
          <w:rFonts w:eastAsia="Calibri"/>
          <w:b/>
          <w:color w:val="auto"/>
          <w:sz w:val="22"/>
          <w:szCs w:val="22"/>
        </w:rPr>
        <w:t xml:space="preserve"> pour valider son inscription en institut de formation en cas d’admission en liste principale. Au-delà de ce délai, il est présumé avoir renoncé à son admission </w:t>
      </w:r>
      <w:r w:rsidRPr="009346B4">
        <w:rPr>
          <w:rFonts w:eastAsia="Calibri"/>
          <w:color w:val="000000"/>
          <w:sz w:val="22"/>
          <w:szCs w:val="22"/>
        </w:rPr>
        <w:t>et sa place est proposée au candidat inscrit en rang utile sur la liste complémentaire.</w:t>
      </w:r>
    </w:p>
    <w:p w14:paraId="352929BC" w14:textId="6F9DBBCF" w:rsidR="00AF245F" w:rsidRPr="009346B4" w:rsidRDefault="00504FA2" w:rsidP="003C67DE">
      <w:pPr>
        <w:spacing w:before="0" w:after="0"/>
        <w:ind w:left="0" w:hanging="2"/>
        <w:rPr>
          <w:rFonts w:eastAsia="Calibri"/>
          <w:color w:val="000000"/>
          <w:sz w:val="16"/>
          <w:szCs w:val="16"/>
        </w:rPr>
      </w:pPr>
      <w:r w:rsidRPr="009346B4">
        <w:rPr>
          <w:rFonts w:eastAsia="Calibri"/>
          <w:color w:val="000000"/>
          <w:sz w:val="22"/>
          <w:szCs w:val="22"/>
        </w:rPr>
        <w:t>Le bénéfice de l’admission est valable uniquement pour la session de formation au titre de laquelle le candidat s’est inscrit.»</w:t>
      </w:r>
    </w:p>
    <w:p w14:paraId="484545F2" w14:textId="77777777" w:rsidR="00AF245F" w:rsidRPr="009346B4" w:rsidRDefault="00663F90" w:rsidP="003C67DE">
      <w:pPr>
        <w:spacing w:before="0" w:after="0"/>
        <w:ind w:leftChars="0" w:left="0" w:firstLineChars="0" w:firstLine="0"/>
        <w:rPr>
          <w:rFonts w:eastAsia="Calibri"/>
          <w:b/>
          <w:color w:val="000000"/>
          <w:sz w:val="22"/>
          <w:szCs w:val="22"/>
        </w:rPr>
      </w:pPr>
      <w:r w:rsidRPr="009346B4">
        <w:rPr>
          <w:rFonts w:eastAsia="Calibri"/>
          <w:b/>
          <w:color w:val="000000"/>
          <w:sz w:val="22"/>
          <w:szCs w:val="22"/>
        </w:rPr>
        <w:t>Aucun résultat n’est transmis par téléphone.</w:t>
      </w:r>
    </w:p>
    <w:p w14:paraId="022D8172" w14:textId="77777777" w:rsidR="000923F9" w:rsidRDefault="000923F9">
      <w:pPr>
        <w:spacing w:before="0" w:after="0"/>
        <w:ind w:left="0" w:hanging="2"/>
        <w:rPr>
          <w:rFonts w:ascii="Calibri" w:eastAsia="Calibri" w:hAnsi="Calibri" w:cs="Calibri"/>
          <w:b/>
          <w:color w:val="000000"/>
          <w:sz w:val="22"/>
          <w:szCs w:val="22"/>
        </w:rPr>
      </w:pPr>
    </w:p>
    <w:p w14:paraId="78747CDA" w14:textId="77777777" w:rsidR="000923F9" w:rsidRDefault="000923F9">
      <w:pPr>
        <w:spacing w:before="0" w:after="0"/>
        <w:ind w:left="0" w:hanging="2"/>
        <w:rPr>
          <w:rFonts w:ascii="Calibri" w:eastAsia="Calibri" w:hAnsi="Calibri" w:cs="Calibri"/>
          <w:b/>
          <w:color w:val="000000"/>
          <w:sz w:val="22"/>
          <w:szCs w:val="22"/>
        </w:rPr>
      </w:pPr>
    </w:p>
    <w:p w14:paraId="2250ABCD" w14:textId="77777777" w:rsidR="000923F9" w:rsidRPr="000923F9" w:rsidRDefault="000923F9" w:rsidP="00C0375B">
      <w:pPr>
        <w:pStyle w:val="Paragraphedeliste"/>
        <w:numPr>
          <w:ilvl w:val="0"/>
          <w:numId w:val="14"/>
        </w:numPr>
        <w:suppressAutoHyphens w:val="0"/>
        <w:spacing w:line="240" w:lineRule="auto"/>
        <w:ind w:leftChars="0" w:firstLineChars="0"/>
        <w:textDirection w:val="lrTb"/>
        <w:textAlignment w:val="auto"/>
        <w:outlineLvl w:val="9"/>
        <w:rPr>
          <w:rFonts w:ascii="Calibri" w:eastAsia="Calibri" w:hAnsi="Calibri" w:cs="Calibri"/>
          <w:b/>
          <w:bCs/>
          <w:color w:val="000000"/>
          <w:sz w:val="28"/>
          <w:szCs w:val="24"/>
          <w:u w:val="single"/>
        </w:rPr>
      </w:pPr>
      <w:r w:rsidRPr="000923F9">
        <w:rPr>
          <w:rFonts w:ascii="Calibri" w:eastAsia="Calibri" w:hAnsi="Calibri" w:cs="Calibri"/>
          <w:b/>
          <w:bCs/>
          <w:color w:val="000000"/>
          <w:sz w:val="28"/>
          <w:szCs w:val="24"/>
          <w:u w:val="single"/>
        </w:rPr>
        <w:t>Possibilité de report de formation</w:t>
      </w:r>
    </w:p>
    <w:p w14:paraId="0BDBA015" w14:textId="77777777" w:rsidR="000923F9" w:rsidRDefault="000923F9" w:rsidP="000923F9">
      <w:pPr>
        <w:spacing w:before="0" w:after="0"/>
        <w:ind w:left="0" w:hanging="2"/>
        <w:rPr>
          <w:rFonts w:ascii="Calibri" w:eastAsia="Calibri" w:hAnsi="Calibri" w:cs="Calibri"/>
          <w:color w:val="000000"/>
          <w:sz w:val="24"/>
        </w:rPr>
      </w:pPr>
    </w:p>
    <w:p w14:paraId="1EA7B1D6" w14:textId="349442A5" w:rsidR="000923F9" w:rsidRPr="009346B4" w:rsidRDefault="000923F9" w:rsidP="003C67DE">
      <w:pPr>
        <w:spacing w:before="0" w:after="0"/>
        <w:ind w:leftChars="0" w:left="0" w:firstLineChars="0" w:firstLine="0"/>
        <w:rPr>
          <w:rFonts w:eastAsia="Calibri"/>
          <w:color w:val="000000"/>
          <w:sz w:val="22"/>
          <w:szCs w:val="22"/>
        </w:rPr>
      </w:pPr>
      <w:r w:rsidRPr="009346B4">
        <w:rPr>
          <w:rFonts w:eastAsia="Calibri"/>
          <w:b/>
          <w:bCs/>
          <w:color w:val="000000"/>
          <w:sz w:val="22"/>
          <w:szCs w:val="22"/>
        </w:rPr>
        <w:t>Art.13</w:t>
      </w:r>
      <w:r w:rsidRPr="009346B4">
        <w:rPr>
          <w:rFonts w:eastAsia="Calibri"/>
          <w:color w:val="000000"/>
          <w:sz w:val="22"/>
          <w:szCs w:val="22"/>
        </w:rPr>
        <w:t xml:space="preserve"> - « Par dérogation à l’article 8, le directeur de l’institut de formation peut accorder, pour une durée qu’il détermine et dans la limite cumulée de deux ans, </w:t>
      </w:r>
      <w:r w:rsidRPr="009346B4">
        <w:rPr>
          <w:rFonts w:eastAsia="Calibri"/>
          <w:b/>
          <w:color w:val="000000"/>
          <w:sz w:val="22"/>
          <w:szCs w:val="22"/>
        </w:rPr>
        <w:t>un report pour l’entrée en scolarité</w:t>
      </w:r>
      <w:r w:rsidRPr="009346B4">
        <w:rPr>
          <w:rFonts w:eastAsia="Calibri"/>
          <w:color w:val="000000"/>
          <w:sz w:val="22"/>
          <w:szCs w:val="22"/>
        </w:rPr>
        <w:t xml:space="preserve"> dans l’institut de formation :</w:t>
      </w:r>
    </w:p>
    <w:p w14:paraId="225E2387" w14:textId="77777777" w:rsidR="000923F9" w:rsidRPr="009346B4" w:rsidRDefault="000923F9" w:rsidP="003C67DE">
      <w:pPr>
        <w:numPr>
          <w:ilvl w:val="0"/>
          <w:numId w:val="2"/>
        </w:numPr>
        <w:spacing w:before="0" w:after="0"/>
        <w:ind w:left="0" w:hanging="2"/>
        <w:rPr>
          <w:rFonts w:eastAsia="Calibri"/>
          <w:color w:val="000000"/>
          <w:sz w:val="22"/>
          <w:szCs w:val="22"/>
        </w:rPr>
      </w:pPr>
      <w:r w:rsidRPr="009346B4">
        <w:rPr>
          <w:rFonts w:eastAsia="Calibri"/>
          <w:color w:val="000000"/>
          <w:sz w:val="22"/>
          <w:szCs w:val="22"/>
        </w:rPr>
        <w:t>Soit, de droit, en cas de congé pour cause de maternité, de rejet du bénéfice de la promotion professionnelle ou sociale, de rejet d’une demande de congé formation, de rejet d’une demande de mise en disponibilité, …, ou pour la garde d’un enfant de moins de quatre ans ;</w:t>
      </w:r>
    </w:p>
    <w:p w14:paraId="7675BF95" w14:textId="0FD09E9B" w:rsidR="000923F9" w:rsidRPr="009346B4" w:rsidRDefault="000923F9" w:rsidP="003C67DE">
      <w:pPr>
        <w:numPr>
          <w:ilvl w:val="0"/>
          <w:numId w:val="2"/>
        </w:numPr>
        <w:spacing w:before="0" w:after="0"/>
        <w:ind w:left="0" w:hanging="2"/>
        <w:rPr>
          <w:rFonts w:eastAsia="Calibri"/>
          <w:color w:val="000000"/>
          <w:sz w:val="22"/>
          <w:szCs w:val="22"/>
        </w:rPr>
      </w:pPr>
      <w:r w:rsidRPr="009346B4">
        <w:rPr>
          <w:rFonts w:eastAsia="Calibri"/>
          <w:color w:val="000000"/>
          <w:sz w:val="22"/>
          <w:szCs w:val="22"/>
        </w:rPr>
        <w:t>Soit, de façon exceptionnelle, sur la base des éléments apportés par le candidat justifiant de la survenance d’un événement important l’empêchant de débuter sa formation.</w:t>
      </w:r>
    </w:p>
    <w:p w14:paraId="1E43B589" w14:textId="77777777" w:rsidR="000923F9" w:rsidRPr="009346B4" w:rsidRDefault="000923F9" w:rsidP="003C67DE">
      <w:pPr>
        <w:spacing w:before="0" w:after="0"/>
        <w:ind w:left="0" w:hanging="2"/>
        <w:rPr>
          <w:rFonts w:eastAsia="Calibri"/>
          <w:color w:val="000000"/>
        </w:rPr>
      </w:pPr>
      <w:r w:rsidRPr="009346B4">
        <w:rPr>
          <w:rFonts w:eastAsia="Calibri"/>
          <w:color w:val="000000"/>
          <w:sz w:val="22"/>
          <w:szCs w:val="22"/>
        </w:rPr>
        <w:t>Tout candidat bénéficiant d’un report d’admission doit, au moins trois mois avant la date de rentrée prévue, confirmer son intention de reprendre sa scolarité à ladite rentrée. »</w:t>
      </w:r>
    </w:p>
    <w:p w14:paraId="24993460" w14:textId="77777777" w:rsidR="00AF245F" w:rsidRDefault="00AF245F" w:rsidP="009346B4">
      <w:pPr>
        <w:spacing w:before="0" w:after="0"/>
        <w:ind w:leftChars="0" w:left="0" w:firstLineChars="0" w:firstLine="0"/>
        <w:rPr>
          <w:rFonts w:eastAsia="Calibri"/>
          <w:color w:val="000000"/>
          <w:sz w:val="22"/>
          <w:szCs w:val="22"/>
        </w:rPr>
      </w:pPr>
    </w:p>
    <w:p w14:paraId="755451B4" w14:textId="77777777" w:rsidR="009B67A7" w:rsidRDefault="009B67A7" w:rsidP="009346B4">
      <w:pPr>
        <w:spacing w:before="0" w:after="0"/>
        <w:ind w:leftChars="0" w:left="0" w:firstLineChars="0" w:firstLine="0"/>
        <w:rPr>
          <w:rFonts w:eastAsia="Calibri"/>
          <w:color w:val="000000"/>
          <w:sz w:val="22"/>
          <w:szCs w:val="22"/>
        </w:rPr>
      </w:pPr>
    </w:p>
    <w:p w14:paraId="32F9457D" w14:textId="77777777" w:rsidR="009B67A7" w:rsidRDefault="009B67A7" w:rsidP="009346B4">
      <w:pPr>
        <w:spacing w:before="0" w:after="0"/>
        <w:ind w:leftChars="0" w:left="0" w:firstLineChars="0" w:firstLine="0"/>
        <w:rPr>
          <w:rFonts w:eastAsia="Calibri"/>
          <w:color w:val="000000"/>
          <w:sz w:val="22"/>
          <w:szCs w:val="22"/>
        </w:rPr>
      </w:pPr>
    </w:p>
    <w:p w14:paraId="2B95769C" w14:textId="77777777" w:rsidR="009B67A7" w:rsidRDefault="009B67A7" w:rsidP="009346B4">
      <w:pPr>
        <w:spacing w:before="0" w:after="0"/>
        <w:ind w:leftChars="0" w:left="0" w:firstLineChars="0" w:firstLine="0"/>
        <w:rPr>
          <w:rFonts w:eastAsia="Calibri"/>
          <w:color w:val="000000"/>
          <w:sz w:val="22"/>
          <w:szCs w:val="22"/>
        </w:rPr>
      </w:pPr>
    </w:p>
    <w:p w14:paraId="6E60B92B" w14:textId="77777777" w:rsidR="009B67A7" w:rsidRDefault="009B67A7" w:rsidP="009346B4">
      <w:pPr>
        <w:spacing w:before="0" w:after="0"/>
        <w:ind w:leftChars="0" w:left="0" w:firstLineChars="0" w:firstLine="0"/>
        <w:rPr>
          <w:rFonts w:eastAsia="Calibri"/>
          <w:color w:val="000000"/>
          <w:sz w:val="22"/>
          <w:szCs w:val="22"/>
        </w:rPr>
      </w:pPr>
    </w:p>
    <w:p w14:paraId="6E3DD653" w14:textId="77777777" w:rsidR="009B67A7" w:rsidRDefault="009B67A7" w:rsidP="009346B4">
      <w:pPr>
        <w:spacing w:before="0" w:after="0"/>
        <w:ind w:leftChars="0" w:left="0" w:firstLineChars="0" w:firstLine="0"/>
        <w:rPr>
          <w:rFonts w:eastAsia="Calibri"/>
          <w:color w:val="000000"/>
          <w:sz w:val="22"/>
          <w:szCs w:val="22"/>
        </w:rPr>
      </w:pPr>
    </w:p>
    <w:p w14:paraId="171EE66E" w14:textId="77777777" w:rsidR="009B67A7" w:rsidRDefault="009B67A7" w:rsidP="009346B4">
      <w:pPr>
        <w:spacing w:before="0" w:after="0"/>
        <w:ind w:leftChars="0" w:left="0" w:firstLineChars="0" w:firstLine="0"/>
        <w:rPr>
          <w:rFonts w:eastAsia="Calibri"/>
          <w:color w:val="000000"/>
          <w:sz w:val="22"/>
          <w:szCs w:val="22"/>
        </w:rPr>
      </w:pPr>
    </w:p>
    <w:p w14:paraId="5C1853F8" w14:textId="77777777" w:rsidR="009B67A7" w:rsidRDefault="009B67A7" w:rsidP="009346B4">
      <w:pPr>
        <w:spacing w:before="0" w:after="0"/>
        <w:ind w:leftChars="0" w:left="0" w:firstLineChars="0" w:firstLine="0"/>
        <w:rPr>
          <w:rFonts w:eastAsia="Calibri"/>
          <w:color w:val="000000"/>
          <w:sz w:val="22"/>
          <w:szCs w:val="22"/>
        </w:rPr>
      </w:pPr>
    </w:p>
    <w:p w14:paraId="1B5BB6EB" w14:textId="77777777" w:rsidR="009B67A7" w:rsidRDefault="009B67A7" w:rsidP="009346B4">
      <w:pPr>
        <w:spacing w:before="0" w:after="0"/>
        <w:ind w:leftChars="0" w:left="0" w:firstLineChars="0" w:firstLine="0"/>
        <w:rPr>
          <w:rFonts w:eastAsia="Calibri"/>
          <w:color w:val="000000"/>
          <w:sz w:val="22"/>
          <w:szCs w:val="22"/>
        </w:rPr>
      </w:pPr>
    </w:p>
    <w:p w14:paraId="16C4AF90" w14:textId="77777777" w:rsidR="009B67A7" w:rsidRDefault="009B67A7" w:rsidP="009346B4">
      <w:pPr>
        <w:spacing w:before="0" w:after="0"/>
        <w:ind w:leftChars="0" w:left="0" w:firstLineChars="0" w:firstLine="0"/>
        <w:rPr>
          <w:rFonts w:eastAsia="Calibri"/>
          <w:color w:val="000000"/>
          <w:sz w:val="22"/>
          <w:szCs w:val="22"/>
        </w:rPr>
      </w:pPr>
    </w:p>
    <w:p w14:paraId="33C0A972" w14:textId="77777777" w:rsidR="009B67A7" w:rsidRDefault="009B67A7" w:rsidP="009346B4">
      <w:pPr>
        <w:spacing w:before="0" w:after="0"/>
        <w:ind w:leftChars="0" w:left="0" w:firstLineChars="0" w:firstLine="0"/>
        <w:rPr>
          <w:rFonts w:eastAsia="Calibri"/>
          <w:color w:val="000000"/>
          <w:sz w:val="22"/>
          <w:szCs w:val="22"/>
        </w:rPr>
      </w:pPr>
    </w:p>
    <w:p w14:paraId="588360F0" w14:textId="77777777" w:rsidR="009B67A7" w:rsidRDefault="009B67A7" w:rsidP="009346B4">
      <w:pPr>
        <w:spacing w:before="0" w:after="0"/>
        <w:ind w:leftChars="0" w:left="0" w:firstLineChars="0" w:firstLine="0"/>
        <w:rPr>
          <w:rFonts w:eastAsia="Calibri"/>
          <w:color w:val="000000"/>
          <w:sz w:val="22"/>
          <w:szCs w:val="22"/>
        </w:rPr>
      </w:pPr>
    </w:p>
    <w:p w14:paraId="574F1CC2" w14:textId="77777777" w:rsidR="009B67A7" w:rsidRDefault="009B67A7" w:rsidP="009346B4">
      <w:pPr>
        <w:spacing w:before="0" w:after="0"/>
        <w:ind w:leftChars="0" w:left="0" w:firstLineChars="0" w:firstLine="0"/>
        <w:rPr>
          <w:rFonts w:eastAsia="Calibri"/>
          <w:color w:val="000000"/>
          <w:sz w:val="22"/>
          <w:szCs w:val="22"/>
        </w:rPr>
      </w:pPr>
    </w:p>
    <w:p w14:paraId="0A27B87B" w14:textId="77777777" w:rsidR="009B67A7" w:rsidRDefault="009B67A7" w:rsidP="009346B4">
      <w:pPr>
        <w:spacing w:before="0" w:after="0"/>
        <w:ind w:leftChars="0" w:left="0" w:firstLineChars="0" w:firstLine="0"/>
        <w:rPr>
          <w:rFonts w:eastAsia="Calibri"/>
          <w:color w:val="000000"/>
          <w:sz w:val="22"/>
          <w:szCs w:val="22"/>
        </w:rPr>
      </w:pPr>
    </w:p>
    <w:p w14:paraId="2AFF6B57" w14:textId="77777777" w:rsidR="009B67A7" w:rsidRDefault="009B67A7" w:rsidP="009346B4">
      <w:pPr>
        <w:spacing w:before="0" w:after="0"/>
        <w:ind w:leftChars="0" w:left="0" w:firstLineChars="0" w:firstLine="0"/>
        <w:rPr>
          <w:rFonts w:eastAsia="Calibri"/>
          <w:color w:val="000000"/>
          <w:sz w:val="22"/>
          <w:szCs w:val="22"/>
        </w:rPr>
      </w:pPr>
    </w:p>
    <w:p w14:paraId="64E34C26" w14:textId="77777777" w:rsidR="009B67A7" w:rsidRDefault="009B67A7" w:rsidP="009346B4">
      <w:pPr>
        <w:spacing w:before="0" w:after="0"/>
        <w:ind w:leftChars="0" w:left="0" w:firstLineChars="0" w:firstLine="0"/>
        <w:rPr>
          <w:rFonts w:eastAsia="Calibri"/>
          <w:color w:val="000000"/>
          <w:sz w:val="22"/>
          <w:szCs w:val="22"/>
        </w:rPr>
      </w:pPr>
    </w:p>
    <w:p w14:paraId="70077DB5" w14:textId="77777777" w:rsidR="009B67A7" w:rsidRDefault="009B67A7" w:rsidP="009346B4">
      <w:pPr>
        <w:spacing w:before="0" w:after="0"/>
        <w:ind w:leftChars="0" w:left="0" w:firstLineChars="0" w:firstLine="0"/>
        <w:rPr>
          <w:rFonts w:eastAsia="Calibri"/>
          <w:color w:val="000000"/>
          <w:sz w:val="22"/>
          <w:szCs w:val="22"/>
        </w:rPr>
      </w:pPr>
    </w:p>
    <w:p w14:paraId="612B72FF" w14:textId="77777777" w:rsidR="009B67A7" w:rsidRDefault="009B67A7" w:rsidP="009B67A7">
      <w:pPr>
        <w:spacing w:before="0" w:after="0"/>
        <w:ind w:left="0" w:hanging="2"/>
        <w:rPr>
          <w:rFonts w:eastAsia="Calibri"/>
          <w:color w:val="000000"/>
          <w:sz w:val="22"/>
          <w:szCs w:val="22"/>
        </w:rPr>
      </w:pPr>
      <w:r w:rsidRPr="009346B4">
        <w:rPr>
          <w:noProof/>
          <w:lang w:eastAsia="fr-FR"/>
        </w:rPr>
        <w:lastRenderedPageBreak/>
        <mc:AlternateContent>
          <mc:Choice Requires="wps">
            <w:drawing>
              <wp:anchor distT="0" distB="0" distL="114300" distR="114300" simplePos="0" relativeHeight="251727872" behindDoc="0" locked="0" layoutInCell="1" hidden="0" allowOverlap="1" wp14:anchorId="6D8DFDA2" wp14:editId="7B48342C">
                <wp:simplePos x="0" y="0"/>
                <wp:positionH relativeFrom="margin">
                  <wp:posOffset>0</wp:posOffset>
                </wp:positionH>
                <wp:positionV relativeFrom="paragraph">
                  <wp:posOffset>-635</wp:posOffset>
                </wp:positionV>
                <wp:extent cx="6590665" cy="647700"/>
                <wp:effectExtent l="0" t="0" r="19685" b="19050"/>
                <wp:wrapNone/>
                <wp:docPr id="1662820873"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315691FD" w14:textId="2BF682DC" w:rsidR="009B67A7" w:rsidRPr="009346B4" w:rsidRDefault="009B67A7" w:rsidP="009B67A7">
                            <w:pPr>
                              <w:shd w:val="clear" w:color="auto" w:fill="C6D9F1" w:themeFill="text2" w:themeFillTint="33"/>
                              <w:spacing w:line="240" w:lineRule="auto"/>
                              <w:ind w:left="1" w:hanging="3"/>
                              <w:jc w:val="center"/>
                              <w:rPr>
                                <w:color w:val="auto"/>
                              </w:rPr>
                            </w:pPr>
                            <w:r w:rsidRPr="009346B4">
                              <w:rPr>
                                <w:rFonts w:eastAsia="Calibri"/>
                                <w:b/>
                                <w:color w:val="auto"/>
                                <w:sz w:val="32"/>
                              </w:rPr>
                              <w:t xml:space="preserve">V. </w:t>
                            </w:r>
                            <w:r>
                              <w:rPr>
                                <w:rFonts w:eastAsia="Calibri"/>
                                <w:b/>
                                <w:color w:val="auto"/>
                                <w:sz w:val="32"/>
                              </w:rPr>
                              <w:t>LISTE DES PIECES A FOURNIR</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6D8DFDA2" id="_x0000_s1032" style="position:absolute;left:0;text-align:left;margin-left:0;margin-top:-.05pt;width:518.95pt;height:51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" fillcolor="#c6d9f1" strokecolor="#4f81bd" strokeweight="2pt">
                <v:stroke startarrowwidth="narrow" startarrowlength="short" endarrowwidth="narrow" endarrowlength="short"/>
                <v:textbox inset="2.53958mm,1.2694mm,2.53958mm,1.2694mm">
                  <w:txbxContent>
                    <w:p w14:paraId="315691FD" w14:textId="2BF682DC" w:rsidR="009B67A7" w:rsidRPr="009346B4" w:rsidRDefault="009B67A7" w:rsidP="009B67A7">
                      <w:pPr>
                        <w:shd w:val="clear" w:color="auto" w:fill="C6D9F1" w:themeFill="text2" w:themeFillTint="33"/>
                        <w:spacing w:line="240" w:lineRule="auto"/>
                        <w:ind w:left="1" w:hanging="3"/>
                        <w:jc w:val="center"/>
                        <w:rPr>
                          <w:color w:val="auto"/>
                        </w:rPr>
                      </w:pPr>
                      <w:r w:rsidRPr="009346B4">
                        <w:rPr>
                          <w:rFonts w:eastAsia="Calibri"/>
                          <w:b/>
                          <w:color w:val="auto"/>
                          <w:sz w:val="32"/>
                        </w:rPr>
                        <w:t xml:space="preserve">V. </w:t>
                      </w:r>
                      <w:r>
                        <w:rPr>
                          <w:rFonts w:eastAsia="Calibri"/>
                          <w:b/>
                          <w:color w:val="auto"/>
                          <w:sz w:val="32"/>
                        </w:rPr>
                        <w:t>LISTE DES PIECES A FOURNIR</w:t>
                      </w:r>
                    </w:p>
                  </w:txbxContent>
                </v:textbox>
                <w10:wrap anchorx="margin"/>
              </v:roundrect>
            </w:pict>
          </mc:Fallback>
        </mc:AlternateContent>
      </w:r>
    </w:p>
    <w:p w14:paraId="5AE7838A" w14:textId="77777777" w:rsidR="009B67A7" w:rsidRPr="009346B4" w:rsidRDefault="009B67A7" w:rsidP="009B67A7">
      <w:pPr>
        <w:tabs>
          <w:tab w:val="left" w:pos="426"/>
          <w:tab w:val="left" w:pos="851"/>
        </w:tabs>
        <w:spacing w:after="0"/>
        <w:ind w:left="0" w:hanging="2"/>
        <w:jc w:val="center"/>
        <w:rPr>
          <w:rFonts w:eastAsia="Calibri"/>
          <w:color w:val="000000"/>
          <w:sz w:val="22"/>
          <w:szCs w:val="22"/>
        </w:rPr>
      </w:pPr>
      <w:r w:rsidRPr="009346B4">
        <w:rPr>
          <w:rFonts w:eastAsia="Calibri"/>
          <w:b/>
          <w:color w:val="000000"/>
          <w:sz w:val="22"/>
          <w:szCs w:val="22"/>
        </w:rPr>
        <w:t xml:space="preserve">Afin de vous assurer de n’avoir rien oublié, veuillez cocher ci-dessous </w:t>
      </w:r>
      <w:r>
        <w:rPr>
          <w:rFonts w:eastAsia="Calibri"/>
          <w:b/>
          <w:color w:val="000000"/>
          <w:sz w:val="22"/>
          <w:szCs w:val="22"/>
        </w:rPr>
        <w:t xml:space="preserve">la case correspondant à </w:t>
      </w:r>
      <w:r w:rsidRPr="009346B4">
        <w:rPr>
          <w:rFonts w:eastAsia="Calibri"/>
          <w:b/>
          <w:color w:val="000000"/>
          <w:sz w:val="22"/>
          <w:szCs w:val="22"/>
        </w:rPr>
        <w:t xml:space="preserve">chaque document présent dans votre dossier - </w:t>
      </w:r>
      <w:r w:rsidRPr="009346B4">
        <w:rPr>
          <w:rFonts w:eastAsia="Calibri"/>
          <w:b/>
          <w:color w:val="000000"/>
          <w:sz w:val="22"/>
          <w:szCs w:val="22"/>
          <w:highlight w:val="yellow"/>
        </w:rPr>
        <w:t>Cette feuille est à joindre au dossier d’inscription</w:t>
      </w:r>
    </w:p>
    <w:p w14:paraId="7EAE3C57" w14:textId="77777777" w:rsidR="009B67A7" w:rsidRPr="009346B4" w:rsidRDefault="009B67A7" w:rsidP="009B67A7">
      <w:pPr>
        <w:tabs>
          <w:tab w:val="left" w:pos="426"/>
          <w:tab w:val="left" w:pos="851"/>
        </w:tabs>
        <w:spacing w:before="0" w:after="0"/>
        <w:jc w:val="center"/>
        <w:rPr>
          <w:rFonts w:eastAsia="Calibri"/>
          <w:color w:val="000000"/>
          <w:sz w:val="12"/>
          <w:szCs w:val="12"/>
        </w:rPr>
      </w:pPr>
      <w:bookmarkStart w:id="1" w:name="_heading=h.30j0zll" w:colFirst="0" w:colLast="0"/>
      <w:bookmarkEnd w:id="1"/>
    </w:p>
    <w:p w14:paraId="7D4DD56E" w14:textId="77777777" w:rsidR="009B67A7" w:rsidRPr="009346B4" w:rsidRDefault="009B67A7" w:rsidP="009B67A7">
      <w:pPr>
        <w:tabs>
          <w:tab w:val="left" w:pos="426"/>
          <w:tab w:val="left" w:pos="851"/>
        </w:tabs>
        <w:spacing w:before="0" w:after="0"/>
        <w:jc w:val="center"/>
        <w:rPr>
          <w:rFonts w:eastAsia="Calibri"/>
          <w:color w:val="000000"/>
          <w:sz w:val="10"/>
          <w:szCs w:val="10"/>
        </w:rPr>
      </w:pPr>
    </w:p>
    <w:p w14:paraId="2E01D8AB" w14:textId="77777777" w:rsidR="009B67A7" w:rsidRPr="009346B4" w:rsidRDefault="009B67A7" w:rsidP="00C0375B">
      <w:pPr>
        <w:pStyle w:val="Paragraphedeliste"/>
        <w:numPr>
          <w:ilvl w:val="0"/>
          <w:numId w:val="4"/>
        </w:numPr>
        <w:tabs>
          <w:tab w:val="left" w:pos="1134"/>
        </w:tabs>
        <w:spacing w:after="200"/>
        <w:ind w:leftChars="0" w:firstLineChars="0"/>
        <w:rPr>
          <w:rFonts w:eastAsia="Calibri"/>
          <w:color w:val="000000"/>
        </w:rPr>
      </w:pPr>
      <w:bookmarkStart w:id="2" w:name="_heading=h.4d34og8" w:colFirst="0" w:colLast="0"/>
      <w:bookmarkEnd w:id="2"/>
      <w:r w:rsidRPr="009346B4">
        <w:rPr>
          <w:rFonts w:eastAsia="Calibri"/>
          <w:color w:val="000000"/>
        </w:rPr>
        <w:t>Photocopie de la carte nationale d’identité</w:t>
      </w:r>
      <w:r>
        <w:rPr>
          <w:rFonts w:eastAsia="Calibri"/>
          <w:color w:val="000000"/>
        </w:rPr>
        <w:t xml:space="preserve"> ou </w:t>
      </w:r>
      <w:r w:rsidRPr="009346B4">
        <w:rPr>
          <w:rFonts w:eastAsia="Calibri"/>
          <w:color w:val="000000"/>
        </w:rPr>
        <w:t xml:space="preserve">passeport (copie recto-verso lisible) ; </w:t>
      </w:r>
    </w:p>
    <w:p w14:paraId="17E1EDC4" w14:textId="77777777" w:rsidR="009B67A7" w:rsidRPr="000A696D" w:rsidRDefault="009B67A7" w:rsidP="00C0375B">
      <w:pPr>
        <w:pStyle w:val="Paragraphedeliste"/>
        <w:numPr>
          <w:ilvl w:val="0"/>
          <w:numId w:val="5"/>
        </w:numPr>
        <w:tabs>
          <w:tab w:val="left" w:pos="1134"/>
        </w:tabs>
        <w:spacing w:after="200"/>
        <w:ind w:leftChars="0" w:firstLineChars="0"/>
        <w:rPr>
          <w:rFonts w:eastAsia="Calibri"/>
          <w:color w:val="000000"/>
        </w:rPr>
      </w:pPr>
      <w:r w:rsidRPr="009346B4">
        <w:rPr>
          <w:rFonts w:eastAsia="Calibri"/>
          <w:color w:val="000000"/>
        </w:rPr>
        <w:t xml:space="preserve">Une lettre de motivation </w:t>
      </w:r>
      <w:r w:rsidRPr="009346B4">
        <w:rPr>
          <w:rFonts w:eastAsia="Calibri"/>
          <w:b/>
          <w:color w:val="000000"/>
        </w:rPr>
        <w:t>manuscrite</w:t>
      </w:r>
    </w:p>
    <w:p w14:paraId="516B4348" w14:textId="77777777" w:rsidR="009B67A7" w:rsidRDefault="009B67A7" w:rsidP="00C0375B">
      <w:pPr>
        <w:pStyle w:val="Paragraphedeliste"/>
        <w:numPr>
          <w:ilvl w:val="0"/>
          <w:numId w:val="5"/>
        </w:numPr>
        <w:spacing w:after="200"/>
        <w:ind w:leftChars="0" w:firstLineChars="0"/>
        <w:rPr>
          <w:rFonts w:eastAsia="Calibri"/>
          <w:color w:val="000000"/>
        </w:rPr>
      </w:pPr>
      <w:r w:rsidRPr="009346B4">
        <w:rPr>
          <w:rFonts w:eastAsia="Calibri"/>
          <w:color w:val="000000"/>
        </w:rPr>
        <w:t>Un curriculum vitae ;</w:t>
      </w:r>
    </w:p>
    <w:p w14:paraId="1B00FB26" w14:textId="77777777" w:rsidR="009B67A7" w:rsidRDefault="009B67A7" w:rsidP="00C0375B">
      <w:pPr>
        <w:pStyle w:val="Paragraphedeliste"/>
        <w:numPr>
          <w:ilvl w:val="0"/>
          <w:numId w:val="5"/>
        </w:numPr>
        <w:tabs>
          <w:tab w:val="left" w:pos="1134"/>
        </w:tabs>
        <w:spacing w:after="200"/>
        <w:ind w:leftChars="0" w:firstLineChars="0"/>
        <w:rPr>
          <w:rFonts w:eastAsia="Calibri"/>
          <w:color w:val="000000"/>
        </w:rPr>
      </w:pPr>
      <w:r w:rsidRPr="009346B4">
        <w:rPr>
          <w:rFonts w:eastAsia="Calibri"/>
          <w:color w:val="000000"/>
        </w:rPr>
        <w:t xml:space="preserve">Un document </w:t>
      </w:r>
      <w:r w:rsidRPr="009346B4">
        <w:rPr>
          <w:rFonts w:eastAsia="Calibri"/>
          <w:b/>
          <w:color w:val="000000"/>
        </w:rPr>
        <w:t>manuscrit</w:t>
      </w:r>
      <w:r w:rsidRPr="009346B4">
        <w:rPr>
          <w:rFonts w:eastAsia="Calibri"/>
          <w:color w:val="000000"/>
        </w:rPr>
        <w:t xml:space="preserve"> relatant au choix du candidat, soit une situation personnelle ou professionnelle vécue soit son projet professionnel en lien avec les attendus de la formation. Ce document n’excède pas </w:t>
      </w:r>
      <w:r w:rsidRPr="009346B4">
        <w:rPr>
          <w:rFonts w:eastAsia="Calibri"/>
          <w:b/>
          <w:color w:val="000000"/>
          <w:u w:val="single"/>
        </w:rPr>
        <w:t>deux pages</w:t>
      </w:r>
      <w:r w:rsidRPr="009346B4">
        <w:rPr>
          <w:rFonts w:eastAsia="Calibri"/>
          <w:color w:val="000000"/>
        </w:rPr>
        <w:t> ;</w:t>
      </w:r>
    </w:p>
    <w:p w14:paraId="0FAF9A0E" w14:textId="77777777" w:rsidR="009B67A7" w:rsidRPr="009346B4" w:rsidRDefault="009B67A7" w:rsidP="00C0375B">
      <w:pPr>
        <w:pStyle w:val="Paragraphedeliste"/>
        <w:numPr>
          <w:ilvl w:val="0"/>
          <w:numId w:val="5"/>
        </w:numPr>
        <w:tabs>
          <w:tab w:val="left" w:pos="1134"/>
        </w:tabs>
        <w:spacing w:after="200" w:line="232" w:lineRule="auto"/>
        <w:ind w:leftChars="0" w:right="20" w:firstLineChars="0"/>
        <w:rPr>
          <w:rFonts w:eastAsia="Calibri"/>
          <w:color w:val="000000"/>
        </w:rPr>
      </w:pPr>
      <w:r w:rsidRPr="009346B4">
        <w:rPr>
          <w:rFonts w:eastAsia="Calibri"/>
          <w:color w:val="000000"/>
        </w:rPr>
        <w:t>Selon la situation du candidat, la copie des originaux de ses diplômes ou titres traduits en français ;</w:t>
      </w:r>
    </w:p>
    <w:p w14:paraId="5EB5B5DE" w14:textId="77777777" w:rsidR="009B67A7" w:rsidRPr="000A696D" w:rsidRDefault="009B67A7" w:rsidP="00C0375B">
      <w:pPr>
        <w:numPr>
          <w:ilvl w:val="0"/>
          <w:numId w:val="5"/>
        </w:numPr>
        <w:tabs>
          <w:tab w:val="left" w:pos="1134"/>
        </w:tabs>
        <w:spacing w:before="0" w:after="200" w:line="232" w:lineRule="auto"/>
        <w:ind w:leftChars="0" w:right="20" w:firstLineChars="0"/>
        <w:rPr>
          <w:rFonts w:eastAsia="Calibri"/>
          <w:color w:val="000000"/>
          <w:sz w:val="22"/>
          <w:szCs w:val="22"/>
        </w:rPr>
      </w:pPr>
      <w:r w:rsidRPr="009346B4">
        <w:rPr>
          <w:rFonts w:eastAsia="Calibri"/>
          <w:color w:val="000000"/>
          <w:sz w:val="22"/>
          <w:szCs w:val="22"/>
        </w:rPr>
        <w:t>Le cas échéant, la copie de ses relevés de résultats et appréciations ou bulletins scolaires ;</w:t>
      </w:r>
    </w:p>
    <w:p w14:paraId="7C0EFAFC" w14:textId="77777777" w:rsidR="009B67A7" w:rsidRDefault="009B67A7" w:rsidP="00C0375B">
      <w:pPr>
        <w:pStyle w:val="Paragraphedeliste"/>
        <w:numPr>
          <w:ilvl w:val="0"/>
          <w:numId w:val="5"/>
        </w:numPr>
        <w:tabs>
          <w:tab w:val="left" w:pos="1134"/>
        </w:tabs>
        <w:spacing w:after="200"/>
        <w:ind w:leftChars="0" w:firstLineChars="0"/>
        <w:rPr>
          <w:rFonts w:eastAsia="Calibri"/>
          <w:color w:val="000000"/>
        </w:rPr>
      </w:pPr>
      <w:r w:rsidRPr="009346B4">
        <w:rPr>
          <w:rFonts w:eastAsia="Calibri"/>
          <w:color w:val="000000"/>
        </w:rPr>
        <w:t>Pour les ressortissants étrangers hors Union Européenne, un titre de séjour valide à l’entrée en formation ;</w:t>
      </w:r>
    </w:p>
    <w:p w14:paraId="65BF809E" w14:textId="77777777" w:rsidR="009B67A7" w:rsidRPr="000A696D" w:rsidRDefault="009B67A7" w:rsidP="00C0375B">
      <w:pPr>
        <w:numPr>
          <w:ilvl w:val="0"/>
          <w:numId w:val="5"/>
        </w:numPr>
        <w:tabs>
          <w:tab w:val="left" w:pos="1134"/>
        </w:tabs>
        <w:spacing w:before="0" w:after="200" w:line="232" w:lineRule="auto"/>
        <w:ind w:leftChars="0" w:right="20" w:firstLineChars="0"/>
        <w:rPr>
          <w:rFonts w:eastAsia="Calibri"/>
          <w:color w:val="000000"/>
          <w:sz w:val="22"/>
          <w:szCs w:val="22"/>
        </w:rPr>
      </w:pPr>
      <w:r w:rsidRPr="009346B4">
        <w:rPr>
          <w:rFonts w:eastAsia="Calibri"/>
          <w:color w:val="000000"/>
          <w:sz w:val="22"/>
          <w:szCs w:val="22"/>
        </w:rPr>
        <w:t xml:space="preserve">Selon la situation du candidat, les attestations de travail, </w:t>
      </w:r>
      <w:r w:rsidRPr="000A696D">
        <w:rPr>
          <w:rFonts w:eastAsia="Calibri"/>
          <w:bCs/>
          <w:color w:val="000000"/>
          <w:sz w:val="22"/>
          <w:szCs w:val="22"/>
        </w:rPr>
        <w:t>accompagnées éventuellement des appréciations</w:t>
      </w:r>
      <w:r w:rsidRPr="009346B4">
        <w:rPr>
          <w:rFonts w:eastAsia="Calibri"/>
          <w:color w:val="000000"/>
          <w:sz w:val="22"/>
          <w:szCs w:val="22"/>
        </w:rPr>
        <w:t xml:space="preserve"> et/ou recommandations de l’employeur (ou des employeurs) ;</w:t>
      </w:r>
    </w:p>
    <w:p w14:paraId="7EB61CF7" w14:textId="77777777" w:rsidR="009B67A7" w:rsidRPr="000A696D" w:rsidRDefault="009B67A7" w:rsidP="00C0375B">
      <w:pPr>
        <w:numPr>
          <w:ilvl w:val="0"/>
          <w:numId w:val="6"/>
        </w:numPr>
        <w:tabs>
          <w:tab w:val="left" w:pos="1134"/>
        </w:tabs>
        <w:spacing w:before="0" w:after="200" w:line="232" w:lineRule="auto"/>
        <w:ind w:leftChars="0" w:right="20" w:firstLineChars="0"/>
        <w:rPr>
          <w:rFonts w:eastAsia="Calibri"/>
          <w:color w:val="000000"/>
          <w:sz w:val="22"/>
          <w:szCs w:val="22"/>
        </w:rPr>
      </w:pPr>
      <w:r w:rsidRPr="009346B4">
        <w:rPr>
          <w:rFonts w:eastAsia="Calibri"/>
          <w:color w:val="000000"/>
          <w:sz w:val="22"/>
          <w:szCs w:val="22"/>
        </w:rPr>
        <w:t>Lorsque le niveau de français à l’écrit et à l’oral ne peut être vérifié à travers les pièces produites ci-dessous, au regard notamment de leur parcours scolaire, de leurs diplômes et titres ou de leur parcours professionnel, les candidats joignent à leur dossier une attestation du niveau de langue française requis B2 du cadre européen commun de référence pour les langues du Conseil de l’Europe.  A défaut, ils produisent tout autre document permettant d’apprécier les capacités et les attendus relatifs à la maitrise du français à l’oral ;</w:t>
      </w:r>
      <w:bookmarkStart w:id="3" w:name="_heading=h.2s8eyo1" w:colFirst="0" w:colLast="0"/>
      <w:bookmarkEnd w:id="3"/>
    </w:p>
    <w:p w14:paraId="2B821B54" w14:textId="77777777" w:rsidR="009B67A7" w:rsidRPr="009346B4" w:rsidRDefault="009B67A7" w:rsidP="00C0375B">
      <w:pPr>
        <w:pStyle w:val="Paragraphedeliste"/>
        <w:numPr>
          <w:ilvl w:val="0"/>
          <w:numId w:val="7"/>
        </w:numPr>
        <w:tabs>
          <w:tab w:val="left" w:pos="1276"/>
        </w:tabs>
        <w:spacing w:after="200"/>
        <w:ind w:leftChars="0" w:firstLineChars="0"/>
        <w:rPr>
          <w:rFonts w:eastAsia="Calibri"/>
          <w:color w:val="000000"/>
        </w:rPr>
      </w:pPr>
      <w:bookmarkStart w:id="4" w:name="_heading=h.17dp8vu" w:colFirst="0" w:colLast="0"/>
      <w:bookmarkEnd w:id="4"/>
      <w:r w:rsidRPr="009346B4">
        <w:rPr>
          <w:rFonts w:eastAsia="Calibri"/>
          <w:color w:val="000000"/>
        </w:rPr>
        <w:t>Fiche d’inscription</w:t>
      </w:r>
      <w:r>
        <w:rPr>
          <w:rFonts w:eastAsia="Calibri"/>
          <w:color w:val="000000"/>
        </w:rPr>
        <w:t xml:space="preserve"> compléter</w:t>
      </w:r>
      <w:r w:rsidRPr="009346B4">
        <w:rPr>
          <w:rFonts w:eastAsia="Calibri"/>
          <w:color w:val="000000"/>
        </w:rPr>
        <w:t> ;</w:t>
      </w:r>
    </w:p>
    <w:p w14:paraId="395F3910" w14:textId="04757FFB" w:rsidR="009B67A7" w:rsidRPr="009346B4" w:rsidRDefault="003C67DE" w:rsidP="00C0375B">
      <w:pPr>
        <w:pStyle w:val="Paragraphedeliste"/>
        <w:numPr>
          <w:ilvl w:val="0"/>
          <w:numId w:val="8"/>
        </w:numPr>
        <w:pBdr>
          <w:between w:val="nil"/>
        </w:pBdr>
        <w:tabs>
          <w:tab w:val="left" w:pos="1134"/>
        </w:tabs>
        <w:spacing w:before="60" w:after="200" w:line="240" w:lineRule="auto"/>
        <w:ind w:leftChars="0" w:firstLineChars="0"/>
        <w:rPr>
          <w:rFonts w:eastAsia="Calibri"/>
          <w:color w:val="000000"/>
        </w:rPr>
      </w:pPr>
      <w:bookmarkStart w:id="5" w:name="_heading=h.3rdcrjn" w:colFirst="0" w:colLast="0"/>
      <w:bookmarkEnd w:id="5"/>
      <w:r>
        <w:rPr>
          <w:rFonts w:eastAsia="Calibri"/>
          <w:color w:val="000000"/>
        </w:rPr>
        <w:t>Une</w:t>
      </w:r>
      <w:r w:rsidR="009B67A7" w:rsidRPr="009346B4">
        <w:rPr>
          <w:rFonts w:eastAsia="Calibri"/>
          <w:color w:val="000000"/>
        </w:rPr>
        <w:t xml:space="preserve"> lettre de</w:t>
      </w:r>
      <w:r>
        <w:rPr>
          <w:rFonts w:eastAsia="Calibri"/>
          <w:color w:val="000000"/>
        </w:rPr>
        <w:t xml:space="preserve"> demande de</w:t>
      </w:r>
      <w:r w:rsidR="009B67A7" w:rsidRPr="009346B4">
        <w:rPr>
          <w:rFonts w:eastAsia="Calibri"/>
          <w:color w:val="000000"/>
        </w:rPr>
        <w:t xml:space="preserve"> </w:t>
      </w:r>
      <w:r w:rsidR="002A3743" w:rsidRPr="009346B4">
        <w:rPr>
          <w:rFonts w:eastAsia="Calibri"/>
          <w:color w:val="000000"/>
        </w:rPr>
        <w:t>non-publication</w:t>
      </w:r>
      <w:r w:rsidR="009B67A7" w:rsidRPr="009346B4">
        <w:rPr>
          <w:rFonts w:eastAsia="Calibri"/>
          <w:color w:val="000000"/>
        </w:rPr>
        <w:t xml:space="preserve"> d’identité sur le site internet pour les candidats qui</w:t>
      </w:r>
      <w:r>
        <w:rPr>
          <w:rFonts w:eastAsia="Calibri"/>
          <w:color w:val="000000"/>
        </w:rPr>
        <w:t xml:space="preserve"> le souhaitent</w:t>
      </w:r>
    </w:p>
    <w:p w14:paraId="151CE299" w14:textId="05DED88A" w:rsidR="009B67A7" w:rsidRDefault="009B67A7" w:rsidP="009B67A7">
      <w:pPr>
        <w:tabs>
          <w:tab w:val="left" w:pos="993"/>
        </w:tabs>
        <w:spacing w:before="0" w:after="200" w:line="238" w:lineRule="auto"/>
        <w:ind w:left="0" w:right="20" w:hanging="2"/>
        <w:rPr>
          <w:rFonts w:eastAsia="Calibri"/>
          <w:b/>
          <w:color w:val="000000"/>
          <w:sz w:val="22"/>
          <w:szCs w:val="22"/>
        </w:rPr>
      </w:pPr>
      <w:r w:rsidRPr="009346B4">
        <w:rPr>
          <w:rFonts w:eastAsia="Calibri"/>
          <w:b/>
          <w:color w:val="000000"/>
          <w:sz w:val="22"/>
          <w:szCs w:val="22"/>
        </w:rPr>
        <w:t>Les candidats peuvent joindre tout autre justificatif valorisant un engagement ou une expérience personnelle (associative, sportive…) en lien avec la profession d’aide-soignant.</w:t>
      </w:r>
    </w:p>
    <w:p w14:paraId="6373540A" w14:textId="5A6BE603" w:rsidR="008A7AA7" w:rsidRDefault="008A7AA7" w:rsidP="008A7AA7">
      <w:pPr>
        <w:pStyle w:val="TableParagraph"/>
        <w:spacing w:before="1"/>
        <w:ind w:left="1" w:right="208" w:hanging="3"/>
        <w:jc w:val="both"/>
        <w:rPr>
          <w:color w:val="262626"/>
        </w:rPr>
      </w:pPr>
      <w:r>
        <w:rPr>
          <w:b/>
          <w:i/>
          <w:color w:val="7B0A60"/>
          <w:sz w:val="32"/>
          <w:u w:val="single" w:color="52BAB3"/>
        </w:rPr>
        <w:t>BIEN</w:t>
      </w:r>
      <w:r>
        <w:rPr>
          <w:b/>
          <w:i/>
          <w:color w:val="7B0A60"/>
          <w:spacing w:val="-2"/>
          <w:sz w:val="32"/>
          <w:u w:val="single" w:color="52BAB3"/>
        </w:rPr>
        <w:t xml:space="preserve"> </w:t>
      </w:r>
      <w:r>
        <w:rPr>
          <w:b/>
          <w:i/>
          <w:color w:val="7B0A60"/>
          <w:sz w:val="32"/>
          <w:u w:val="single" w:color="52BAB3"/>
        </w:rPr>
        <w:t>PRENDRE</w:t>
      </w:r>
      <w:r>
        <w:rPr>
          <w:b/>
          <w:i/>
          <w:color w:val="7B0A60"/>
          <w:spacing w:val="-1"/>
          <w:sz w:val="32"/>
          <w:u w:val="single" w:color="52BAB3"/>
        </w:rPr>
        <w:t xml:space="preserve"> </w:t>
      </w:r>
      <w:r>
        <w:rPr>
          <w:b/>
          <w:i/>
          <w:color w:val="7B0A60"/>
          <w:sz w:val="32"/>
          <w:u w:val="single" w:color="52BAB3"/>
        </w:rPr>
        <w:t>CONNAISSANCE</w:t>
      </w:r>
      <w:r>
        <w:rPr>
          <w:b/>
          <w:i/>
          <w:color w:val="7B0A60"/>
          <w:spacing w:val="-7"/>
          <w:sz w:val="32"/>
          <w:u w:val="single" w:color="52BAB3"/>
        </w:rPr>
        <w:t xml:space="preserve"> </w:t>
      </w:r>
      <w:r>
        <w:rPr>
          <w:b/>
          <w:i/>
          <w:color w:val="7B0A60"/>
          <w:sz w:val="32"/>
          <w:u w:val="single" w:color="52BAB3"/>
        </w:rPr>
        <w:t>DE</w:t>
      </w:r>
      <w:r>
        <w:rPr>
          <w:b/>
          <w:i/>
          <w:color w:val="7B0A60"/>
          <w:spacing w:val="-5"/>
          <w:sz w:val="32"/>
          <w:u w:val="single" w:color="52BAB3"/>
        </w:rPr>
        <w:t xml:space="preserve"> </w:t>
      </w:r>
      <w:r>
        <w:rPr>
          <w:b/>
          <w:i/>
          <w:color w:val="7B0A60"/>
          <w:sz w:val="32"/>
          <w:u w:val="single" w:color="52BAB3"/>
        </w:rPr>
        <w:t>CETTE</w:t>
      </w:r>
      <w:r>
        <w:rPr>
          <w:b/>
          <w:i/>
          <w:color w:val="7B0A60"/>
          <w:spacing w:val="-6"/>
          <w:sz w:val="32"/>
          <w:u w:val="single" w:color="52BAB3"/>
        </w:rPr>
        <w:t xml:space="preserve"> </w:t>
      </w:r>
      <w:r>
        <w:rPr>
          <w:b/>
          <w:i/>
          <w:color w:val="7B0A60"/>
          <w:spacing w:val="-2"/>
          <w:sz w:val="32"/>
          <w:u w:val="single" w:color="52BAB3"/>
        </w:rPr>
        <w:t>INFORMATION</w:t>
      </w:r>
      <w:r>
        <w:rPr>
          <w:b/>
          <w:i/>
          <w:color w:val="7B0A60"/>
          <w:spacing w:val="80"/>
          <w:w w:val="150"/>
          <w:sz w:val="32"/>
          <w:u w:val="single" w:color="52BAB3"/>
        </w:rPr>
        <w:t xml:space="preserve">   </w:t>
      </w:r>
    </w:p>
    <w:p w14:paraId="35D1D38F" w14:textId="1F3D87F0" w:rsidR="008A7AA7" w:rsidRDefault="008A7AA7" w:rsidP="008A7AA7">
      <w:pPr>
        <w:pStyle w:val="TableParagraph"/>
        <w:spacing w:before="1"/>
        <w:ind w:left="0" w:right="208" w:hanging="2"/>
        <w:jc w:val="both"/>
      </w:pPr>
      <w:r>
        <w:rPr>
          <w:color w:val="262626"/>
        </w:rPr>
        <w:t>Votre dossier est valable pour les 3 IFAS (LORIENT, ROSTRENEN et SAINT BRIEUC) pour lesquels vous avez la possibilité de hiérarchiser vos vœux.</w:t>
      </w:r>
    </w:p>
    <w:p w14:paraId="4DADDDA1" w14:textId="77777777" w:rsidR="008A7AA7" w:rsidRDefault="008A7AA7" w:rsidP="008A7AA7">
      <w:pPr>
        <w:pStyle w:val="TableParagraph"/>
        <w:ind w:left="0" w:right="207" w:hanging="2"/>
        <w:jc w:val="both"/>
        <w:rPr>
          <w:b/>
        </w:rPr>
      </w:pPr>
      <w:r>
        <w:rPr>
          <w:b/>
          <w:color w:val="262626"/>
        </w:rPr>
        <w:t>Vous priorisez votre choix d’IFAS (sur la fiche d’inscription) et vous déposez votre dossier à l’IFAS</w:t>
      </w:r>
      <w:r>
        <w:rPr>
          <w:b/>
          <w:color w:val="262626"/>
          <w:spacing w:val="40"/>
        </w:rPr>
        <w:t xml:space="preserve"> </w:t>
      </w:r>
      <w:r>
        <w:rPr>
          <w:b/>
          <w:color w:val="262626"/>
        </w:rPr>
        <w:t>de votre choix 1.</w:t>
      </w:r>
    </w:p>
    <w:p w14:paraId="32697284" w14:textId="3333FD90" w:rsidR="008A7AA7" w:rsidRPr="008A7AA7" w:rsidRDefault="008A7AA7" w:rsidP="008A7AA7">
      <w:pPr>
        <w:pStyle w:val="TableParagraph"/>
        <w:ind w:left="0" w:right="209" w:hanging="2"/>
        <w:jc w:val="both"/>
        <w:rPr>
          <w:b/>
        </w:rPr>
      </w:pPr>
      <w:r>
        <w:rPr>
          <w:noProof/>
        </w:rPr>
        <w:drawing>
          <wp:inline distT="0" distB="0" distL="0" distR="0" wp14:anchorId="7C866426" wp14:editId="4ABCFC91">
            <wp:extent cx="228600" cy="220979"/>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2" cstate="print"/>
                    <a:stretch>
                      <a:fillRect/>
                    </a:stretch>
                  </pic:blipFill>
                  <pic:spPr>
                    <a:xfrm>
                      <a:off x="0" y="0"/>
                      <a:ext cx="228600" cy="220979"/>
                    </a:xfrm>
                    <a:prstGeom prst="rect">
                      <a:avLst/>
                    </a:prstGeom>
                  </pic:spPr>
                </pic:pic>
              </a:graphicData>
            </a:graphic>
          </wp:inline>
        </w:drawing>
      </w:r>
      <w:r>
        <w:rPr>
          <w:rFonts w:ascii="Times New Roman" w:hAnsi="Times New Roman"/>
          <w:sz w:val="20"/>
        </w:rPr>
        <w:t xml:space="preserve"> </w:t>
      </w:r>
      <w:r>
        <w:rPr>
          <w:b/>
          <w:color w:val="262626"/>
        </w:rPr>
        <w:t>En cas de multiples inscriptions «</w:t>
      </w:r>
      <w:r>
        <w:rPr>
          <w:b/>
          <w:color w:val="262626"/>
          <w:spacing w:val="-3"/>
        </w:rPr>
        <w:t xml:space="preserve"> </w:t>
      </w:r>
      <w:r>
        <w:rPr>
          <w:b/>
          <w:color w:val="262626"/>
        </w:rPr>
        <w:t>Choix 1</w:t>
      </w:r>
      <w:r>
        <w:rPr>
          <w:b/>
          <w:color w:val="262626"/>
          <w:spacing w:val="-2"/>
        </w:rPr>
        <w:t xml:space="preserve"> </w:t>
      </w:r>
      <w:r>
        <w:rPr>
          <w:b/>
          <w:color w:val="262626"/>
        </w:rPr>
        <w:t>», l’organisateur de la sélection se garde la possibilité de déclarer votre candidature non recevable.</w:t>
      </w:r>
    </w:p>
    <w:p w14:paraId="125AF71D" w14:textId="77777777" w:rsidR="008A7AA7" w:rsidRDefault="008A7AA7" w:rsidP="00C0375B">
      <w:pPr>
        <w:pStyle w:val="TableParagraph"/>
        <w:numPr>
          <w:ilvl w:val="0"/>
          <w:numId w:val="16"/>
        </w:numPr>
        <w:tabs>
          <w:tab w:val="left" w:pos="796"/>
        </w:tabs>
        <w:suppressAutoHyphens w:val="0"/>
        <w:spacing w:line="240" w:lineRule="auto"/>
        <w:ind w:leftChars="0" w:left="0" w:firstLineChars="0" w:hanging="2"/>
        <w:jc w:val="left"/>
        <w:textDirection w:val="lrTb"/>
        <w:textAlignment w:val="auto"/>
        <w:outlineLvl w:val="9"/>
        <w:rPr>
          <w:rFonts w:ascii="Century" w:hAnsi="Century"/>
          <w:color w:val="262626"/>
        </w:rPr>
      </w:pPr>
      <w:r>
        <w:rPr>
          <w:b/>
          <w:color w:val="262626"/>
        </w:rPr>
        <w:t>Votre</w:t>
      </w:r>
      <w:r>
        <w:rPr>
          <w:b/>
          <w:color w:val="262626"/>
          <w:spacing w:val="-4"/>
        </w:rPr>
        <w:t xml:space="preserve"> </w:t>
      </w:r>
      <w:r>
        <w:rPr>
          <w:b/>
          <w:color w:val="262626"/>
        </w:rPr>
        <w:t>choix</w:t>
      </w:r>
      <w:r>
        <w:rPr>
          <w:b/>
          <w:color w:val="262626"/>
          <w:spacing w:val="-2"/>
        </w:rPr>
        <w:t xml:space="preserve"> </w:t>
      </w:r>
      <w:r>
        <w:rPr>
          <w:b/>
          <w:color w:val="262626"/>
        </w:rPr>
        <w:t>priorisé</w:t>
      </w:r>
      <w:r>
        <w:rPr>
          <w:b/>
          <w:color w:val="262626"/>
          <w:spacing w:val="-4"/>
        </w:rPr>
        <w:t xml:space="preserve"> </w:t>
      </w:r>
      <w:r>
        <w:rPr>
          <w:b/>
          <w:color w:val="262626"/>
        </w:rPr>
        <w:t>se</w:t>
      </w:r>
      <w:r>
        <w:rPr>
          <w:b/>
          <w:color w:val="262626"/>
          <w:spacing w:val="-4"/>
        </w:rPr>
        <w:t xml:space="preserve"> </w:t>
      </w:r>
      <w:r>
        <w:rPr>
          <w:b/>
          <w:color w:val="262626"/>
        </w:rPr>
        <w:t>porte</w:t>
      </w:r>
      <w:r>
        <w:rPr>
          <w:b/>
          <w:color w:val="262626"/>
          <w:spacing w:val="-4"/>
        </w:rPr>
        <w:t xml:space="preserve"> </w:t>
      </w:r>
      <w:r>
        <w:rPr>
          <w:b/>
          <w:color w:val="262626"/>
        </w:rPr>
        <w:t>sur</w:t>
      </w:r>
      <w:r>
        <w:rPr>
          <w:b/>
          <w:color w:val="262626"/>
          <w:spacing w:val="-4"/>
        </w:rPr>
        <w:t xml:space="preserve"> </w:t>
      </w:r>
      <w:r>
        <w:rPr>
          <w:b/>
          <w:color w:val="262626"/>
        </w:rPr>
        <w:t>l’IFAS</w:t>
      </w:r>
      <w:r>
        <w:rPr>
          <w:b/>
          <w:color w:val="262626"/>
          <w:spacing w:val="-2"/>
        </w:rPr>
        <w:t xml:space="preserve"> </w:t>
      </w:r>
      <w:r>
        <w:rPr>
          <w:b/>
          <w:color w:val="262626"/>
        </w:rPr>
        <w:t>du</w:t>
      </w:r>
      <w:r>
        <w:rPr>
          <w:b/>
          <w:color w:val="262626"/>
          <w:spacing w:val="-5"/>
        </w:rPr>
        <w:t xml:space="preserve"> </w:t>
      </w:r>
      <w:r>
        <w:rPr>
          <w:b/>
          <w:color w:val="262626"/>
        </w:rPr>
        <w:t>Lycée</w:t>
      </w:r>
      <w:r>
        <w:rPr>
          <w:b/>
          <w:color w:val="262626"/>
          <w:spacing w:val="-2"/>
        </w:rPr>
        <w:t xml:space="preserve"> </w:t>
      </w:r>
      <w:r>
        <w:rPr>
          <w:b/>
          <w:color w:val="262626"/>
        </w:rPr>
        <w:t>des</w:t>
      </w:r>
      <w:r>
        <w:rPr>
          <w:b/>
          <w:color w:val="262626"/>
          <w:spacing w:val="-4"/>
        </w:rPr>
        <w:t xml:space="preserve"> </w:t>
      </w:r>
      <w:r>
        <w:rPr>
          <w:b/>
          <w:color w:val="262626"/>
        </w:rPr>
        <w:t>Métiers</w:t>
      </w:r>
      <w:r>
        <w:rPr>
          <w:b/>
          <w:color w:val="262626"/>
          <w:spacing w:val="-4"/>
        </w:rPr>
        <w:t xml:space="preserve"> </w:t>
      </w:r>
      <w:r>
        <w:rPr>
          <w:b/>
          <w:color w:val="262626"/>
        </w:rPr>
        <w:t>Marie</w:t>
      </w:r>
      <w:r>
        <w:rPr>
          <w:b/>
          <w:color w:val="262626"/>
          <w:spacing w:val="-6"/>
        </w:rPr>
        <w:t xml:space="preserve"> </w:t>
      </w:r>
      <w:r>
        <w:rPr>
          <w:b/>
          <w:color w:val="262626"/>
        </w:rPr>
        <w:t>Le</w:t>
      </w:r>
      <w:r>
        <w:rPr>
          <w:b/>
          <w:color w:val="262626"/>
          <w:spacing w:val="-2"/>
        </w:rPr>
        <w:t xml:space="preserve"> </w:t>
      </w:r>
      <w:r>
        <w:rPr>
          <w:b/>
          <w:color w:val="262626"/>
        </w:rPr>
        <w:t>Franc</w:t>
      </w:r>
      <w:r>
        <w:rPr>
          <w:b/>
          <w:color w:val="262626"/>
          <w:spacing w:val="-1"/>
        </w:rPr>
        <w:t xml:space="preserve"> </w:t>
      </w:r>
      <w:r>
        <w:rPr>
          <w:b/>
          <w:color w:val="262626"/>
          <w:spacing w:val="-2"/>
        </w:rPr>
        <w:t>Lorient</w:t>
      </w:r>
    </w:p>
    <w:p w14:paraId="46C6E01D" w14:textId="77777777" w:rsidR="008A7AA7" w:rsidRDefault="008A7AA7" w:rsidP="008A7AA7">
      <w:pPr>
        <w:pStyle w:val="TableParagraph"/>
        <w:ind w:left="0" w:right="211" w:hanging="2"/>
        <w:jc w:val="both"/>
        <w:rPr>
          <w:b/>
          <w:i/>
        </w:rPr>
      </w:pPr>
      <w:r>
        <w:rPr>
          <w:b/>
          <w:color w:val="262626"/>
        </w:rPr>
        <w:t xml:space="preserve">Vous devez vous préinscrire en adressant un mail à Mme DANGUY Cécile - Responsable pédagogique de l’IFAS du Lycée des Métiers Marie Le Franc - Lorient : </w:t>
      </w:r>
      <w:hyperlink r:id="rId23">
        <w:r>
          <w:rPr>
            <w:b/>
            <w:i/>
            <w:color w:val="1679F2"/>
          </w:rPr>
          <w:t>cecile.danguy@ac-rennes.fr</w:t>
        </w:r>
      </w:hyperlink>
    </w:p>
    <w:p w14:paraId="56908470" w14:textId="77777777" w:rsidR="008A7AA7" w:rsidRDefault="008A7AA7" w:rsidP="008A7AA7">
      <w:pPr>
        <w:pStyle w:val="TableParagraph"/>
        <w:ind w:left="0" w:hanging="2"/>
      </w:pPr>
    </w:p>
    <w:p w14:paraId="0135969B" w14:textId="77777777" w:rsidR="008A7AA7" w:rsidRDefault="008A7AA7" w:rsidP="00C0375B">
      <w:pPr>
        <w:pStyle w:val="TableParagraph"/>
        <w:numPr>
          <w:ilvl w:val="0"/>
          <w:numId w:val="16"/>
        </w:numPr>
        <w:tabs>
          <w:tab w:val="left" w:pos="796"/>
        </w:tabs>
        <w:suppressAutoHyphens w:val="0"/>
        <w:spacing w:line="240" w:lineRule="auto"/>
        <w:ind w:leftChars="0" w:left="0" w:firstLineChars="0" w:hanging="2"/>
        <w:jc w:val="left"/>
        <w:textDirection w:val="lrTb"/>
        <w:textAlignment w:val="auto"/>
        <w:outlineLvl w:val="9"/>
        <w:rPr>
          <w:rFonts w:ascii="Century" w:hAnsi="Century"/>
          <w:color w:val="1679F2"/>
        </w:rPr>
      </w:pPr>
      <w:r>
        <w:rPr>
          <w:b/>
          <w:color w:val="262626"/>
        </w:rPr>
        <w:t>Votre</w:t>
      </w:r>
      <w:r>
        <w:rPr>
          <w:b/>
          <w:color w:val="262626"/>
          <w:spacing w:val="-4"/>
        </w:rPr>
        <w:t xml:space="preserve"> </w:t>
      </w:r>
      <w:r>
        <w:rPr>
          <w:b/>
          <w:color w:val="262626"/>
        </w:rPr>
        <w:t>choix</w:t>
      </w:r>
      <w:r>
        <w:rPr>
          <w:b/>
          <w:color w:val="262626"/>
          <w:spacing w:val="-2"/>
        </w:rPr>
        <w:t xml:space="preserve"> </w:t>
      </w:r>
      <w:r>
        <w:rPr>
          <w:b/>
          <w:color w:val="262626"/>
        </w:rPr>
        <w:t>priorisé</w:t>
      </w:r>
      <w:r>
        <w:rPr>
          <w:b/>
          <w:color w:val="262626"/>
          <w:spacing w:val="-4"/>
        </w:rPr>
        <w:t xml:space="preserve"> </w:t>
      </w:r>
      <w:r>
        <w:rPr>
          <w:b/>
          <w:color w:val="262626"/>
        </w:rPr>
        <w:t>se</w:t>
      </w:r>
      <w:r>
        <w:rPr>
          <w:b/>
          <w:color w:val="262626"/>
          <w:spacing w:val="-5"/>
        </w:rPr>
        <w:t xml:space="preserve"> </w:t>
      </w:r>
      <w:r>
        <w:rPr>
          <w:b/>
          <w:color w:val="262626"/>
        </w:rPr>
        <w:t>porte</w:t>
      </w:r>
      <w:r>
        <w:rPr>
          <w:b/>
          <w:color w:val="262626"/>
          <w:spacing w:val="-4"/>
        </w:rPr>
        <w:t xml:space="preserve"> </w:t>
      </w:r>
      <w:r>
        <w:rPr>
          <w:b/>
          <w:color w:val="262626"/>
        </w:rPr>
        <w:t>sur</w:t>
      </w:r>
      <w:r>
        <w:rPr>
          <w:b/>
          <w:color w:val="262626"/>
          <w:spacing w:val="-4"/>
        </w:rPr>
        <w:t xml:space="preserve"> </w:t>
      </w:r>
      <w:r>
        <w:rPr>
          <w:b/>
          <w:color w:val="262626"/>
        </w:rPr>
        <w:t>l’IFAS</w:t>
      </w:r>
      <w:r>
        <w:rPr>
          <w:b/>
          <w:color w:val="262626"/>
          <w:spacing w:val="-2"/>
        </w:rPr>
        <w:t xml:space="preserve"> </w:t>
      </w:r>
      <w:r>
        <w:rPr>
          <w:b/>
          <w:color w:val="262626"/>
        </w:rPr>
        <w:t>du</w:t>
      </w:r>
      <w:r>
        <w:rPr>
          <w:b/>
          <w:color w:val="262626"/>
          <w:spacing w:val="-5"/>
        </w:rPr>
        <w:t xml:space="preserve"> </w:t>
      </w:r>
      <w:r>
        <w:rPr>
          <w:b/>
          <w:color w:val="262626"/>
        </w:rPr>
        <w:t>Lycée</w:t>
      </w:r>
      <w:r>
        <w:rPr>
          <w:b/>
          <w:color w:val="262626"/>
          <w:spacing w:val="-2"/>
        </w:rPr>
        <w:t xml:space="preserve"> </w:t>
      </w:r>
      <w:r>
        <w:rPr>
          <w:b/>
          <w:color w:val="262626"/>
        </w:rPr>
        <w:t>des</w:t>
      </w:r>
      <w:r>
        <w:rPr>
          <w:b/>
          <w:color w:val="262626"/>
          <w:spacing w:val="-4"/>
        </w:rPr>
        <w:t xml:space="preserve"> </w:t>
      </w:r>
      <w:r>
        <w:rPr>
          <w:b/>
          <w:color w:val="262626"/>
        </w:rPr>
        <w:t>Métiers</w:t>
      </w:r>
      <w:r>
        <w:rPr>
          <w:b/>
          <w:color w:val="262626"/>
          <w:spacing w:val="-5"/>
        </w:rPr>
        <w:t xml:space="preserve"> </w:t>
      </w:r>
      <w:r>
        <w:rPr>
          <w:b/>
          <w:color w:val="262626"/>
        </w:rPr>
        <w:t>Rosa</w:t>
      </w:r>
      <w:r>
        <w:rPr>
          <w:b/>
          <w:color w:val="262626"/>
          <w:spacing w:val="-1"/>
        </w:rPr>
        <w:t xml:space="preserve"> </w:t>
      </w:r>
      <w:r>
        <w:rPr>
          <w:b/>
          <w:color w:val="262626"/>
        </w:rPr>
        <w:t>Parks</w:t>
      </w:r>
      <w:r>
        <w:rPr>
          <w:b/>
          <w:color w:val="262626"/>
          <w:spacing w:val="-2"/>
        </w:rPr>
        <w:t xml:space="preserve"> </w:t>
      </w:r>
      <w:r>
        <w:rPr>
          <w:b/>
          <w:color w:val="262626"/>
        </w:rPr>
        <w:t>de</w:t>
      </w:r>
      <w:r>
        <w:rPr>
          <w:b/>
          <w:color w:val="262626"/>
          <w:spacing w:val="-4"/>
        </w:rPr>
        <w:t xml:space="preserve"> </w:t>
      </w:r>
      <w:r>
        <w:rPr>
          <w:b/>
          <w:color w:val="262626"/>
          <w:spacing w:val="-2"/>
        </w:rPr>
        <w:t>Rostrenen</w:t>
      </w:r>
    </w:p>
    <w:p w14:paraId="7FDF6A95" w14:textId="77777777" w:rsidR="008A7AA7" w:rsidRDefault="008A7AA7" w:rsidP="008A7AA7">
      <w:pPr>
        <w:pStyle w:val="TableParagraph"/>
        <w:ind w:left="0" w:right="207" w:hanging="2"/>
        <w:jc w:val="both"/>
        <w:rPr>
          <w:b/>
          <w:i/>
        </w:rPr>
      </w:pPr>
      <w:r>
        <w:rPr>
          <w:b/>
          <w:color w:val="262626"/>
        </w:rPr>
        <w:t>Vous devez vous préinscrire en adressant un mail à Mme GINGREAU Audrey – Directrice de l’IFAS</w:t>
      </w:r>
      <w:r>
        <w:rPr>
          <w:b/>
          <w:color w:val="262626"/>
          <w:spacing w:val="40"/>
        </w:rPr>
        <w:t xml:space="preserve"> </w:t>
      </w:r>
      <w:r>
        <w:rPr>
          <w:b/>
          <w:color w:val="262626"/>
        </w:rPr>
        <w:t>du Lycée des Métiers Rosa Parks – Rostrenen :</w:t>
      </w:r>
      <w:r>
        <w:rPr>
          <w:b/>
          <w:color w:val="262626"/>
          <w:spacing w:val="40"/>
        </w:rPr>
        <w:t xml:space="preserve"> </w:t>
      </w:r>
      <w:hyperlink r:id="rId24">
        <w:r>
          <w:rPr>
            <w:b/>
            <w:i/>
            <w:color w:val="1679F2"/>
          </w:rPr>
          <w:t>ifas-direction.0220186h@ac-rennes.fr</w:t>
        </w:r>
      </w:hyperlink>
    </w:p>
    <w:p w14:paraId="3908D1C3" w14:textId="77777777" w:rsidR="008A7AA7" w:rsidRDefault="008A7AA7" w:rsidP="008A7AA7">
      <w:pPr>
        <w:pStyle w:val="TableParagraph"/>
        <w:ind w:left="0" w:hanging="2"/>
      </w:pPr>
    </w:p>
    <w:p w14:paraId="2263FFFB" w14:textId="77777777" w:rsidR="008A7AA7" w:rsidRDefault="008A7AA7" w:rsidP="00C0375B">
      <w:pPr>
        <w:pStyle w:val="TableParagraph"/>
        <w:numPr>
          <w:ilvl w:val="0"/>
          <w:numId w:val="16"/>
        </w:numPr>
        <w:tabs>
          <w:tab w:val="left" w:pos="795"/>
        </w:tabs>
        <w:suppressAutoHyphens w:val="0"/>
        <w:spacing w:line="240" w:lineRule="auto"/>
        <w:ind w:leftChars="0" w:left="0" w:firstLineChars="0" w:hanging="2"/>
        <w:jc w:val="both"/>
        <w:textDirection w:val="lrTb"/>
        <w:textAlignment w:val="auto"/>
        <w:outlineLvl w:val="9"/>
        <w:rPr>
          <w:rFonts w:ascii="Century" w:hAnsi="Century"/>
          <w:color w:val="262626"/>
        </w:rPr>
      </w:pPr>
      <w:r>
        <w:rPr>
          <w:b/>
          <w:color w:val="262626"/>
        </w:rPr>
        <w:t>Votre</w:t>
      </w:r>
      <w:r>
        <w:rPr>
          <w:b/>
          <w:color w:val="262626"/>
          <w:spacing w:val="-4"/>
        </w:rPr>
        <w:t xml:space="preserve"> </w:t>
      </w:r>
      <w:r>
        <w:rPr>
          <w:b/>
          <w:color w:val="262626"/>
        </w:rPr>
        <w:t>choix</w:t>
      </w:r>
      <w:r>
        <w:rPr>
          <w:b/>
          <w:color w:val="262626"/>
          <w:spacing w:val="-3"/>
        </w:rPr>
        <w:t xml:space="preserve"> </w:t>
      </w:r>
      <w:r>
        <w:rPr>
          <w:b/>
          <w:color w:val="262626"/>
        </w:rPr>
        <w:t>priorisé</w:t>
      </w:r>
      <w:r>
        <w:rPr>
          <w:b/>
          <w:color w:val="262626"/>
          <w:spacing w:val="-5"/>
        </w:rPr>
        <w:t xml:space="preserve"> </w:t>
      </w:r>
      <w:r>
        <w:rPr>
          <w:b/>
          <w:color w:val="262626"/>
        </w:rPr>
        <w:t>se</w:t>
      </w:r>
      <w:r>
        <w:rPr>
          <w:b/>
          <w:color w:val="262626"/>
          <w:spacing w:val="-5"/>
        </w:rPr>
        <w:t xml:space="preserve"> </w:t>
      </w:r>
      <w:r>
        <w:rPr>
          <w:b/>
          <w:color w:val="262626"/>
        </w:rPr>
        <w:t>porte</w:t>
      </w:r>
      <w:r>
        <w:rPr>
          <w:b/>
          <w:color w:val="262626"/>
          <w:spacing w:val="-5"/>
        </w:rPr>
        <w:t xml:space="preserve"> </w:t>
      </w:r>
      <w:r>
        <w:rPr>
          <w:b/>
          <w:color w:val="262626"/>
        </w:rPr>
        <w:t>sur</w:t>
      </w:r>
      <w:r>
        <w:rPr>
          <w:b/>
          <w:color w:val="262626"/>
          <w:spacing w:val="-5"/>
        </w:rPr>
        <w:t xml:space="preserve"> </w:t>
      </w:r>
      <w:r>
        <w:rPr>
          <w:b/>
          <w:color w:val="262626"/>
        </w:rPr>
        <w:t>l’IFAS</w:t>
      </w:r>
      <w:r>
        <w:rPr>
          <w:b/>
          <w:color w:val="262626"/>
          <w:spacing w:val="-1"/>
        </w:rPr>
        <w:t xml:space="preserve"> </w:t>
      </w:r>
      <w:r>
        <w:rPr>
          <w:b/>
          <w:color w:val="262626"/>
        </w:rPr>
        <w:t>du</w:t>
      </w:r>
      <w:r>
        <w:rPr>
          <w:b/>
          <w:color w:val="262626"/>
          <w:spacing w:val="-6"/>
        </w:rPr>
        <w:t xml:space="preserve"> </w:t>
      </w:r>
      <w:r>
        <w:rPr>
          <w:b/>
          <w:color w:val="262626"/>
        </w:rPr>
        <w:t>Lycée</w:t>
      </w:r>
      <w:r>
        <w:rPr>
          <w:b/>
          <w:color w:val="262626"/>
          <w:spacing w:val="-3"/>
        </w:rPr>
        <w:t xml:space="preserve"> </w:t>
      </w:r>
      <w:r>
        <w:rPr>
          <w:b/>
          <w:color w:val="262626"/>
        </w:rPr>
        <w:t>Professionnel</w:t>
      </w:r>
      <w:r>
        <w:rPr>
          <w:b/>
          <w:color w:val="262626"/>
          <w:spacing w:val="-3"/>
        </w:rPr>
        <w:t xml:space="preserve"> </w:t>
      </w:r>
      <w:r>
        <w:rPr>
          <w:b/>
          <w:color w:val="262626"/>
        </w:rPr>
        <w:t>Jean</w:t>
      </w:r>
      <w:r>
        <w:rPr>
          <w:b/>
          <w:color w:val="262626"/>
          <w:spacing w:val="-5"/>
        </w:rPr>
        <w:t xml:space="preserve"> </w:t>
      </w:r>
      <w:r>
        <w:rPr>
          <w:b/>
          <w:color w:val="262626"/>
        </w:rPr>
        <w:t>Moulin</w:t>
      </w:r>
      <w:r>
        <w:rPr>
          <w:b/>
          <w:color w:val="262626"/>
          <w:spacing w:val="-3"/>
        </w:rPr>
        <w:t xml:space="preserve"> </w:t>
      </w:r>
      <w:r>
        <w:rPr>
          <w:b/>
          <w:color w:val="262626"/>
        </w:rPr>
        <w:t>de</w:t>
      </w:r>
      <w:r>
        <w:rPr>
          <w:b/>
          <w:color w:val="262626"/>
          <w:spacing w:val="-4"/>
        </w:rPr>
        <w:t xml:space="preserve"> </w:t>
      </w:r>
      <w:r>
        <w:rPr>
          <w:b/>
          <w:color w:val="262626"/>
        </w:rPr>
        <w:t>Saint-</w:t>
      </w:r>
      <w:r>
        <w:rPr>
          <w:b/>
          <w:color w:val="262626"/>
          <w:spacing w:val="-2"/>
        </w:rPr>
        <w:t>Brieuc</w:t>
      </w:r>
    </w:p>
    <w:p w14:paraId="7160075D" w14:textId="77777777" w:rsidR="008A7AA7" w:rsidRDefault="008A7AA7" w:rsidP="008A7AA7">
      <w:pPr>
        <w:pStyle w:val="TableParagraph"/>
        <w:ind w:left="0" w:right="208" w:hanging="2"/>
        <w:jc w:val="both"/>
        <w:rPr>
          <w:b/>
          <w:i/>
        </w:rPr>
      </w:pPr>
      <w:r>
        <w:rPr>
          <w:b/>
          <w:color w:val="262626"/>
        </w:rPr>
        <w:t>Vous devez vous préinscrire en adressant un mail à Mme DUBOIS Yolaine – Responsable pédagogique de l’IFAS du Lycée professionnel Jean Moulin de Saint-Brieuc</w:t>
      </w:r>
      <w:r>
        <w:rPr>
          <w:b/>
          <w:color w:val="262626"/>
          <w:spacing w:val="-3"/>
        </w:rPr>
        <w:t xml:space="preserve"> </w:t>
      </w:r>
      <w:r>
        <w:rPr>
          <w:b/>
          <w:color w:val="262626"/>
        </w:rPr>
        <w:t xml:space="preserve">: </w:t>
      </w:r>
      <w:proofErr w:type="spellStart"/>
      <w:r>
        <w:rPr>
          <w:b/>
          <w:i/>
          <w:color w:val="1679F2"/>
        </w:rPr>
        <w:t>yolaine.dubois@ac</w:t>
      </w:r>
      <w:proofErr w:type="spellEnd"/>
      <w:r>
        <w:rPr>
          <w:b/>
          <w:i/>
          <w:color w:val="1679F2"/>
        </w:rPr>
        <w:t xml:space="preserve">- </w:t>
      </w:r>
      <w:r>
        <w:rPr>
          <w:b/>
          <w:i/>
          <w:color w:val="1679F2"/>
          <w:spacing w:val="-2"/>
        </w:rPr>
        <w:t>rennes.fr</w:t>
      </w:r>
    </w:p>
    <w:p w14:paraId="0C076A0F" w14:textId="77777777" w:rsidR="008A7AA7" w:rsidRDefault="008A7AA7" w:rsidP="008A7AA7">
      <w:pPr>
        <w:pStyle w:val="TableParagraph"/>
        <w:ind w:left="0" w:hanging="2"/>
      </w:pPr>
    </w:p>
    <w:p w14:paraId="137C6AE3" w14:textId="6A80907A" w:rsidR="008A7AA7" w:rsidRDefault="008A7AA7" w:rsidP="008A7AA7">
      <w:pPr>
        <w:pStyle w:val="TableParagraph"/>
        <w:ind w:left="0" w:right="207" w:hanging="2"/>
        <w:jc w:val="both"/>
      </w:pPr>
      <w:r>
        <w:rPr>
          <w:b/>
          <w:color w:val="262626"/>
          <w:u w:val="single" w:color="262626"/>
        </w:rPr>
        <w:t>Exemple de mail</w:t>
      </w:r>
      <w:r>
        <w:rPr>
          <w:b/>
          <w:color w:val="262626"/>
          <w:spacing w:val="-1"/>
          <w:u w:val="single" w:color="262626"/>
        </w:rPr>
        <w:t xml:space="preserve"> </w:t>
      </w:r>
      <w:r>
        <w:rPr>
          <w:b/>
          <w:color w:val="262626"/>
          <w:u w:val="single" w:color="262626"/>
        </w:rPr>
        <w:t>pour votre pré-inscription :</w:t>
      </w:r>
      <w:r>
        <w:rPr>
          <w:b/>
          <w:color w:val="262626"/>
        </w:rPr>
        <w:t xml:space="preserve"> </w:t>
      </w:r>
      <w:r>
        <w:rPr>
          <w:color w:val="262626"/>
        </w:rPr>
        <w:t>Mme La Directrice, voici mon Nom, Prénom, date de naissance, téléphone afin de faire ma pré-inscription aux sélections pour la rentrée de septembre 2026.</w:t>
      </w:r>
    </w:p>
    <w:p w14:paraId="271D4B1A" w14:textId="77777777" w:rsidR="008A7AA7" w:rsidRDefault="008A7AA7" w:rsidP="008A7AA7">
      <w:pPr>
        <w:pStyle w:val="TableParagraph"/>
        <w:ind w:left="0" w:hanging="2"/>
      </w:pPr>
    </w:p>
    <w:p w14:paraId="29D6E69C" w14:textId="7D5EC99A" w:rsidR="008A7AA7" w:rsidRDefault="008A7AA7" w:rsidP="008A7AA7">
      <w:pPr>
        <w:pStyle w:val="TableParagraph"/>
        <w:ind w:left="0" w:right="206" w:hanging="2"/>
        <w:jc w:val="both"/>
        <w:rPr>
          <w:b/>
        </w:rPr>
      </w:pPr>
      <w:r>
        <w:rPr>
          <w:b/>
          <w:i/>
          <w:color w:val="262626"/>
        </w:rPr>
        <w:t xml:space="preserve">Toutes pièces utiles seront à transmettre </w:t>
      </w:r>
      <w:r>
        <w:rPr>
          <w:b/>
          <w:i/>
          <w:color w:val="262626"/>
          <w:u w:val="single" w:color="262626"/>
        </w:rPr>
        <w:t>en dossier complet</w:t>
      </w:r>
      <w:r>
        <w:rPr>
          <w:b/>
          <w:i/>
          <w:color w:val="262626"/>
        </w:rPr>
        <w:t xml:space="preserve">, en le déposant ou en l’adressant par courrier, au Lycée, à l’attention de l’IFAS, pour le </w:t>
      </w:r>
      <w:r w:rsidR="00BC7322">
        <w:rPr>
          <w:b/>
          <w:i/>
          <w:color w:val="262626"/>
        </w:rPr>
        <w:t>10</w:t>
      </w:r>
      <w:r>
        <w:rPr>
          <w:b/>
          <w:i/>
          <w:color w:val="262626"/>
        </w:rPr>
        <w:t xml:space="preserve"> juin 2026 (cachet de la poste faisant foi). Dans votre intérêt merci de vous organiser en conséquence.</w:t>
      </w:r>
      <w:r>
        <w:rPr>
          <w:b/>
          <w:i/>
          <w:color w:val="262626"/>
          <w:spacing w:val="40"/>
        </w:rPr>
        <w:t xml:space="preserve"> </w:t>
      </w:r>
      <w:r>
        <w:rPr>
          <w:b/>
          <w:color w:val="FF0000"/>
        </w:rPr>
        <w:t xml:space="preserve">Les pièces sont </w:t>
      </w:r>
      <w:r>
        <w:rPr>
          <w:b/>
          <w:color w:val="FF0000"/>
          <w:u w:val="single" w:color="FF0000"/>
        </w:rPr>
        <w:t>à retourner uniquement</w:t>
      </w:r>
      <w:r>
        <w:rPr>
          <w:b/>
          <w:color w:val="FF0000"/>
        </w:rPr>
        <w:t xml:space="preserve"> à l’IFAS de votre choix n° 1</w:t>
      </w:r>
    </w:p>
    <w:p w14:paraId="3459B10F" w14:textId="77777777" w:rsidR="008A7AA7" w:rsidRDefault="008A7AA7" w:rsidP="008A7AA7">
      <w:pPr>
        <w:pStyle w:val="TableParagraph"/>
        <w:ind w:left="0" w:hanging="2"/>
      </w:pPr>
    </w:p>
    <w:p w14:paraId="6FEA63BD" w14:textId="77777777" w:rsidR="008A7AA7" w:rsidRDefault="008A7AA7" w:rsidP="008A7AA7">
      <w:pPr>
        <w:pStyle w:val="TableParagraph"/>
        <w:ind w:left="0" w:right="212" w:hanging="2"/>
        <w:jc w:val="both"/>
        <w:rPr>
          <w:sz w:val="20"/>
        </w:rPr>
      </w:pPr>
      <w:r>
        <w:rPr>
          <w:color w:val="262626"/>
          <w:sz w:val="20"/>
        </w:rPr>
        <w:t>Attention</w:t>
      </w:r>
      <w:r>
        <w:rPr>
          <w:color w:val="262626"/>
          <w:spacing w:val="-2"/>
          <w:sz w:val="20"/>
        </w:rPr>
        <w:t xml:space="preserve"> </w:t>
      </w:r>
      <w:r>
        <w:rPr>
          <w:color w:val="262626"/>
          <w:sz w:val="20"/>
        </w:rPr>
        <w:t xml:space="preserve">: </w:t>
      </w:r>
      <w:r>
        <w:rPr>
          <w:color w:val="FF0000"/>
          <w:sz w:val="20"/>
        </w:rPr>
        <w:t>si vous souhaitez bénéficier d’un financement, il faut demander un devis dans chaque institut où vous</w:t>
      </w:r>
      <w:r>
        <w:rPr>
          <w:color w:val="FF0000"/>
          <w:spacing w:val="40"/>
          <w:sz w:val="20"/>
        </w:rPr>
        <w:t xml:space="preserve"> </w:t>
      </w:r>
      <w:r>
        <w:rPr>
          <w:color w:val="FF0000"/>
          <w:sz w:val="20"/>
        </w:rPr>
        <w:t>pouvez potentiellement être affecté si vous en avez mentionné le vœu.</w:t>
      </w:r>
    </w:p>
    <w:p w14:paraId="4B7C9EA7" w14:textId="77777777" w:rsidR="009B67A7" w:rsidRDefault="009B67A7" w:rsidP="009346B4">
      <w:pPr>
        <w:spacing w:before="0" w:after="0"/>
        <w:ind w:leftChars="0" w:left="0" w:firstLineChars="0" w:firstLine="0"/>
        <w:rPr>
          <w:rFonts w:eastAsia="Calibri"/>
          <w:color w:val="000000"/>
          <w:sz w:val="22"/>
          <w:szCs w:val="22"/>
        </w:rPr>
      </w:pPr>
    </w:p>
    <w:p w14:paraId="3E224097" w14:textId="77777777" w:rsidR="009B67A7" w:rsidRDefault="009B67A7" w:rsidP="009346B4">
      <w:pPr>
        <w:spacing w:before="0" w:after="0"/>
        <w:ind w:leftChars="0" w:left="0" w:firstLineChars="0" w:firstLine="0"/>
        <w:rPr>
          <w:rFonts w:eastAsia="Calibri"/>
          <w:color w:val="000000"/>
          <w:sz w:val="22"/>
          <w:szCs w:val="22"/>
        </w:rPr>
      </w:pPr>
    </w:p>
    <w:p w14:paraId="3BB1DC20" w14:textId="77777777" w:rsidR="009B67A7" w:rsidRPr="009346B4" w:rsidRDefault="009B67A7" w:rsidP="009346B4">
      <w:pPr>
        <w:spacing w:before="0" w:after="0"/>
        <w:ind w:leftChars="0" w:left="0" w:firstLineChars="0" w:firstLine="0"/>
        <w:rPr>
          <w:rFonts w:eastAsia="Calibri"/>
          <w:color w:val="000000"/>
          <w:sz w:val="22"/>
          <w:szCs w:val="22"/>
        </w:rPr>
      </w:pPr>
    </w:p>
    <w:p w14:paraId="28DC3D6F" w14:textId="65F415E9" w:rsidR="00383B76" w:rsidRPr="009346B4" w:rsidRDefault="00383B76">
      <w:pPr>
        <w:spacing w:before="0" w:after="0"/>
        <w:ind w:left="0" w:hanging="2"/>
        <w:rPr>
          <w:rFonts w:eastAsia="Calibri"/>
          <w:color w:val="000000"/>
          <w:sz w:val="22"/>
          <w:szCs w:val="22"/>
        </w:rPr>
      </w:pPr>
      <w:r w:rsidRPr="009346B4">
        <w:rPr>
          <w:noProof/>
          <w:lang w:eastAsia="fr-FR"/>
        </w:rPr>
        <mc:AlternateContent>
          <mc:Choice Requires="wps">
            <w:drawing>
              <wp:anchor distT="0" distB="0" distL="114300" distR="114300" simplePos="0" relativeHeight="251709440" behindDoc="0" locked="0" layoutInCell="1" hidden="0" allowOverlap="1" wp14:anchorId="5FF9857A" wp14:editId="02828080">
                <wp:simplePos x="0" y="0"/>
                <wp:positionH relativeFrom="page">
                  <wp:posOffset>630555</wp:posOffset>
                </wp:positionH>
                <wp:positionV relativeFrom="paragraph">
                  <wp:posOffset>-635</wp:posOffset>
                </wp:positionV>
                <wp:extent cx="6590665" cy="647700"/>
                <wp:effectExtent l="0" t="0" r="19685" b="19050"/>
                <wp:wrapNone/>
                <wp:docPr id="1220131901"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0FCA7B97" w14:textId="6A6E7E77" w:rsidR="00383B76" w:rsidRPr="009346B4" w:rsidRDefault="00383B76" w:rsidP="00383B76">
                            <w:pPr>
                              <w:shd w:val="clear" w:color="auto" w:fill="C6D9F1" w:themeFill="text2" w:themeFillTint="33"/>
                              <w:spacing w:line="240" w:lineRule="auto"/>
                              <w:ind w:left="1" w:hanging="3"/>
                              <w:jc w:val="center"/>
                              <w:rPr>
                                <w:color w:val="auto"/>
                              </w:rPr>
                            </w:pPr>
                            <w:r w:rsidRPr="009346B4">
                              <w:rPr>
                                <w:rFonts w:eastAsia="Calibri"/>
                                <w:b/>
                                <w:color w:val="auto"/>
                                <w:sz w:val="32"/>
                              </w:rPr>
                              <w:t>V</w:t>
                            </w:r>
                            <w:r w:rsidR="009B67A7">
                              <w:rPr>
                                <w:rFonts w:eastAsia="Calibri"/>
                                <w:b/>
                                <w:color w:val="auto"/>
                                <w:sz w:val="32"/>
                              </w:rPr>
                              <w:t>I</w:t>
                            </w:r>
                            <w:r w:rsidRPr="009346B4">
                              <w:rPr>
                                <w:rFonts w:eastAsia="Calibri"/>
                                <w:b/>
                                <w:color w:val="auto"/>
                                <w:sz w:val="32"/>
                              </w:rPr>
                              <w:t>. EQUIVALENCE DE COMPETENCES ET ALLEGEMENTS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FF9857A" id="_x0000_s1033" style="position:absolute;left:0;text-align:left;margin-left:49.65pt;margin-top:-.05pt;width:518.95pt;height:51pt;z-index:25170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" fillcolor="#c6d9f1" strokecolor="#4f81bd" strokeweight="2pt">
                <v:stroke startarrowwidth="narrow" startarrowlength="short" endarrowwidth="narrow" endarrowlength="short"/>
                <v:textbox inset="2.53958mm,1.2694mm,2.53958mm,1.2694mm">
                  <w:txbxContent>
                    <w:p w14:paraId="0FCA7B97" w14:textId="6A6E7E77" w:rsidR="00383B76" w:rsidRPr="009346B4" w:rsidRDefault="00383B76" w:rsidP="00383B76">
                      <w:pPr>
                        <w:shd w:val="clear" w:color="auto" w:fill="C6D9F1" w:themeFill="text2" w:themeFillTint="33"/>
                        <w:spacing w:line="240" w:lineRule="auto"/>
                        <w:ind w:left="1" w:hanging="3"/>
                        <w:jc w:val="center"/>
                        <w:rPr>
                          <w:color w:val="auto"/>
                        </w:rPr>
                      </w:pPr>
                      <w:r w:rsidRPr="009346B4">
                        <w:rPr>
                          <w:rFonts w:eastAsia="Calibri"/>
                          <w:b/>
                          <w:color w:val="auto"/>
                          <w:sz w:val="32"/>
                        </w:rPr>
                        <w:t>V</w:t>
                      </w:r>
                      <w:r w:rsidR="009B67A7">
                        <w:rPr>
                          <w:rFonts w:eastAsia="Calibri"/>
                          <w:b/>
                          <w:color w:val="auto"/>
                          <w:sz w:val="32"/>
                        </w:rPr>
                        <w:t>I</w:t>
                      </w:r>
                      <w:r w:rsidRPr="009346B4">
                        <w:rPr>
                          <w:rFonts w:eastAsia="Calibri"/>
                          <w:b/>
                          <w:color w:val="auto"/>
                          <w:sz w:val="32"/>
                        </w:rPr>
                        <w:t>. EQUIVALENCE DE COMPETENCES ET ALLEGEMENTS</w:t>
                      </w:r>
                    </w:p>
                  </w:txbxContent>
                </v:textbox>
                <w10:wrap anchorx="page"/>
              </v:roundrect>
            </w:pict>
          </mc:Fallback>
        </mc:AlternateContent>
      </w:r>
    </w:p>
    <w:p w14:paraId="06260DEF" w14:textId="77777777" w:rsidR="00383B76" w:rsidRPr="009346B4" w:rsidRDefault="00383B76">
      <w:pPr>
        <w:spacing w:before="0" w:after="0"/>
        <w:ind w:left="0" w:hanging="2"/>
        <w:rPr>
          <w:rFonts w:eastAsia="Calibri"/>
          <w:color w:val="000000"/>
          <w:sz w:val="22"/>
          <w:szCs w:val="22"/>
        </w:rPr>
      </w:pPr>
    </w:p>
    <w:p w14:paraId="5D054C68" w14:textId="77777777" w:rsidR="00383B76" w:rsidRPr="009346B4" w:rsidRDefault="00383B76" w:rsidP="00383B76">
      <w:pPr>
        <w:ind w:left="0" w:hanging="2"/>
        <w:rPr>
          <w:rFonts w:eastAsia="Calibri"/>
          <w:color w:val="000000"/>
        </w:rPr>
      </w:pPr>
    </w:p>
    <w:p w14:paraId="02D2DD9C" w14:textId="77777777" w:rsidR="00383B76" w:rsidRPr="009346B4" w:rsidRDefault="00383B76" w:rsidP="00383B76">
      <w:pPr>
        <w:ind w:left="0" w:hanging="2"/>
        <w:rPr>
          <w:rFonts w:eastAsia="Calibri"/>
          <w:color w:val="000000"/>
        </w:rPr>
      </w:pPr>
    </w:p>
    <w:p w14:paraId="1A120A27" w14:textId="4DBFFA77" w:rsidR="00383B76" w:rsidRPr="009346B4" w:rsidRDefault="009346B4" w:rsidP="00383B76">
      <w:pPr>
        <w:ind w:left="0" w:hanging="2"/>
        <w:rPr>
          <w:rFonts w:eastAsia="Calibri"/>
          <w:color w:val="000000"/>
        </w:rPr>
      </w:pPr>
      <w:r w:rsidRPr="003C67DE">
        <w:rPr>
          <w:rFonts w:eastAsia="Calibri"/>
          <w:color w:val="000000"/>
          <w:sz w:val="22"/>
          <w:szCs w:val="28"/>
        </w:rPr>
        <w:t>L’arrêté du 10 juin 2021 relatif à la formation conduisant au diplôme d’Etat d’aide-soignant prévoit les conditions d’allègements et de dispenses de la formation </w:t>
      </w:r>
      <w:r w:rsidRPr="009346B4">
        <w:rPr>
          <w:rFonts w:eastAsia="Calibri"/>
          <w:color w:val="000000"/>
        </w:rPr>
        <w:t>:</w:t>
      </w:r>
    </w:p>
    <w:p w14:paraId="5748359E" w14:textId="506C4AC9" w:rsidR="00383B76" w:rsidRPr="009346B4" w:rsidRDefault="009346B4" w:rsidP="00383B76">
      <w:pPr>
        <w:pBdr>
          <w:top w:val="nil"/>
          <w:left w:val="nil"/>
          <w:bottom w:val="nil"/>
          <w:right w:val="nil"/>
          <w:between w:val="nil"/>
        </w:pBdr>
        <w:spacing w:before="0" w:after="0" w:line="240" w:lineRule="auto"/>
        <w:ind w:left="0" w:hanging="2"/>
        <w:rPr>
          <w:rFonts w:eastAsia="Calibri"/>
          <w:color w:val="000000"/>
          <w:sz w:val="22"/>
          <w:szCs w:val="22"/>
        </w:rPr>
      </w:pPr>
      <w:r w:rsidRPr="009346B4">
        <w:rPr>
          <w:rFonts w:eastAsia="Calibri"/>
          <w:color w:val="000000"/>
          <w:sz w:val="22"/>
          <w:szCs w:val="22"/>
        </w:rPr>
        <w:t xml:space="preserve">Art.14 - </w:t>
      </w:r>
      <w:r w:rsidR="00383B76" w:rsidRPr="009346B4">
        <w:rPr>
          <w:rFonts w:eastAsia="Calibri"/>
          <w:color w:val="000000"/>
          <w:sz w:val="22"/>
          <w:szCs w:val="22"/>
        </w:rPr>
        <w:t xml:space="preserve">« Sous réserve d’être admis à suivre la formation dans les conditions fixées par l’arrêté du 7 avril 2020 modifié susvisé, des équivalences de compétences, de blocs de compétences ou des allègements partiels ou complets de certains modules de formation sont accordées aux élèves titulaires des titres ou diplômes suivants : </w:t>
      </w:r>
    </w:p>
    <w:p w14:paraId="083DCC23" w14:textId="20A385F1" w:rsidR="00383B76" w:rsidRPr="009346B4" w:rsidRDefault="00383B76" w:rsidP="00383B76">
      <w:pPr>
        <w:shd w:val="clear" w:color="auto" w:fill="FFFFFF"/>
        <w:spacing w:before="0" w:after="240"/>
        <w:ind w:left="0" w:hanging="2"/>
        <w:jc w:val="left"/>
        <w:rPr>
          <w:rFonts w:eastAsia="Calibri"/>
          <w:color w:val="000000"/>
          <w:sz w:val="22"/>
          <w:szCs w:val="22"/>
        </w:rPr>
      </w:pPr>
      <w:r w:rsidRPr="009346B4">
        <w:rPr>
          <w:rFonts w:eastAsia="Calibri"/>
          <w:color w:val="000000"/>
          <w:sz w:val="22"/>
          <w:szCs w:val="22"/>
        </w:rPr>
        <w:br/>
        <w:t>1° Le diplôme d'Etat d'auxiliaire de puériculture ;</w:t>
      </w:r>
      <w:r w:rsidRPr="009346B4">
        <w:rPr>
          <w:rFonts w:eastAsia="Calibri"/>
          <w:color w:val="000000"/>
          <w:sz w:val="22"/>
          <w:szCs w:val="22"/>
        </w:rPr>
        <w:br/>
        <w:t>2° Le diplôme d'assistant de régulation médicale ;</w:t>
      </w:r>
      <w:r w:rsidRPr="009346B4">
        <w:rPr>
          <w:rFonts w:eastAsia="Calibri"/>
          <w:color w:val="000000"/>
          <w:sz w:val="22"/>
          <w:szCs w:val="22"/>
        </w:rPr>
        <w:br/>
        <w:t>3° Le diplôme d'Etat d'ambulancier ;</w:t>
      </w:r>
      <w:r w:rsidRPr="009346B4">
        <w:rPr>
          <w:rFonts w:eastAsia="Calibri"/>
          <w:color w:val="000000"/>
          <w:sz w:val="22"/>
          <w:szCs w:val="22"/>
        </w:rPr>
        <w:br/>
        <w:t>4° Le baccalauréat professionnel Services aux personnes et aux territoires (SAPAT) ;</w:t>
      </w:r>
      <w:r w:rsidRPr="009346B4">
        <w:rPr>
          <w:rFonts w:eastAsia="Calibri"/>
          <w:color w:val="000000"/>
          <w:sz w:val="22"/>
          <w:szCs w:val="22"/>
        </w:rPr>
        <w:br/>
        <w:t>5° Le baccalauréat professionnel Accompagnement, soins et services à la personne (ASSP) ;</w:t>
      </w:r>
      <w:r w:rsidRPr="009346B4">
        <w:rPr>
          <w:rFonts w:eastAsia="Calibri"/>
          <w:color w:val="000000"/>
          <w:sz w:val="22"/>
          <w:szCs w:val="22"/>
        </w:rPr>
        <w:br/>
        <w:t>6° Le diplôme d’Etat d’accompagnement éducatif et social, le diplôme d’Etat d’auxiliaire de vie sociale</w:t>
      </w:r>
      <w:r w:rsidR="009346B4" w:rsidRPr="009346B4">
        <w:rPr>
          <w:rFonts w:eastAsia="Calibri"/>
          <w:color w:val="000000"/>
          <w:sz w:val="22"/>
          <w:szCs w:val="22"/>
        </w:rPr>
        <w:t>, le</w:t>
      </w:r>
      <w:r w:rsidRPr="009346B4">
        <w:rPr>
          <w:rFonts w:eastAsia="Calibri"/>
          <w:color w:val="000000"/>
          <w:sz w:val="22"/>
          <w:szCs w:val="22"/>
        </w:rPr>
        <w:t xml:space="preserve"> certificat d’aptitude aux fonctions d’aide à domicile</w:t>
      </w:r>
      <w:r w:rsidR="009346B4" w:rsidRPr="009346B4">
        <w:rPr>
          <w:rFonts w:eastAsia="Calibri"/>
          <w:color w:val="000000"/>
          <w:sz w:val="22"/>
          <w:szCs w:val="22"/>
        </w:rPr>
        <w:t>,</w:t>
      </w:r>
      <w:r w:rsidRPr="009346B4">
        <w:rPr>
          <w:rFonts w:eastAsia="Calibri"/>
          <w:color w:val="000000"/>
          <w:sz w:val="22"/>
          <w:szCs w:val="22"/>
        </w:rPr>
        <w:t xml:space="preserve"> la mention complémentaire aide à domicile</w:t>
      </w:r>
      <w:r w:rsidR="009346B4" w:rsidRPr="009346B4">
        <w:rPr>
          <w:rFonts w:eastAsia="Calibri"/>
          <w:color w:val="000000"/>
          <w:sz w:val="22"/>
          <w:szCs w:val="22"/>
        </w:rPr>
        <w:t>,</w:t>
      </w:r>
      <w:r w:rsidRPr="009346B4">
        <w:rPr>
          <w:rFonts w:eastAsia="Calibri"/>
          <w:color w:val="000000"/>
          <w:sz w:val="22"/>
          <w:szCs w:val="22"/>
        </w:rPr>
        <w:t xml:space="preserve"> le diplôme d’Etat d’aide médico-psychologique ou </w:t>
      </w:r>
      <w:r w:rsidR="009346B4" w:rsidRPr="009346B4">
        <w:rPr>
          <w:rFonts w:eastAsia="Calibri"/>
          <w:color w:val="000000"/>
          <w:sz w:val="22"/>
          <w:szCs w:val="22"/>
        </w:rPr>
        <w:t>le</w:t>
      </w:r>
      <w:r w:rsidRPr="009346B4">
        <w:rPr>
          <w:rFonts w:eastAsia="Calibri"/>
          <w:color w:val="000000"/>
          <w:sz w:val="22"/>
          <w:szCs w:val="22"/>
        </w:rPr>
        <w:t xml:space="preserve"> certificat d’aptitude aux fonctions d’aide médico-psychologique;</w:t>
      </w:r>
      <w:r w:rsidRPr="009346B4">
        <w:rPr>
          <w:rFonts w:eastAsia="Calibri"/>
          <w:color w:val="000000"/>
          <w:sz w:val="22"/>
          <w:szCs w:val="22"/>
        </w:rPr>
        <w:br/>
        <w:t>7° Le titre professionnel d'assistant de vie aux familles ;</w:t>
      </w:r>
      <w:r w:rsidRPr="009346B4">
        <w:rPr>
          <w:rFonts w:eastAsia="Calibri"/>
          <w:color w:val="000000"/>
          <w:sz w:val="22"/>
          <w:szCs w:val="22"/>
        </w:rPr>
        <w:br/>
        <w:t>8° Le titre professionnel d'agent de service médico-social.</w:t>
      </w:r>
    </w:p>
    <w:p w14:paraId="45CD171B" w14:textId="77777777" w:rsidR="00383B76" w:rsidRDefault="00383B76" w:rsidP="00383B76">
      <w:pPr>
        <w:shd w:val="clear" w:color="auto" w:fill="FFFFFF"/>
        <w:spacing w:before="0" w:after="240"/>
        <w:ind w:left="0" w:hanging="2"/>
        <w:jc w:val="left"/>
        <w:rPr>
          <w:rFonts w:eastAsia="Calibri"/>
          <w:color w:val="000000"/>
          <w:sz w:val="22"/>
          <w:szCs w:val="22"/>
        </w:rPr>
      </w:pPr>
      <w:r w:rsidRPr="009346B4">
        <w:rPr>
          <w:rFonts w:eastAsia="Calibri"/>
          <w:color w:val="000000"/>
          <w:sz w:val="22"/>
          <w:szCs w:val="22"/>
        </w:rPr>
        <w:t>Les personnes susmentionnées bénéficient des mesures d'équivalences ou d'allégement de suivi ou de validation de certains blocs de compétences selon les modalités fixées à l'annexe VII du présent arrêté. Leur parcours de formation et les modalités d'évaluation des blocs de compétences ou des compétences manquantes en vue de l'obtention du diplôme d'Etat d'aide-soignant sont définies dans ladite annexe. »</w:t>
      </w:r>
    </w:p>
    <w:p w14:paraId="119DEA94" w14:textId="77777777" w:rsidR="00C30231" w:rsidRPr="009346B4" w:rsidRDefault="00C30231" w:rsidP="003C67DE">
      <w:pPr>
        <w:shd w:val="clear" w:color="auto" w:fill="FFFFFF"/>
        <w:spacing w:before="0" w:after="240"/>
        <w:ind w:leftChars="0" w:left="0" w:firstLineChars="0" w:firstLine="0"/>
        <w:jc w:val="left"/>
        <w:rPr>
          <w:rFonts w:eastAsia="Calibri"/>
          <w:color w:val="000000"/>
          <w:sz w:val="22"/>
          <w:szCs w:val="22"/>
        </w:rPr>
      </w:pPr>
    </w:p>
    <w:p w14:paraId="4DB8456C" w14:textId="49BA902F" w:rsidR="00383B76" w:rsidRPr="009346B4" w:rsidRDefault="009346B4">
      <w:pPr>
        <w:spacing w:before="0" w:after="0"/>
        <w:ind w:left="0" w:hanging="2"/>
        <w:rPr>
          <w:rFonts w:eastAsia="Calibri"/>
          <w:color w:val="000000"/>
          <w:sz w:val="22"/>
          <w:szCs w:val="22"/>
        </w:rPr>
      </w:pPr>
      <w:r w:rsidRPr="009346B4">
        <w:rPr>
          <w:noProof/>
          <w:lang w:eastAsia="fr-FR"/>
        </w:rPr>
        <mc:AlternateContent>
          <mc:Choice Requires="wps">
            <w:drawing>
              <wp:anchor distT="0" distB="0" distL="114300" distR="114300" simplePos="0" relativeHeight="251711488" behindDoc="0" locked="0" layoutInCell="1" hidden="0" allowOverlap="1" wp14:anchorId="2A96E3D0" wp14:editId="164E7726">
                <wp:simplePos x="0" y="0"/>
                <wp:positionH relativeFrom="margin">
                  <wp:align>left</wp:align>
                </wp:positionH>
                <wp:positionV relativeFrom="paragraph">
                  <wp:posOffset>33655</wp:posOffset>
                </wp:positionV>
                <wp:extent cx="6590665" cy="647700"/>
                <wp:effectExtent l="0" t="0" r="19685" b="19050"/>
                <wp:wrapNone/>
                <wp:docPr id="620464589"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1CD8E131" w14:textId="2B06ED6B" w:rsidR="009346B4" w:rsidRPr="009346B4" w:rsidRDefault="009346B4" w:rsidP="009346B4">
                            <w:pPr>
                              <w:shd w:val="clear" w:color="auto" w:fill="C6D9F1" w:themeFill="text2" w:themeFillTint="33"/>
                              <w:spacing w:line="240" w:lineRule="auto"/>
                              <w:ind w:left="1" w:hanging="3"/>
                              <w:jc w:val="center"/>
                              <w:rPr>
                                <w:color w:val="auto"/>
                              </w:rPr>
                            </w:pPr>
                            <w:r w:rsidRPr="009346B4">
                              <w:rPr>
                                <w:rFonts w:eastAsia="Calibri"/>
                                <w:b/>
                                <w:color w:val="auto"/>
                                <w:sz w:val="32"/>
                              </w:rPr>
                              <w:t>VI</w:t>
                            </w:r>
                            <w:r w:rsidR="009B67A7">
                              <w:rPr>
                                <w:rFonts w:eastAsia="Calibri"/>
                                <w:b/>
                                <w:color w:val="auto"/>
                                <w:sz w:val="32"/>
                              </w:rPr>
                              <w:t>I</w:t>
                            </w:r>
                            <w:r w:rsidRPr="009346B4">
                              <w:rPr>
                                <w:rFonts w:eastAsia="Calibri"/>
                                <w:b/>
                                <w:color w:val="auto"/>
                                <w:sz w:val="32"/>
                              </w:rPr>
                              <w:t>. DEMANDE D’AMENAGEMENT LIEE A UN HANDICAP</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2A96E3D0" id="_x0000_s1034" style="position:absolute;left:0;text-align:left;margin-left:0;margin-top:2.65pt;width:518.95pt;height:51pt;z-index:251711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" fillcolor="#c6d9f1" strokecolor="#4f81bd" strokeweight="2pt">
                <v:stroke startarrowwidth="narrow" startarrowlength="short" endarrowwidth="narrow" endarrowlength="short"/>
                <v:textbox inset="2.53958mm,1.2694mm,2.53958mm,1.2694mm">
                  <w:txbxContent>
                    <w:p w14:paraId="1CD8E131" w14:textId="2B06ED6B" w:rsidR="009346B4" w:rsidRPr="009346B4" w:rsidRDefault="009346B4" w:rsidP="009346B4">
                      <w:pPr>
                        <w:shd w:val="clear" w:color="auto" w:fill="C6D9F1" w:themeFill="text2" w:themeFillTint="33"/>
                        <w:spacing w:line="240" w:lineRule="auto"/>
                        <w:ind w:left="1" w:hanging="3"/>
                        <w:jc w:val="center"/>
                        <w:rPr>
                          <w:color w:val="auto"/>
                        </w:rPr>
                      </w:pPr>
                      <w:r w:rsidRPr="009346B4">
                        <w:rPr>
                          <w:rFonts w:eastAsia="Calibri"/>
                          <w:b/>
                          <w:color w:val="auto"/>
                          <w:sz w:val="32"/>
                        </w:rPr>
                        <w:t>VI</w:t>
                      </w:r>
                      <w:r w:rsidR="009B67A7">
                        <w:rPr>
                          <w:rFonts w:eastAsia="Calibri"/>
                          <w:b/>
                          <w:color w:val="auto"/>
                          <w:sz w:val="32"/>
                        </w:rPr>
                        <w:t>I</w:t>
                      </w:r>
                      <w:r w:rsidRPr="009346B4">
                        <w:rPr>
                          <w:rFonts w:eastAsia="Calibri"/>
                          <w:b/>
                          <w:color w:val="auto"/>
                          <w:sz w:val="32"/>
                        </w:rPr>
                        <w:t>. DEMANDE D’AMENAGEMENT LIEE A UN HANDICAP</w:t>
                      </w:r>
                    </w:p>
                  </w:txbxContent>
                </v:textbox>
                <w10:wrap anchorx="margin"/>
              </v:roundrect>
            </w:pict>
          </mc:Fallback>
        </mc:AlternateContent>
      </w:r>
    </w:p>
    <w:p w14:paraId="4D74B4E3" w14:textId="312A959E" w:rsidR="00383B76" w:rsidRPr="009346B4" w:rsidRDefault="00383B76">
      <w:pPr>
        <w:spacing w:before="0" w:after="0"/>
        <w:ind w:left="0" w:hanging="2"/>
        <w:rPr>
          <w:rFonts w:eastAsia="Calibri"/>
          <w:color w:val="000000"/>
          <w:sz w:val="22"/>
          <w:szCs w:val="22"/>
        </w:rPr>
      </w:pPr>
    </w:p>
    <w:p w14:paraId="36A6AFDA" w14:textId="77777777" w:rsidR="00383B76" w:rsidRPr="009346B4" w:rsidRDefault="00383B76">
      <w:pPr>
        <w:spacing w:before="0" w:after="0"/>
        <w:ind w:left="0" w:hanging="2"/>
        <w:rPr>
          <w:rFonts w:eastAsia="Calibri"/>
          <w:color w:val="000000"/>
          <w:sz w:val="22"/>
          <w:szCs w:val="22"/>
        </w:rPr>
      </w:pPr>
    </w:p>
    <w:p w14:paraId="44C6EA2F" w14:textId="77777777" w:rsidR="00383B76" w:rsidRPr="009346B4" w:rsidRDefault="00383B76">
      <w:pPr>
        <w:spacing w:before="0" w:after="0"/>
        <w:ind w:left="0" w:hanging="2"/>
        <w:rPr>
          <w:rFonts w:eastAsia="Calibri"/>
          <w:color w:val="000000"/>
          <w:sz w:val="22"/>
          <w:szCs w:val="22"/>
        </w:rPr>
      </w:pPr>
    </w:p>
    <w:p w14:paraId="02692E94" w14:textId="77777777" w:rsidR="00383B76" w:rsidRPr="009346B4" w:rsidRDefault="00383B76" w:rsidP="009346B4">
      <w:pPr>
        <w:spacing w:before="0" w:after="0"/>
        <w:ind w:leftChars="0" w:left="0" w:firstLineChars="0" w:firstLine="0"/>
        <w:rPr>
          <w:rFonts w:eastAsia="Calibri"/>
          <w:color w:val="000000"/>
          <w:sz w:val="22"/>
          <w:szCs w:val="22"/>
        </w:rPr>
      </w:pPr>
    </w:p>
    <w:p w14:paraId="1401FBE1" w14:textId="629CCC04" w:rsidR="009346B4" w:rsidRPr="009346B4" w:rsidRDefault="009346B4" w:rsidP="009346B4">
      <w:pPr>
        <w:spacing w:before="0" w:after="0"/>
        <w:ind w:left="0" w:hanging="2"/>
        <w:rPr>
          <w:rFonts w:eastAsia="Calibri"/>
          <w:color w:val="000000"/>
          <w:sz w:val="22"/>
          <w:szCs w:val="22"/>
        </w:rPr>
      </w:pPr>
      <w:r w:rsidRPr="009346B4">
        <w:rPr>
          <w:rFonts w:eastAsia="Calibri"/>
          <w:color w:val="000000"/>
          <w:sz w:val="22"/>
          <w:szCs w:val="22"/>
        </w:rPr>
        <w:t>Conformément à la règlementation, les candidats présentant un handicap peuvent « bénéficier d'aménagements rendus nécessaires par leur situation ».</w:t>
      </w:r>
    </w:p>
    <w:p w14:paraId="2B288FCD" w14:textId="77777777" w:rsidR="009346B4" w:rsidRPr="009346B4" w:rsidRDefault="009346B4" w:rsidP="009346B4">
      <w:pPr>
        <w:spacing w:before="0" w:after="0"/>
        <w:ind w:left="0" w:hanging="2"/>
        <w:rPr>
          <w:rFonts w:eastAsia="Calibri"/>
          <w:color w:val="000000"/>
          <w:sz w:val="22"/>
          <w:szCs w:val="22"/>
        </w:rPr>
      </w:pPr>
      <w:r w:rsidRPr="009346B4">
        <w:rPr>
          <w:rFonts w:eastAsia="Calibri"/>
          <w:color w:val="000000"/>
          <w:sz w:val="22"/>
          <w:szCs w:val="22"/>
        </w:rPr>
        <w:t xml:space="preserve">Dans tous les cas, la demande doit être adressée à l’un des médecins désignés par la commission des droits et de l’autonomie des personnes handicapées (CDAPH). </w:t>
      </w:r>
    </w:p>
    <w:p w14:paraId="4E2173A1" w14:textId="77777777" w:rsidR="009346B4" w:rsidRPr="009346B4" w:rsidRDefault="009346B4" w:rsidP="009346B4">
      <w:pPr>
        <w:spacing w:before="0" w:after="0"/>
        <w:ind w:left="0" w:hanging="2"/>
        <w:rPr>
          <w:rFonts w:eastAsia="Calibri"/>
          <w:color w:val="000000"/>
          <w:sz w:val="22"/>
          <w:szCs w:val="22"/>
          <w:highlight w:val="yellow"/>
        </w:rPr>
      </w:pPr>
      <w:r w:rsidRPr="009346B4">
        <w:rPr>
          <w:rFonts w:eastAsia="Calibri"/>
          <w:color w:val="000000"/>
          <w:sz w:val="22"/>
          <w:szCs w:val="22"/>
        </w:rPr>
        <w:t xml:space="preserve">Le candidat ou sa famille adresse l’attestation au moment de l’inscription. </w:t>
      </w:r>
    </w:p>
    <w:p w14:paraId="745DBE41" w14:textId="77777777" w:rsidR="009346B4" w:rsidRDefault="009346B4" w:rsidP="009346B4">
      <w:pPr>
        <w:spacing w:before="0" w:after="0"/>
        <w:ind w:left="0" w:hanging="2"/>
        <w:rPr>
          <w:rFonts w:eastAsia="Calibri"/>
          <w:color w:val="000000"/>
          <w:sz w:val="22"/>
          <w:szCs w:val="22"/>
        </w:rPr>
      </w:pPr>
      <w:r w:rsidRPr="009346B4">
        <w:rPr>
          <w:rFonts w:eastAsia="Calibri"/>
          <w:color w:val="000000"/>
          <w:sz w:val="22"/>
          <w:szCs w:val="22"/>
        </w:rPr>
        <w:t>Des modalités d’octroi de dispenses d’enseignements pourront être demandés auprès du directeur de l’institut et après décision de la section compétente pour le traitement pédagogique des situations individuelles de l’élève, au regard de leur formation antérieure validée, des certifications, titres et diplômes obtenus et de votre parcours professionnel.</w:t>
      </w:r>
    </w:p>
    <w:p w14:paraId="5DCE2DAF" w14:textId="77777777" w:rsidR="00C30231" w:rsidRDefault="00C30231" w:rsidP="009346B4">
      <w:pPr>
        <w:spacing w:before="0" w:after="0"/>
        <w:ind w:left="0" w:hanging="2"/>
        <w:rPr>
          <w:rFonts w:eastAsia="Calibri"/>
          <w:color w:val="000000"/>
          <w:sz w:val="22"/>
          <w:szCs w:val="22"/>
        </w:rPr>
      </w:pPr>
    </w:p>
    <w:p w14:paraId="20A0DB57" w14:textId="77777777" w:rsidR="008479A0" w:rsidRDefault="008479A0" w:rsidP="009346B4">
      <w:pPr>
        <w:spacing w:before="0" w:after="0"/>
        <w:ind w:left="0" w:hanging="2"/>
        <w:rPr>
          <w:rFonts w:eastAsia="Calibri"/>
          <w:color w:val="000000"/>
          <w:sz w:val="22"/>
          <w:szCs w:val="22"/>
        </w:rPr>
      </w:pPr>
    </w:p>
    <w:p w14:paraId="0723791A" w14:textId="77777777" w:rsidR="008479A0" w:rsidRDefault="008479A0" w:rsidP="008479A0">
      <w:pPr>
        <w:spacing w:before="0" w:after="0"/>
        <w:ind w:left="0" w:hanging="2"/>
        <w:rPr>
          <w:rFonts w:eastAsia="Calibri"/>
          <w:color w:val="000000"/>
          <w:sz w:val="22"/>
          <w:szCs w:val="22"/>
        </w:rPr>
      </w:pPr>
    </w:p>
    <w:p w14:paraId="76E99509" w14:textId="77777777" w:rsidR="008479A0" w:rsidRDefault="008479A0" w:rsidP="008479A0">
      <w:pPr>
        <w:spacing w:before="0" w:after="0"/>
        <w:ind w:left="0" w:hanging="2"/>
        <w:rPr>
          <w:rFonts w:eastAsia="Calibri"/>
          <w:color w:val="000000"/>
          <w:sz w:val="22"/>
          <w:szCs w:val="22"/>
        </w:rPr>
      </w:pPr>
      <w:r w:rsidRPr="009346B4">
        <w:rPr>
          <w:noProof/>
          <w:lang w:eastAsia="fr-FR"/>
        </w:rPr>
        <mc:AlternateContent>
          <mc:Choice Requires="wps">
            <w:drawing>
              <wp:anchor distT="0" distB="0" distL="114300" distR="114300" simplePos="0" relativeHeight="251725824" behindDoc="0" locked="0" layoutInCell="1" hidden="0" allowOverlap="1" wp14:anchorId="7FAC6FB2" wp14:editId="15460F28">
                <wp:simplePos x="0" y="0"/>
                <wp:positionH relativeFrom="margin">
                  <wp:posOffset>0</wp:posOffset>
                </wp:positionH>
                <wp:positionV relativeFrom="paragraph">
                  <wp:posOffset>-635</wp:posOffset>
                </wp:positionV>
                <wp:extent cx="6590665" cy="647700"/>
                <wp:effectExtent l="0" t="0" r="19685" b="19050"/>
                <wp:wrapNone/>
                <wp:docPr id="1114694835" name="Rectangle à coins arrondis 1113"/>
                <wp:cNvGraphicFramePr/>
                <a:graphic xmlns:a="http://schemas.openxmlformats.org/drawingml/2006/main">
                  <a:graphicData uri="http://schemas.microsoft.com/office/word/2010/wordprocessingShape">
                    <wps:wsp>
                      <wps:cNvSpPr/>
                      <wps:spPr>
                        <a:xfrm>
                          <a:off x="0" y="0"/>
                          <a:ext cx="6590665" cy="6477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33C1D4FA" w14:textId="43CEDDE4" w:rsidR="008479A0" w:rsidRPr="009346B4" w:rsidRDefault="008479A0" w:rsidP="008479A0">
                            <w:pPr>
                              <w:shd w:val="clear" w:color="auto" w:fill="C6D9F1" w:themeFill="text2" w:themeFillTint="33"/>
                              <w:spacing w:line="240" w:lineRule="auto"/>
                              <w:ind w:left="1" w:hanging="3"/>
                              <w:jc w:val="center"/>
                              <w:rPr>
                                <w:color w:val="auto"/>
                              </w:rPr>
                            </w:pPr>
                            <w:r w:rsidRPr="009346B4">
                              <w:rPr>
                                <w:rFonts w:eastAsia="Calibri"/>
                                <w:b/>
                                <w:color w:val="auto"/>
                                <w:sz w:val="32"/>
                              </w:rPr>
                              <w:t>VI</w:t>
                            </w:r>
                            <w:r w:rsidR="009B67A7">
                              <w:rPr>
                                <w:rFonts w:eastAsia="Calibri"/>
                                <w:b/>
                                <w:color w:val="auto"/>
                                <w:sz w:val="32"/>
                              </w:rPr>
                              <w:t>II</w:t>
                            </w:r>
                            <w:r w:rsidRPr="009346B4">
                              <w:rPr>
                                <w:rFonts w:eastAsia="Calibri"/>
                                <w:b/>
                                <w:color w:val="auto"/>
                                <w:sz w:val="32"/>
                              </w:rPr>
                              <w:t xml:space="preserve">. </w:t>
                            </w:r>
                            <w:r>
                              <w:rPr>
                                <w:rFonts w:eastAsia="Calibri"/>
                                <w:b/>
                                <w:color w:val="auto"/>
                                <w:sz w:val="32"/>
                              </w:rPr>
                              <w:t>COÛT DE LA FORMATION ET FINANCEMENTS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7FAC6FB2" id="_x0000_s1035" style="position:absolute;left:0;text-align:left;margin-left:0;margin-top:-.05pt;width:518.95pt;height:51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" fillcolor="#c6d9f1" strokecolor="#4f81bd" strokeweight="2pt">
                <v:stroke startarrowwidth="narrow" startarrowlength="short" endarrowwidth="narrow" endarrowlength="short"/>
                <v:textbox inset="2.53958mm,1.2694mm,2.53958mm,1.2694mm">
                  <w:txbxContent>
                    <w:p w14:paraId="33C1D4FA" w14:textId="43CEDDE4" w:rsidR="008479A0" w:rsidRPr="009346B4" w:rsidRDefault="008479A0" w:rsidP="008479A0">
                      <w:pPr>
                        <w:shd w:val="clear" w:color="auto" w:fill="C6D9F1" w:themeFill="text2" w:themeFillTint="33"/>
                        <w:spacing w:line="240" w:lineRule="auto"/>
                        <w:ind w:left="1" w:hanging="3"/>
                        <w:jc w:val="center"/>
                        <w:rPr>
                          <w:color w:val="auto"/>
                        </w:rPr>
                      </w:pPr>
                      <w:r w:rsidRPr="009346B4">
                        <w:rPr>
                          <w:rFonts w:eastAsia="Calibri"/>
                          <w:b/>
                          <w:color w:val="auto"/>
                          <w:sz w:val="32"/>
                        </w:rPr>
                        <w:t>VI</w:t>
                      </w:r>
                      <w:r w:rsidR="009B67A7">
                        <w:rPr>
                          <w:rFonts w:eastAsia="Calibri"/>
                          <w:b/>
                          <w:color w:val="auto"/>
                          <w:sz w:val="32"/>
                        </w:rPr>
                        <w:t>II</w:t>
                      </w:r>
                      <w:r w:rsidRPr="009346B4">
                        <w:rPr>
                          <w:rFonts w:eastAsia="Calibri"/>
                          <w:b/>
                          <w:color w:val="auto"/>
                          <w:sz w:val="32"/>
                        </w:rPr>
                        <w:t xml:space="preserve">. </w:t>
                      </w:r>
                      <w:r>
                        <w:rPr>
                          <w:rFonts w:eastAsia="Calibri"/>
                          <w:b/>
                          <w:color w:val="auto"/>
                          <w:sz w:val="32"/>
                        </w:rPr>
                        <w:t>COÛT DE LA FORMATION ET FINANCEMENTS</w:t>
                      </w:r>
                    </w:p>
                  </w:txbxContent>
                </v:textbox>
                <w10:wrap anchorx="margin"/>
              </v:roundrect>
            </w:pict>
          </mc:Fallback>
        </mc:AlternateContent>
      </w:r>
    </w:p>
    <w:p w14:paraId="7A077C1E" w14:textId="77777777" w:rsidR="008479A0" w:rsidRDefault="008479A0" w:rsidP="008479A0">
      <w:pPr>
        <w:spacing w:before="0" w:after="0"/>
        <w:ind w:left="0" w:hanging="2"/>
        <w:rPr>
          <w:rFonts w:eastAsia="Calibri"/>
          <w:color w:val="000000"/>
          <w:sz w:val="22"/>
          <w:szCs w:val="22"/>
        </w:rPr>
      </w:pPr>
    </w:p>
    <w:p w14:paraId="0C3182DD" w14:textId="77777777" w:rsidR="008479A0" w:rsidRDefault="008479A0" w:rsidP="008479A0">
      <w:pPr>
        <w:spacing w:before="0" w:after="0"/>
        <w:ind w:left="0" w:hanging="2"/>
        <w:rPr>
          <w:rFonts w:eastAsia="Calibri"/>
          <w:color w:val="000000"/>
          <w:sz w:val="22"/>
          <w:szCs w:val="22"/>
        </w:rPr>
      </w:pPr>
    </w:p>
    <w:p w14:paraId="6276046B" w14:textId="77777777" w:rsidR="008479A0" w:rsidRDefault="008479A0" w:rsidP="008479A0">
      <w:pPr>
        <w:spacing w:before="0" w:after="0"/>
        <w:ind w:left="0" w:hanging="2"/>
        <w:rPr>
          <w:rFonts w:eastAsia="Calibri"/>
          <w:color w:val="000000"/>
          <w:sz w:val="22"/>
          <w:szCs w:val="22"/>
        </w:rPr>
      </w:pPr>
    </w:p>
    <w:p w14:paraId="6494562F" w14:textId="77777777" w:rsidR="008479A0" w:rsidRDefault="008479A0" w:rsidP="008479A0">
      <w:pPr>
        <w:spacing w:before="0" w:after="0"/>
        <w:ind w:left="0" w:hanging="2"/>
        <w:rPr>
          <w:rFonts w:eastAsia="Calibri"/>
          <w:color w:val="000000"/>
          <w:sz w:val="22"/>
          <w:szCs w:val="22"/>
        </w:rPr>
      </w:pPr>
    </w:p>
    <w:p w14:paraId="625EBEDA" w14:textId="67CC9958" w:rsidR="00C0375B" w:rsidRDefault="00C0375B" w:rsidP="008479A0">
      <w:pPr>
        <w:spacing w:before="0" w:after="0"/>
        <w:ind w:left="0" w:hanging="2"/>
        <w:rPr>
          <w:rFonts w:eastAsia="Calibri"/>
          <w:color w:val="000000"/>
          <w:sz w:val="22"/>
          <w:szCs w:val="22"/>
        </w:rPr>
      </w:pPr>
    </w:p>
    <w:p w14:paraId="07535D10" w14:textId="77777777" w:rsidR="00C0375B" w:rsidRPr="00C0375B" w:rsidRDefault="00C0375B" w:rsidP="00C0375B">
      <w:pPr>
        <w:pStyle w:val="Titre9"/>
        <w:ind w:left="0" w:hanging="2"/>
        <w:rPr>
          <w:b/>
        </w:rPr>
      </w:pPr>
      <w:bookmarkStart w:id="6" w:name="_TOC_250005"/>
      <w:r w:rsidRPr="00C0375B">
        <w:rPr>
          <w:b/>
          <w:color w:val="7B0A60"/>
        </w:rPr>
        <w:t>Aides</w:t>
      </w:r>
      <w:r w:rsidRPr="00C0375B">
        <w:rPr>
          <w:b/>
          <w:color w:val="7B0A60"/>
          <w:spacing w:val="-4"/>
        </w:rPr>
        <w:t xml:space="preserve"> </w:t>
      </w:r>
      <w:r w:rsidRPr="00C0375B">
        <w:rPr>
          <w:b/>
          <w:color w:val="7B0A60"/>
        </w:rPr>
        <w:t>financières</w:t>
      </w:r>
      <w:bookmarkEnd w:id="6"/>
      <w:r w:rsidRPr="00C0375B">
        <w:rPr>
          <w:b/>
          <w:color w:val="7B0A60"/>
          <w:spacing w:val="-2"/>
        </w:rPr>
        <w:t xml:space="preserve"> possibles</w:t>
      </w:r>
    </w:p>
    <w:p w14:paraId="2425D182" w14:textId="77777777" w:rsidR="00C0375B" w:rsidRDefault="00C0375B" w:rsidP="00C0375B">
      <w:pPr>
        <w:pStyle w:val="Corpsdetexte"/>
        <w:spacing w:before="155"/>
        <w:ind w:left="0" w:hanging="2"/>
      </w:pPr>
      <w:r>
        <w:rPr>
          <w:color w:val="262626"/>
        </w:rPr>
        <w:t>Tous</w:t>
      </w:r>
      <w:r>
        <w:rPr>
          <w:color w:val="262626"/>
          <w:spacing w:val="-5"/>
        </w:rPr>
        <w:t xml:space="preserve"> </w:t>
      </w:r>
      <w:r>
        <w:rPr>
          <w:color w:val="262626"/>
        </w:rPr>
        <w:t>les</w:t>
      </w:r>
      <w:r>
        <w:rPr>
          <w:color w:val="262626"/>
          <w:spacing w:val="-5"/>
        </w:rPr>
        <w:t xml:space="preserve"> </w:t>
      </w:r>
      <w:r>
        <w:rPr>
          <w:color w:val="262626"/>
        </w:rPr>
        <w:t>renseignements</w:t>
      </w:r>
      <w:r>
        <w:rPr>
          <w:color w:val="262626"/>
          <w:spacing w:val="-1"/>
        </w:rPr>
        <w:t xml:space="preserve"> </w:t>
      </w:r>
      <w:r>
        <w:rPr>
          <w:color w:val="262626"/>
        </w:rPr>
        <w:t>utiles</w:t>
      </w:r>
      <w:r>
        <w:rPr>
          <w:color w:val="262626"/>
          <w:spacing w:val="-4"/>
        </w:rPr>
        <w:t xml:space="preserve"> </w:t>
      </w:r>
      <w:r>
        <w:rPr>
          <w:color w:val="262626"/>
        </w:rPr>
        <w:t>pourront</w:t>
      </w:r>
      <w:r>
        <w:rPr>
          <w:color w:val="262626"/>
          <w:spacing w:val="-6"/>
        </w:rPr>
        <w:t xml:space="preserve"> </w:t>
      </w:r>
      <w:r>
        <w:rPr>
          <w:color w:val="262626"/>
        </w:rPr>
        <w:t>être</w:t>
      </w:r>
      <w:r>
        <w:rPr>
          <w:color w:val="262626"/>
          <w:spacing w:val="-6"/>
        </w:rPr>
        <w:t xml:space="preserve"> </w:t>
      </w:r>
      <w:r>
        <w:rPr>
          <w:color w:val="262626"/>
        </w:rPr>
        <w:t>fournis</w:t>
      </w:r>
      <w:r>
        <w:rPr>
          <w:color w:val="262626"/>
          <w:spacing w:val="-5"/>
        </w:rPr>
        <w:t xml:space="preserve"> </w:t>
      </w:r>
      <w:r>
        <w:rPr>
          <w:color w:val="262626"/>
        </w:rPr>
        <w:t>par</w:t>
      </w:r>
      <w:r>
        <w:rPr>
          <w:color w:val="262626"/>
          <w:spacing w:val="-4"/>
        </w:rPr>
        <w:t xml:space="preserve"> </w:t>
      </w:r>
      <w:r>
        <w:rPr>
          <w:color w:val="262626"/>
        </w:rPr>
        <w:t>le</w:t>
      </w:r>
      <w:r>
        <w:rPr>
          <w:color w:val="262626"/>
          <w:spacing w:val="-8"/>
        </w:rPr>
        <w:t xml:space="preserve"> </w:t>
      </w:r>
      <w:r>
        <w:rPr>
          <w:color w:val="262626"/>
        </w:rPr>
        <w:t>Directeur</w:t>
      </w:r>
      <w:r>
        <w:rPr>
          <w:color w:val="262626"/>
          <w:spacing w:val="-4"/>
        </w:rPr>
        <w:t xml:space="preserve"> </w:t>
      </w:r>
      <w:r>
        <w:rPr>
          <w:color w:val="262626"/>
        </w:rPr>
        <w:t>de</w:t>
      </w:r>
      <w:r>
        <w:rPr>
          <w:color w:val="262626"/>
          <w:spacing w:val="-3"/>
        </w:rPr>
        <w:t xml:space="preserve"> </w:t>
      </w:r>
      <w:r>
        <w:rPr>
          <w:color w:val="262626"/>
        </w:rPr>
        <w:t>l’IFAS</w:t>
      </w:r>
      <w:r>
        <w:rPr>
          <w:color w:val="262626"/>
          <w:spacing w:val="-6"/>
        </w:rPr>
        <w:t xml:space="preserve"> </w:t>
      </w:r>
      <w:r>
        <w:rPr>
          <w:color w:val="262626"/>
        </w:rPr>
        <w:t>:</w:t>
      </w:r>
      <w:r>
        <w:rPr>
          <w:color w:val="262626"/>
          <w:spacing w:val="-6"/>
        </w:rPr>
        <w:t xml:space="preserve"> </w:t>
      </w:r>
      <w:r>
        <w:rPr>
          <w:color w:val="262626"/>
        </w:rPr>
        <w:t>choix</w:t>
      </w:r>
      <w:r>
        <w:rPr>
          <w:color w:val="262626"/>
          <w:spacing w:val="-5"/>
        </w:rPr>
        <w:t xml:space="preserve"> N°1</w:t>
      </w:r>
    </w:p>
    <w:p w14:paraId="59E31F86" w14:textId="77777777" w:rsidR="00C0375B" w:rsidRDefault="00C0375B" w:rsidP="00C0375B">
      <w:pPr>
        <w:pStyle w:val="Corpsdetexte"/>
        <w:spacing w:before="11"/>
        <w:ind w:left="0" w:hanging="2"/>
      </w:pPr>
    </w:p>
    <w:p w14:paraId="793D3377" w14:textId="77777777" w:rsidR="00C0375B" w:rsidRDefault="00C0375B" w:rsidP="00C0375B">
      <w:pPr>
        <w:ind w:left="0" w:hanging="2"/>
        <w:rPr>
          <w:b/>
          <w:i/>
        </w:rPr>
      </w:pPr>
      <w:bookmarkStart w:id="7" w:name="_TOC_250004"/>
      <w:r>
        <w:rPr>
          <w:b/>
          <w:i/>
          <w:color w:val="7B0A60"/>
        </w:rPr>
        <w:t>Indemnisations</w:t>
      </w:r>
      <w:r>
        <w:rPr>
          <w:b/>
          <w:i/>
          <w:color w:val="7B0A60"/>
          <w:spacing w:val="-6"/>
        </w:rPr>
        <w:t xml:space="preserve"> </w:t>
      </w:r>
      <w:r>
        <w:rPr>
          <w:b/>
          <w:i/>
          <w:color w:val="7B0A60"/>
        </w:rPr>
        <w:t>/</w:t>
      </w:r>
      <w:r>
        <w:rPr>
          <w:b/>
          <w:i/>
          <w:color w:val="7B0A60"/>
          <w:spacing w:val="-1"/>
        </w:rPr>
        <w:t xml:space="preserve"> </w:t>
      </w:r>
      <w:r>
        <w:rPr>
          <w:b/>
          <w:i/>
          <w:color w:val="7B0A60"/>
        </w:rPr>
        <w:t>Allocations</w:t>
      </w:r>
      <w:r>
        <w:rPr>
          <w:b/>
          <w:i/>
          <w:color w:val="7B0A60"/>
          <w:spacing w:val="-7"/>
        </w:rPr>
        <w:t xml:space="preserve"> </w:t>
      </w:r>
      <w:r>
        <w:rPr>
          <w:b/>
          <w:i/>
          <w:color w:val="7B0A60"/>
        </w:rPr>
        <w:t>/</w:t>
      </w:r>
      <w:r>
        <w:rPr>
          <w:b/>
          <w:i/>
          <w:color w:val="7B0A60"/>
          <w:spacing w:val="-3"/>
        </w:rPr>
        <w:t xml:space="preserve"> </w:t>
      </w:r>
      <w:bookmarkEnd w:id="7"/>
      <w:r>
        <w:rPr>
          <w:b/>
          <w:i/>
          <w:color w:val="7B0A60"/>
          <w:spacing w:val="-2"/>
        </w:rPr>
        <w:t>Rémunérations</w:t>
      </w:r>
    </w:p>
    <w:p w14:paraId="3BEC49A0" w14:textId="77777777" w:rsidR="00C0375B" w:rsidRDefault="00C0375B" w:rsidP="00C0375B">
      <w:pPr>
        <w:pStyle w:val="Corpsdetexte"/>
        <w:spacing w:before="118"/>
        <w:ind w:left="0" w:hanging="2"/>
      </w:pPr>
      <w:r>
        <w:rPr>
          <w:color w:val="262626"/>
        </w:rPr>
        <w:t>Peuvent</w:t>
      </w:r>
      <w:r>
        <w:rPr>
          <w:color w:val="262626"/>
          <w:spacing w:val="-8"/>
        </w:rPr>
        <w:t xml:space="preserve"> </w:t>
      </w:r>
      <w:r>
        <w:rPr>
          <w:color w:val="262626"/>
        </w:rPr>
        <w:t>éventuellement</w:t>
      </w:r>
      <w:r>
        <w:rPr>
          <w:color w:val="262626"/>
          <w:spacing w:val="-6"/>
        </w:rPr>
        <w:t xml:space="preserve"> </w:t>
      </w:r>
      <w:r>
        <w:rPr>
          <w:color w:val="262626"/>
        </w:rPr>
        <w:t>être</w:t>
      </w:r>
      <w:r>
        <w:rPr>
          <w:color w:val="262626"/>
          <w:spacing w:val="-9"/>
        </w:rPr>
        <w:t xml:space="preserve"> </w:t>
      </w:r>
      <w:r>
        <w:rPr>
          <w:color w:val="262626"/>
        </w:rPr>
        <w:t>accordées</w:t>
      </w:r>
      <w:r>
        <w:rPr>
          <w:color w:val="262626"/>
          <w:spacing w:val="-3"/>
        </w:rPr>
        <w:t xml:space="preserve"> </w:t>
      </w:r>
      <w:r>
        <w:rPr>
          <w:color w:val="262626"/>
        </w:rPr>
        <w:t>aux</w:t>
      </w:r>
      <w:r>
        <w:rPr>
          <w:color w:val="262626"/>
          <w:spacing w:val="-7"/>
        </w:rPr>
        <w:t xml:space="preserve"> </w:t>
      </w:r>
      <w:r>
        <w:rPr>
          <w:color w:val="262626"/>
        </w:rPr>
        <w:t>élèves</w:t>
      </w:r>
      <w:r>
        <w:rPr>
          <w:color w:val="262626"/>
          <w:spacing w:val="-7"/>
        </w:rPr>
        <w:t xml:space="preserve"> </w:t>
      </w:r>
      <w:r>
        <w:rPr>
          <w:color w:val="262626"/>
        </w:rPr>
        <w:t>aides-soignants</w:t>
      </w:r>
      <w:r>
        <w:rPr>
          <w:color w:val="262626"/>
          <w:spacing w:val="-7"/>
        </w:rPr>
        <w:t xml:space="preserve"> </w:t>
      </w:r>
      <w:r>
        <w:rPr>
          <w:color w:val="262626"/>
        </w:rPr>
        <w:t>qui</w:t>
      </w:r>
      <w:r>
        <w:rPr>
          <w:color w:val="262626"/>
          <w:spacing w:val="-8"/>
        </w:rPr>
        <w:t xml:space="preserve"> </w:t>
      </w:r>
      <w:r>
        <w:rPr>
          <w:color w:val="262626"/>
        </w:rPr>
        <w:t>ont</w:t>
      </w:r>
      <w:r>
        <w:rPr>
          <w:color w:val="262626"/>
          <w:spacing w:val="-8"/>
        </w:rPr>
        <w:t xml:space="preserve"> </w:t>
      </w:r>
      <w:r>
        <w:rPr>
          <w:color w:val="262626"/>
        </w:rPr>
        <w:t>exercé</w:t>
      </w:r>
      <w:r>
        <w:rPr>
          <w:color w:val="262626"/>
          <w:spacing w:val="-8"/>
        </w:rPr>
        <w:t xml:space="preserve"> </w:t>
      </w:r>
      <w:r>
        <w:rPr>
          <w:color w:val="262626"/>
        </w:rPr>
        <w:t>une</w:t>
      </w:r>
      <w:r>
        <w:rPr>
          <w:color w:val="262626"/>
          <w:spacing w:val="-6"/>
        </w:rPr>
        <w:t xml:space="preserve"> </w:t>
      </w:r>
      <w:r>
        <w:rPr>
          <w:color w:val="262626"/>
        </w:rPr>
        <w:t>activité</w:t>
      </w:r>
      <w:r>
        <w:rPr>
          <w:color w:val="262626"/>
          <w:spacing w:val="-8"/>
        </w:rPr>
        <w:t xml:space="preserve"> </w:t>
      </w:r>
      <w:r>
        <w:rPr>
          <w:color w:val="262626"/>
        </w:rPr>
        <w:t>professionnelle</w:t>
      </w:r>
      <w:r>
        <w:rPr>
          <w:color w:val="262626"/>
          <w:spacing w:val="-8"/>
        </w:rPr>
        <w:t xml:space="preserve"> </w:t>
      </w:r>
      <w:r>
        <w:rPr>
          <w:color w:val="262626"/>
          <w:spacing w:val="-10"/>
        </w:rPr>
        <w:t>:</w:t>
      </w:r>
    </w:p>
    <w:p w14:paraId="72D16074" w14:textId="77777777" w:rsidR="00C0375B" w:rsidRDefault="00C0375B" w:rsidP="00C0375B">
      <w:pPr>
        <w:pStyle w:val="Paragraphedeliste"/>
        <w:widowControl w:val="0"/>
        <w:numPr>
          <w:ilvl w:val="0"/>
          <w:numId w:val="17"/>
        </w:numPr>
        <w:tabs>
          <w:tab w:val="left" w:pos="1351"/>
        </w:tabs>
        <w:suppressAutoHyphens w:val="0"/>
        <w:autoSpaceDE w:val="0"/>
        <w:autoSpaceDN w:val="0"/>
        <w:spacing w:before="120" w:line="240" w:lineRule="auto"/>
        <w:ind w:leftChars="0" w:left="0" w:firstLineChars="0" w:hanging="2"/>
        <w:textDirection w:val="lrTb"/>
        <w:textAlignment w:val="auto"/>
        <w:outlineLvl w:val="9"/>
        <w:rPr>
          <w:sz w:val="20"/>
        </w:rPr>
      </w:pPr>
      <w:r>
        <w:rPr>
          <w:color w:val="262626"/>
          <w:sz w:val="20"/>
        </w:rPr>
        <w:t>Une</w:t>
      </w:r>
      <w:r>
        <w:rPr>
          <w:color w:val="262626"/>
          <w:spacing w:val="-7"/>
          <w:sz w:val="20"/>
        </w:rPr>
        <w:t xml:space="preserve"> </w:t>
      </w:r>
      <w:r>
        <w:rPr>
          <w:color w:val="262626"/>
          <w:sz w:val="20"/>
        </w:rPr>
        <w:t>allocation</w:t>
      </w:r>
      <w:r>
        <w:rPr>
          <w:color w:val="262626"/>
          <w:spacing w:val="-8"/>
          <w:sz w:val="20"/>
        </w:rPr>
        <w:t xml:space="preserve"> </w:t>
      </w:r>
      <w:r>
        <w:rPr>
          <w:color w:val="262626"/>
          <w:sz w:val="20"/>
        </w:rPr>
        <w:t>versée</w:t>
      </w:r>
      <w:r>
        <w:rPr>
          <w:color w:val="262626"/>
          <w:spacing w:val="-4"/>
          <w:sz w:val="20"/>
        </w:rPr>
        <w:t xml:space="preserve"> </w:t>
      </w:r>
      <w:r>
        <w:rPr>
          <w:color w:val="262626"/>
          <w:sz w:val="20"/>
        </w:rPr>
        <w:t>par</w:t>
      </w:r>
      <w:r>
        <w:rPr>
          <w:color w:val="262626"/>
          <w:spacing w:val="-4"/>
          <w:sz w:val="20"/>
        </w:rPr>
        <w:t xml:space="preserve"> </w:t>
      </w:r>
      <w:r>
        <w:rPr>
          <w:color w:val="262626"/>
          <w:sz w:val="20"/>
        </w:rPr>
        <w:t>Pôle</w:t>
      </w:r>
      <w:r>
        <w:rPr>
          <w:color w:val="262626"/>
          <w:spacing w:val="-4"/>
          <w:sz w:val="20"/>
        </w:rPr>
        <w:t xml:space="preserve"> </w:t>
      </w:r>
      <w:r>
        <w:rPr>
          <w:color w:val="262626"/>
          <w:sz w:val="20"/>
        </w:rPr>
        <w:t>Emploi</w:t>
      </w:r>
      <w:r>
        <w:rPr>
          <w:color w:val="262626"/>
          <w:spacing w:val="-8"/>
          <w:sz w:val="20"/>
        </w:rPr>
        <w:t xml:space="preserve"> </w:t>
      </w:r>
      <w:r>
        <w:rPr>
          <w:color w:val="262626"/>
          <w:sz w:val="20"/>
        </w:rPr>
        <w:t>(contacter</w:t>
      </w:r>
      <w:r>
        <w:rPr>
          <w:color w:val="262626"/>
          <w:spacing w:val="-5"/>
          <w:sz w:val="20"/>
        </w:rPr>
        <w:t xml:space="preserve"> </w:t>
      </w:r>
      <w:r>
        <w:rPr>
          <w:color w:val="262626"/>
          <w:sz w:val="20"/>
        </w:rPr>
        <w:t>Pôle</w:t>
      </w:r>
      <w:r>
        <w:rPr>
          <w:color w:val="262626"/>
          <w:spacing w:val="-8"/>
          <w:sz w:val="20"/>
        </w:rPr>
        <w:t xml:space="preserve"> </w:t>
      </w:r>
      <w:r>
        <w:rPr>
          <w:color w:val="262626"/>
          <w:spacing w:val="-2"/>
          <w:sz w:val="20"/>
        </w:rPr>
        <w:t>Emploi)</w:t>
      </w:r>
    </w:p>
    <w:p w14:paraId="656E4078" w14:textId="77777777" w:rsidR="00C0375B" w:rsidRDefault="00C0375B" w:rsidP="00C0375B">
      <w:pPr>
        <w:pStyle w:val="Paragraphedeliste"/>
        <w:widowControl w:val="0"/>
        <w:numPr>
          <w:ilvl w:val="0"/>
          <w:numId w:val="17"/>
        </w:numPr>
        <w:tabs>
          <w:tab w:val="left" w:pos="1351"/>
        </w:tabs>
        <w:suppressAutoHyphens w:val="0"/>
        <w:autoSpaceDE w:val="0"/>
        <w:autoSpaceDN w:val="0"/>
        <w:spacing w:before="57" w:line="237" w:lineRule="auto"/>
        <w:ind w:leftChars="0" w:left="0" w:right="441" w:firstLineChars="0" w:hanging="2"/>
        <w:textDirection w:val="lrTb"/>
        <w:textAlignment w:val="auto"/>
        <w:outlineLvl w:val="9"/>
        <w:rPr>
          <w:sz w:val="20"/>
        </w:rPr>
      </w:pPr>
      <w:r>
        <w:rPr>
          <w:color w:val="262626"/>
          <w:sz w:val="20"/>
        </w:rPr>
        <w:t>Un congé individuel de formation (contacter l’employeur puis l’organisme qui gère cette aide : Transitions</w:t>
      </w:r>
      <w:r>
        <w:rPr>
          <w:color w:val="262626"/>
          <w:spacing w:val="40"/>
          <w:sz w:val="20"/>
        </w:rPr>
        <w:t xml:space="preserve"> </w:t>
      </w:r>
      <w:r>
        <w:rPr>
          <w:color w:val="262626"/>
          <w:sz w:val="20"/>
        </w:rPr>
        <w:t>Pro, OPCO Santé)</w:t>
      </w:r>
    </w:p>
    <w:p w14:paraId="51AC1F06" w14:textId="77777777" w:rsidR="00C0375B" w:rsidRDefault="00C0375B" w:rsidP="00C0375B">
      <w:pPr>
        <w:pStyle w:val="Paragraphedeliste"/>
        <w:widowControl w:val="0"/>
        <w:numPr>
          <w:ilvl w:val="0"/>
          <w:numId w:val="17"/>
        </w:numPr>
        <w:tabs>
          <w:tab w:val="left" w:pos="1351"/>
        </w:tabs>
        <w:suppressAutoHyphens w:val="0"/>
        <w:autoSpaceDE w:val="0"/>
        <w:autoSpaceDN w:val="0"/>
        <w:spacing w:before="59" w:line="240" w:lineRule="auto"/>
        <w:ind w:leftChars="0" w:left="0" w:firstLineChars="0" w:hanging="2"/>
        <w:textDirection w:val="lrTb"/>
        <w:textAlignment w:val="auto"/>
        <w:outlineLvl w:val="9"/>
        <w:rPr>
          <w:sz w:val="20"/>
        </w:rPr>
      </w:pPr>
      <w:r>
        <w:rPr>
          <w:color w:val="262626"/>
          <w:sz w:val="20"/>
        </w:rPr>
        <w:t>Une</w:t>
      </w:r>
      <w:r>
        <w:rPr>
          <w:color w:val="262626"/>
          <w:spacing w:val="-8"/>
          <w:sz w:val="20"/>
        </w:rPr>
        <w:t xml:space="preserve"> </w:t>
      </w:r>
      <w:r>
        <w:rPr>
          <w:color w:val="262626"/>
          <w:sz w:val="20"/>
        </w:rPr>
        <w:t>promotion</w:t>
      </w:r>
      <w:r>
        <w:rPr>
          <w:color w:val="262626"/>
          <w:spacing w:val="-7"/>
          <w:sz w:val="20"/>
        </w:rPr>
        <w:t xml:space="preserve"> </w:t>
      </w:r>
      <w:r>
        <w:rPr>
          <w:color w:val="262626"/>
          <w:spacing w:val="-2"/>
          <w:sz w:val="20"/>
        </w:rPr>
        <w:t>professionnelle</w:t>
      </w:r>
    </w:p>
    <w:p w14:paraId="2F23B13E" w14:textId="77777777" w:rsidR="00C0375B" w:rsidRDefault="00C0375B" w:rsidP="008479A0">
      <w:pPr>
        <w:spacing w:before="0" w:after="0"/>
        <w:ind w:left="0" w:hanging="2"/>
        <w:rPr>
          <w:rFonts w:eastAsia="Calibri"/>
          <w:color w:val="000000"/>
          <w:sz w:val="22"/>
          <w:szCs w:val="22"/>
        </w:rPr>
      </w:pPr>
    </w:p>
    <w:p w14:paraId="0E2E1A8A" w14:textId="77777777" w:rsidR="008479A0" w:rsidRDefault="008479A0" w:rsidP="008479A0">
      <w:pPr>
        <w:spacing w:before="0" w:after="0"/>
        <w:ind w:left="0" w:hanging="2"/>
        <w:rPr>
          <w:rFonts w:eastAsia="Calibri"/>
          <w:color w:val="000000"/>
          <w:sz w:val="22"/>
          <w:szCs w:val="22"/>
        </w:rPr>
      </w:pPr>
    </w:p>
    <w:p w14:paraId="19BCEBBD" w14:textId="77777777" w:rsidR="008479A0" w:rsidRDefault="008479A0" w:rsidP="008479A0">
      <w:pPr>
        <w:spacing w:before="0" w:after="0"/>
        <w:ind w:left="0" w:hanging="2"/>
        <w:rPr>
          <w:rFonts w:eastAsia="Calibri"/>
          <w:color w:val="000000"/>
          <w:sz w:val="22"/>
          <w:szCs w:val="22"/>
        </w:rPr>
      </w:pPr>
    </w:p>
    <w:p w14:paraId="0DE22BBB" w14:textId="77777777" w:rsidR="008479A0" w:rsidRDefault="008479A0" w:rsidP="009346B4">
      <w:pPr>
        <w:spacing w:before="0" w:after="0"/>
        <w:ind w:left="0" w:hanging="2"/>
        <w:rPr>
          <w:rFonts w:eastAsia="Calibri"/>
          <w:color w:val="000000"/>
          <w:sz w:val="22"/>
          <w:szCs w:val="22"/>
        </w:rPr>
      </w:pPr>
    </w:p>
    <w:p w14:paraId="3D0E4267" w14:textId="77777777" w:rsidR="008479A0" w:rsidRDefault="008479A0">
      <w:pPr>
        <w:suppressAutoHyphens w:val="0"/>
        <w:spacing w:line="240" w:lineRule="auto"/>
        <w:ind w:leftChars="0" w:left="0" w:firstLineChars="0"/>
        <w:textDirection w:val="lrTb"/>
        <w:textAlignment w:val="auto"/>
        <w:outlineLvl w:val="9"/>
        <w:rPr>
          <w:rFonts w:eastAsia="Calibri"/>
          <w:color w:val="000000"/>
          <w:sz w:val="22"/>
          <w:szCs w:val="22"/>
        </w:rPr>
      </w:pPr>
      <w:r>
        <w:rPr>
          <w:rFonts w:eastAsia="Calibri"/>
          <w:color w:val="000000"/>
          <w:sz w:val="22"/>
          <w:szCs w:val="22"/>
        </w:rPr>
        <w:br w:type="page"/>
      </w:r>
    </w:p>
    <w:p w14:paraId="01348CA1" w14:textId="07A828F1" w:rsidR="00C30231" w:rsidRDefault="005F5A29" w:rsidP="005F5A29">
      <w:pPr>
        <w:spacing w:before="0" w:after="0"/>
        <w:ind w:leftChars="0" w:left="0" w:firstLineChars="0" w:firstLine="0"/>
        <w:rPr>
          <w:rFonts w:eastAsia="Calibri"/>
          <w:color w:val="000000"/>
          <w:sz w:val="22"/>
          <w:szCs w:val="22"/>
        </w:rPr>
      </w:pPr>
      <w:r w:rsidRPr="009346B4">
        <w:rPr>
          <w:noProof/>
          <w:lang w:eastAsia="fr-FR"/>
        </w:rPr>
        <w:lastRenderedPageBreak/>
        <mc:AlternateContent>
          <mc:Choice Requires="wps">
            <w:drawing>
              <wp:anchor distT="0" distB="0" distL="114300" distR="114300" simplePos="0" relativeHeight="251723776" behindDoc="0" locked="0" layoutInCell="1" hidden="0" allowOverlap="1" wp14:anchorId="40A20CF6" wp14:editId="56E76746">
                <wp:simplePos x="0" y="0"/>
                <wp:positionH relativeFrom="margin">
                  <wp:align>left</wp:align>
                </wp:positionH>
                <wp:positionV relativeFrom="paragraph">
                  <wp:posOffset>167005</wp:posOffset>
                </wp:positionV>
                <wp:extent cx="6590665" cy="457200"/>
                <wp:effectExtent l="0" t="0" r="19685" b="19050"/>
                <wp:wrapNone/>
                <wp:docPr id="1841566195" name="Rectangle à coins arrondis 1113"/>
                <wp:cNvGraphicFramePr/>
                <a:graphic xmlns:a="http://schemas.openxmlformats.org/drawingml/2006/main">
                  <a:graphicData uri="http://schemas.microsoft.com/office/word/2010/wordprocessingShape">
                    <wps:wsp>
                      <wps:cNvSpPr/>
                      <wps:spPr>
                        <a:xfrm>
                          <a:off x="0" y="0"/>
                          <a:ext cx="6590665" cy="457200"/>
                        </a:xfrm>
                        <a:prstGeom prst="roundRect">
                          <a:avLst>
                            <a:gd name="adj" fmla="val 16667"/>
                          </a:avLst>
                        </a:prstGeom>
                        <a:solidFill>
                          <a:srgbClr val="1F497D">
                            <a:lumMod val="20000"/>
                            <a:lumOff val="80000"/>
                          </a:srgbClr>
                        </a:solidFill>
                        <a:ln w="25400" cap="flat" cmpd="sng" algn="ctr">
                          <a:solidFill>
                            <a:srgbClr val="4F81BD"/>
                          </a:solidFill>
                          <a:prstDash val="solid"/>
                          <a:headEnd type="none" w="sm" len="sm"/>
                          <a:tailEnd type="none" w="sm" len="sm"/>
                        </a:ln>
                        <a:effectLst/>
                      </wps:spPr>
                      <wps:txbx>
                        <w:txbxContent>
                          <w:p w14:paraId="2D9CA3D8" w14:textId="68DC80A9" w:rsidR="008479A0" w:rsidRPr="009346B4" w:rsidRDefault="008479A0" w:rsidP="008479A0">
                            <w:pPr>
                              <w:shd w:val="clear" w:color="auto" w:fill="C6D9F1" w:themeFill="text2" w:themeFillTint="33"/>
                              <w:spacing w:line="240" w:lineRule="auto"/>
                              <w:ind w:left="1" w:hanging="3"/>
                              <w:jc w:val="center"/>
                              <w:rPr>
                                <w:color w:val="auto"/>
                              </w:rPr>
                            </w:pPr>
                            <w:r w:rsidRPr="009346B4">
                              <w:rPr>
                                <w:rFonts w:eastAsia="Calibri"/>
                                <w:b/>
                                <w:color w:val="auto"/>
                                <w:sz w:val="32"/>
                              </w:rPr>
                              <w:t>I</w:t>
                            </w:r>
                            <w:r w:rsidR="009B67A7">
                              <w:rPr>
                                <w:rFonts w:eastAsia="Calibri"/>
                                <w:b/>
                                <w:color w:val="auto"/>
                                <w:sz w:val="32"/>
                              </w:rPr>
                              <w:t>X</w:t>
                            </w:r>
                            <w:r w:rsidRPr="009346B4">
                              <w:rPr>
                                <w:rFonts w:eastAsia="Calibri"/>
                                <w:b/>
                                <w:color w:val="auto"/>
                                <w:sz w:val="32"/>
                              </w:rPr>
                              <w:t xml:space="preserve">. </w:t>
                            </w:r>
                            <w:r>
                              <w:rPr>
                                <w:rFonts w:eastAsia="Calibri"/>
                                <w:b/>
                                <w:color w:val="auto"/>
                                <w:sz w:val="32"/>
                              </w:rPr>
                              <w:t>FICHE D’INSCRIPTION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40A20CF6" id="_x0000_s1036" style="position:absolute;left:0;text-align:left;margin-left:0;margin-top:13.15pt;width:518.95pt;height:36pt;z-index:251723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" fillcolor="#c6d9f1" strokecolor="#4f81bd" strokeweight="2pt">
                <v:stroke startarrowwidth="narrow" startarrowlength="short" endarrowwidth="narrow" endarrowlength="short"/>
                <v:textbox inset="2.53958mm,1.2694mm,2.53958mm,1.2694mm">
                  <w:txbxContent>
                    <w:p w14:paraId="2D9CA3D8" w14:textId="68DC80A9" w:rsidR="008479A0" w:rsidRPr="009346B4" w:rsidRDefault="008479A0" w:rsidP="008479A0">
                      <w:pPr>
                        <w:shd w:val="clear" w:color="auto" w:fill="C6D9F1" w:themeFill="text2" w:themeFillTint="33"/>
                        <w:spacing w:line="240" w:lineRule="auto"/>
                        <w:ind w:left="1" w:hanging="3"/>
                        <w:jc w:val="center"/>
                        <w:rPr>
                          <w:color w:val="auto"/>
                        </w:rPr>
                      </w:pPr>
                      <w:r w:rsidRPr="009346B4">
                        <w:rPr>
                          <w:rFonts w:eastAsia="Calibri"/>
                          <w:b/>
                          <w:color w:val="auto"/>
                          <w:sz w:val="32"/>
                        </w:rPr>
                        <w:t>I</w:t>
                      </w:r>
                      <w:r w:rsidR="009B67A7">
                        <w:rPr>
                          <w:rFonts w:eastAsia="Calibri"/>
                          <w:b/>
                          <w:color w:val="auto"/>
                          <w:sz w:val="32"/>
                        </w:rPr>
                        <w:t>X</w:t>
                      </w:r>
                      <w:r w:rsidRPr="009346B4">
                        <w:rPr>
                          <w:rFonts w:eastAsia="Calibri"/>
                          <w:b/>
                          <w:color w:val="auto"/>
                          <w:sz w:val="32"/>
                        </w:rPr>
                        <w:t xml:space="preserve">. </w:t>
                      </w:r>
                      <w:r>
                        <w:rPr>
                          <w:rFonts w:eastAsia="Calibri"/>
                          <w:b/>
                          <w:color w:val="auto"/>
                          <w:sz w:val="32"/>
                        </w:rPr>
                        <w:t>FICHE D’INSCRIPTION</w:t>
                      </w:r>
                    </w:p>
                  </w:txbxContent>
                </v:textbox>
                <w10:wrap anchorx="margin"/>
              </v:roundrect>
            </w:pict>
          </mc:Fallback>
        </mc:AlternateContent>
      </w:r>
    </w:p>
    <w:p w14:paraId="4758CE21" w14:textId="0626556F" w:rsidR="008479A0" w:rsidRDefault="008479A0" w:rsidP="009346B4">
      <w:pPr>
        <w:spacing w:before="0" w:after="0"/>
        <w:ind w:left="0" w:hanging="2"/>
        <w:rPr>
          <w:rFonts w:eastAsia="Calibri"/>
          <w:color w:val="000000"/>
          <w:sz w:val="22"/>
          <w:szCs w:val="22"/>
        </w:rPr>
      </w:pPr>
    </w:p>
    <w:p w14:paraId="28F9CF3A" w14:textId="2D00187B" w:rsidR="00D85756" w:rsidRPr="005F5A29" w:rsidRDefault="00D85756" w:rsidP="00D85756">
      <w:pPr>
        <w:pStyle w:val="En-ttedetabledesmatires"/>
        <w:ind w:leftChars="0" w:left="0" w:firstLineChars="0" w:firstLine="0"/>
        <w:rPr>
          <w:rFonts w:asciiTheme="majorHAnsi" w:hAnsiTheme="majorHAnsi" w:cstheme="majorHAnsi"/>
          <w:color w:val="7B0A60"/>
          <w:spacing w:val="-4"/>
          <w:sz w:val="22"/>
          <w:szCs w:val="22"/>
        </w:rPr>
      </w:pPr>
    </w:p>
    <w:tbl>
      <w:tblPr>
        <w:tblStyle w:val="TableNormal2"/>
        <w:tblW w:w="109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34"/>
        <w:gridCol w:w="3402"/>
        <w:gridCol w:w="3646"/>
        <w:gridCol w:w="537"/>
      </w:tblGrid>
      <w:tr w:rsidR="005F5A29" w:rsidRPr="000318E5" w14:paraId="26D1F85E" w14:textId="49D0EAFD" w:rsidTr="005F5A29">
        <w:trPr>
          <w:cantSplit/>
          <w:trHeight w:val="311"/>
        </w:trPr>
        <w:tc>
          <w:tcPr>
            <w:tcW w:w="10382" w:type="dxa"/>
            <w:gridSpan w:val="3"/>
            <w:tcBorders>
              <w:top w:val="single" w:sz="24" w:space="0" w:color="000000"/>
              <w:bottom w:val="single" w:sz="24" w:space="0" w:color="000000"/>
              <w:right w:val="single" w:sz="24" w:space="0" w:color="000000"/>
            </w:tcBorders>
            <w:shd w:val="clear" w:color="auto" w:fill="FFFF00"/>
          </w:tcPr>
          <w:p w14:paraId="128FA63C" w14:textId="77777777" w:rsidR="005F5A29" w:rsidRPr="000318E5" w:rsidRDefault="005F5A29" w:rsidP="000318E5">
            <w:pPr>
              <w:pStyle w:val="Sansinterligne"/>
              <w:ind w:left="0" w:hanging="2"/>
              <w:rPr>
                <w:rFonts w:asciiTheme="majorHAnsi" w:hAnsiTheme="majorHAnsi" w:cstheme="majorHAnsi"/>
                <w:sz w:val="20"/>
                <w:szCs w:val="20"/>
              </w:rPr>
            </w:pPr>
            <w:r w:rsidRPr="000318E5">
              <w:rPr>
                <w:rFonts w:asciiTheme="majorHAnsi" w:hAnsiTheme="majorHAnsi" w:cstheme="majorHAnsi"/>
                <w:color w:val="FF0000"/>
                <w:sz w:val="20"/>
                <w:szCs w:val="20"/>
              </w:rPr>
              <w:t>A REMPLIR OBLIGATOIREMENT : Vous avez la possibilité de faire trois choix par ordre de préférence</w:t>
            </w:r>
          </w:p>
        </w:tc>
        <w:tc>
          <w:tcPr>
            <w:tcW w:w="537" w:type="dxa"/>
            <w:vMerge w:val="restart"/>
            <w:tcBorders>
              <w:top w:val="nil"/>
              <w:left w:val="single" w:sz="24" w:space="0" w:color="000000"/>
              <w:bottom w:val="nil"/>
              <w:right w:val="single" w:sz="8" w:space="0" w:color="000000"/>
            </w:tcBorders>
          </w:tcPr>
          <w:p w14:paraId="2BE90E2F" w14:textId="77777777" w:rsidR="005F5A29" w:rsidRPr="000318E5" w:rsidRDefault="005F5A29" w:rsidP="000318E5">
            <w:pPr>
              <w:pStyle w:val="Sansinterligne"/>
              <w:ind w:left="0" w:hanging="2"/>
              <w:rPr>
                <w:rFonts w:asciiTheme="majorHAnsi" w:hAnsiTheme="majorHAnsi" w:cstheme="majorHAnsi"/>
                <w:sz w:val="20"/>
                <w:szCs w:val="20"/>
              </w:rPr>
            </w:pPr>
          </w:p>
        </w:tc>
      </w:tr>
      <w:tr w:rsidR="005F5A29" w:rsidRPr="000318E5" w14:paraId="5981F4A2" w14:textId="4E3F14F3" w:rsidTr="005F5A29">
        <w:trPr>
          <w:cantSplit/>
          <w:trHeight w:val="477"/>
        </w:trPr>
        <w:tc>
          <w:tcPr>
            <w:tcW w:w="3334" w:type="dxa"/>
            <w:tcBorders>
              <w:top w:val="single" w:sz="24" w:space="0" w:color="000000"/>
              <w:bottom w:val="single" w:sz="24" w:space="0" w:color="000000"/>
              <w:right w:val="single" w:sz="24" w:space="0" w:color="000000"/>
            </w:tcBorders>
          </w:tcPr>
          <w:p w14:paraId="6031F913" w14:textId="77777777" w:rsidR="005F5A29" w:rsidRPr="000318E5" w:rsidRDefault="005F5A29" w:rsidP="000318E5">
            <w:pPr>
              <w:pStyle w:val="Sansinterligne"/>
              <w:ind w:left="0" w:hanging="2"/>
              <w:jc w:val="center"/>
              <w:rPr>
                <w:rFonts w:asciiTheme="majorHAnsi" w:hAnsiTheme="majorHAnsi" w:cstheme="majorHAnsi"/>
                <w:sz w:val="20"/>
                <w:szCs w:val="20"/>
              </w:rPr>
            </w:pPr>
            <w:r w:rsidRPr="000318E5">
              <w:rPr>
                <w:rFonts w:asciiTheme="majorHAnsi" w:hAnsiTheme="majorHAnsi" w:cstheme="majorHAnsi"/>
                <w:sz w:val="20"/>
                <w:szCs w:val="20"/>
              </w:rPr>
              <w:t>IFAS Lycée des Métiers Marie Le Franc – LORIENT</w:t>
            </w:r>
          </w:p>
        </w:tc>
        <w:tc>
          <w:tcPr>
            <w:tcW w:w="3402" w:type="dxa"/>
            <w:tcBorders>
              <w:top w:val="single" w:sz="24" w:space="0" w:color="000000"/>
              <w:left w:val="single" w:sz="24" w:space="0" w:color="000000"/>
              <w:bottom w:val="single" w:sz="24" w:space="0" w:color="000000"/>
              <w:right w:val="single" w:sz="24" w:space="0" w:color="000000"/>
            </w:tcBorders>
          </w:tcPr>
          <w:p w14:paraId="782D4051" w14:textId="77777777" w:rsidR="005F5A29" w:rsidRPr="000318E5" w:rsidRDefault="005F5A29" w:rsidP="000318E5">
            <w:pPr>
              <w:pStyle w:val="Sansinterligne"/>
              <w:ind w:left="0" w:hanging="2"/>
              <w:jc w:val="center"/>
              <w:rPr>
                <w:rFonts w:asciiTheme="majorHAnsi" w:hAnsiTheme="majorHAnsi" w:cstheme="majorHAnsi"/>
                <w:sz w:val="20"/>
                <w:szCs w:val="20"/>
              </w:rPr>
            </w:pPr>
            <w:r w:rsidRPr="000318E5">
              <w:rPr>
                <w:rFonts w:asciiTheme="majorHAnsi" w:hAnsiTheme="majorHAnsi" w:cstheme="majorHAnsi"/>
                <w:sz w:val="20"/>
                <w:szCs w:val="20"/>
              </w:rPr>
              <w:t>IFAS Lycée des Métiers Rosa Parks – ROSTRENEN</w:t>
            </w:r>
          </w:p>
        </w:tc>
        <w:tc>
          <w:tcPr>
            <w:tcW w:w="3646" w:type="dxa"/>
            <w:tcBorders>
              <w:top w:val="single" w:sz="24" w:space="0" w:color="000000"/>
              <w:left w:val="single" w:sz="24" w:space="0" w:color="000000"/>
              <w:bottom w:val="single" w:sz="24" w:space="0" w:color="000000"/>
              <w:right w:val="single" w:sz="24" w:space="0" w:color="000000"/>
            </w:tcBorders>
          </w:tcPr>
          <w:p w14:paraId="7B094B46" w14:textId="77777777" w:rsidR="005F5A29" w:rsidRPr="000318E5" w:rsidRDefault="005F5A29" w:rsidP="000318E5">
            <w:pPr>
              <w:pStyle w:val="Sansinterligne"/>
              <w:ind w:left="0" w:hanging="2"/>
              <w:jc w:val="center"/>
              <w:rPr>
                <w:rFonts w:asciiTheme="majorHAnsi" w:hAnsiTheme="majorHAnsi" w:cstheme="majorHAnsi"/>
                <w:sz w:val="20"/>
                <w:szCs w:val="20"/>
              </w:rPr>
            </w:pPr>
            <w:r w:rsidRPr="000318E5">
              <w:rPr>
                <w:rFonts w:asciiTheme="majorHAnsi" w:hAnsiTheme="majorHAnsi" w:cstheme="majorHAnsi"/>
                <w:sz w:val="20"/>
                <w:szCs w:val="20"/>
              </w:rPr>
              <w:t>IFAS Lycée Professionnel Jean Moulin – SAINT-BRIEUC</w:t>
            </w:r>
          </w:p>
        </w:tc>
        <w:tc>
          <w:tcPr>
            <w:tcW w:w="537" w:type="dxa"/>
            <w:vMerge/>
            <w:tcBorders>
              <w:top w:val="nil"/>
              <w:left w:val="single" w:sz="24" w:space="0" w:color="000000"/>
              <w:bottom w:val="nil"/>
              <w:right w:val="single" w:sz="8" w:space="0" w:color="000000"/>
            </w:tcBorders>
          </w:tcPr>
          <w:p w14:paraId="2E99B358" w14:textId="77777777" w:rsidR="005F5A29" w:rsidRPr="000318E5" w:rsidRDefault="005F5A29" w:rsidP="000318E5">
            <w:pPr>
              <w:pStyle w:val="Sansinterligne"/>
              <w:ind w:left="0" w:hanging="2"/>
              <w:jc w:val="center"/>
              <w:rPr>
                <w:rFonts w:asciiTheme="majorHAnsi" w:hAnsiTheme="majorHAnsi" w:cstheme="majorHAnsi"/>
                <w:sz w:val="20"/>
                <w:szCs w:val="20"/>
              </w:rPr>
            </w:pPr>
          </w:p>
        </w:tc>
      </w:tr>
      <w:tr w:rsidR="005F5A29" w:rsidRPr="000318E5" w14:paraId="649D43D1" w14:textId="39AA34F3" w:rsidTr="005F5A29">
        <w:trPr>
          <w:cantSplit/>
          <w:trHeight w:val="477"/>
        </w:trPr>
        <w:tc>
          <w:tcPr>
            <w:tcW w:w="3334" w:type="dxa"/>
            <w:tcBorders>
              <w:top w:val="single" w:sz="24" w:space="0" w:color="000000"/>
              <w:bottom w:val="single" w:sz="24" w:space="0" w:color="000000"/>
              <w:right w:val="single" w:sz="24" w:space="0" w:color="000000"/>
            </w:tcBorders>
          </w:tcPr>
          <w:p w14:paraId="6992D77F" w14:textId="77777777" w:rsidR="005F5A29" w:rsidRPr="000318E5" w:rsidRDefault="005F5A29" w:rsidP="000318E5">
            <w:pPr>
              <w:pStyle w:val="Sansinterligne"/>
              <w:ind w:left="0" w:hanging="2"/>
              <w:jc w:val="center"/>
              <w:rPr>
                <w:rFonts w:asciiTheme="majorHAnsi" w:hAnsiTheme="majorHAnsi" w:cstheme="majorHAnsi"/>
                <w:sz w:val="20"/>
                <w:szCs w:val="20"/>
              </w:rPr>
            </w:pPr>
            <w:r w:rsidRPr="000318E5">
              <w:rPr>
                <w:rFonts w:asciiTheme="majorHAnsi" w:hAnsiTheme="majorHAnsi" w:cstheme="majorHAnsi"/>
                <w:sz w:val="20"/>
                <w:szCs w:val="20"/>
              </w:rPr>
              <w:t>Choix N° :</w:t>
            </w:r>
          </w:p>
        </w:tc>
        <w:tc>
          <w:tcPr>
            <w:tcW w:w="3402" w:type="dxa"/>
            <w:tcBorders>
              <w:top w:val="single" w:sz="24" w:space="0" w:color="000000"/>
              <w:left w:val="single" w:sz="24" w:space="0" w:color="000000"/>
              <w:bottom w:val="single" w:sz="24" w:space="0" w:color="000000"/>
              <w:right w:val="single" w:sz="24" w:space="0" w:color="000000"/>
            </w:tcBorders>
          </w:tcPr>
          <w:p w14:paraId="41620B83" w14:textId="77777777" w:rsidR="005F5A29" w:rsidRPr="000318E5" w:rsidRDefault="005F5A29" w:rsidP="000318E5">
            <w:pPr>
              <w:pStyle w:val="Sansinterligne"/>
              <w:ind w:left="0" w:hanging="2"/>
              <w:jc w:val="center"/>
              <w:rPr>
                <w:rFonts w:asciiTheme="majorHAnsi" w:hAnsiTheme="majorHAnsi" w:cstheme="majorHAnsi"/>
                <w:sz w:val="20"/>
                <w:szCs w:val="20"/>
              </w:rPr>
            </w:pPr>
            <w:r w:rsidRPr="000318E5">
              <w:rPr>
                <w:rFonts w:asciiTheme="majorHAnsi" w:hAnsiTheme="majorHAnsi" w:cstheme="majorHAnsi"/>
                <w:sz w:val="20"/>
                <w:szCs w:val="20"/>
              </w:rPr>
              <w:t>Choix N° :</w:t>
            </w:r>
          </w:p>
        </w:tc>
        <w:tc>
          <w:tcPr>
            <w:tcW w:w="3646" w:type="dxa"/>
            <w:tcBorders>
              <w:top w:val="single" w:sz="24" w:space="0" w:color="000000"/>
              <w:left w:val="single" w:sz="24" w:space="0" w:color="000000"/>
              <w:bottom w:val="single" w:sz="24" w:space="0" w:color="000000"/>
              <w:right w:val="single" w:sz="24" w:space="0" w:color="000000"/>
            </w:tcBorders>
          </w:tcPr>
          <w:p w14:paraId="69607B67" w14:textId="77777777" w:rsidR="005F5A29" w:rsidRPr="000318E5" w:rsidRDefault="005F5A29" w:rsidP="000318E5">
            <w:pPr>
              <w:pStyle w:val="Sansinterligne"/>
              <w:ind w:left="0" w:hanging="2"/>
              <w:jc w:val="center"/>
              <w:rPr>
                <w:rFonts w:asciiTheme="majorHAnsi" w:hAnsiTheme="majorHAnsi" w:cstheme="majorHAnsi"/>
                <w:sz w:val="20"/>
                <w:szCs w:val="20"/>
              </w:rPr>
            </w:pPr>
            <w:r w:rsidRPr="000318E5">
              <w:rPr>
                <w:rFonts w:asciiTheme="majorHAnsi" w:hAnsiTheme="majorHAnsi" w:cstheme="majorHAnsi"/>
                <w:sz w:val="20"/>
                <w:szCs w:val="20"/>
              </w:rPr>
              <w:t>Choix N° :</w:t>
            </w:r>
          </w:p>
        </w:tc>
        <w:tc>
          <w:tcPr>
            <w:tcW w:w="537" w:type="dxa"/>
            <w:vMerge/>
            <w:tcBorders>
              <w:top w:val="nil"/>
              <w:left w:val="single" w:sz="24" w:space="0" w:color="000000"/>
              <w:bottom w:val="nil"/>
              <w:right w:val="single" w:sz="8" w:space="0" w:color="000000"/>
            </w:tcBorders>
          </w:tcPr>
          <w:p w14:paraId="356AFDF4" w14:textId="77777777" w:rsidR="005F5A29" w:rsidRPr="000318E5" w:rsidRDefault="005F5A29" w:rsidP="000318E5">
            <w:pPr>
              <w:pStyle w:val="Sansinterligne"/>
              <w:ind w:left="0" w:hanging="2"/>
              <w:jc w:val="center"/>
              <w:rPr>
                <w:rFonts w:asciiTheme="majorHAnsi" w:hAnsiTheme="majorHAnsi" w:cstheme="majorHAnsi"/>
                <w:sz w:val="20"/>
                <w:szCs w:val="20"/>
              </w:rPr>
            </w:pPr>
          </w:p>
        </w:tc>
      </w:tr>
    </w:tbl>
    <w:p w14:paraId="634AE9EA" w14:textId="77777777" w:rsidR="005F5A29" w:rsidRDefault="005F5A29" w:rsidP="000318E5">
      <w:pPr>
        <w:pStyle w:val="En-ttedetabledesmatires"/>
        <w:spacing w:before="0"/>
        <w:ind w:leftChars="0" w:firstLineChars="0" w:firstLine="0"/>
        <w:rPr>
          <w:rFonts w:eastAsia="Calibri"/>
          <w:highlight w:val="yellow"/>
        </w:rPr>
      </w:pPr>
    </w:p>
    <w:tbl>
      <w:tblPr>
        <w:tblStyle w:val="TableNormal2"/>
        <w:tblW w:w="11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39"/>
        <w:gridCol w:w="3154"/>
        <w:gridCol w:w="2102"/>
        <w:gridCol w:w="1845"/>
        <w:gridCol w:w="1342"/>
        <w:gridCol w:w="817"/>
      </w:tblGrid>
      <w:tr w:rsidR="005F5A29" w14:paraId="6DDB9108" w14:textId="77777777" w:rsidTr="001151BE">
        <w:trPr>
          <w:cantSplit/>
          <w:trHeight w:val="506"/>
        </w:trPr>
        <w:tc>
          <w:tcPr>
            <w:tcW w:w="1939" w:type="dxa"/>
            <w:tcBorders>
              <w:top w:val="single" w:sz="8" w:space="0" w:color="7B0A60"/>
              <w:left w:val="thickThinMediumGap" w:sz="4" w:space="0" w:color="7B0A60"/>
              <w:bottom w:val="single" w:sz="8" w:space="0" w:color="7B0A60"/>
              <w:right w:val="single" w:sz="8" w:space="0" w:color="7B0A60"/>
            </w:tcBorders>
            <w:vAlign w:val="center"/>
          </w:tcPr>
          <w:p w14:paraId="4BFCAB1F" w14:textId="77777777" w:rsidR="005F5A29" w:rsidRDefault="005F5A29" w:rsidP="000318E5">
            <w:pPr>
              <w:pStyle w:val="TableParagraph"/>
              <w:ind w:left="0" w:hanging="2"/>
              <w:jc w:val="left"/>
              <w:rPr>
                <w:b/>
                <w:sz w:val="20"/>
              </w:rPr>
            </w:pPr>
            <w:r>
              <w:rPr>
                <w:b/>
                <w:color w:val="000000"/>
                <w:sz w:val="20"/>
                <w:highlight w:val="lightGray"/>
              </w:rPr>
              <w:t>N°</w:t>
            </w:r>
            <w:r>
              <w:rPr>
                <w:b/>
                <w:color w:val="000000"/>
                <w:spacing w:val="-4"/>
                <w:sz w:val="20"/>
                <w:highlight w:val="lightGray"/>
              </w:rPr>
              <w:t xml:space="preserve"> </w:t>
            </w:r>
            <w:r>
              <w:rPr>
                <w:b/>
                <w:color w:val="000000"/>
                <w:sz w:val="20"/>
                <w:highlight w:val="lightGray"/>
              </w:rPr>
              <w:t>de</w:t>
            </w:r>
            <w:r>
              <w:rPr>
                <w:b/>
                <w:color w:val="000000"/>
                <w:spacing w:val="-3"/>
                <w:sz w:val="20"/>
                <w:highlight w:val="lightGray"/>
              </w:rPr>
              <w:t xml:space="preserve"> </w:t>
            </w:r>
            <w:r>
              <w:rPr>
                <w:b/>
                <w:color w:val="000000"/>
                <w:spacing w:val="-2"/>
                <w:sz w:val="20"/>
                <w:highlight w:val="lightGray"/>
              </w:rPr>
              <w:t>dossier</w:t>
            </w:r>
          </w:p>
          <w:p w14:paraId="373D9A6E" w14:textId="77777777" w:rsidR="005F5A29" w:rsidRDefault="005F5A29" w:rsidP="000318E5">
            <w:pPr>
              <w:pStyle w:val="TableParagraph"/>
              <w:ind w:left="0" w:hanging="2"/>
              <w:jc w:val="left"/>
              <w:rPr>
                <w:i/>
                <w:sz w:val="20"/>
              </w:rPr>
            </w:pPr>
            <w:r>
              <w:rPr>
                <w:i/>
                <w:color w:val="7B0A60"/>
                <w:sz w:val="20"/>
                <w:highlight w:val="lightGray"/>
              </w:rPr>
              <w:t>Réservé</w:t>
            </w:r>
            <w:r>
              <w:rPr>
                <w:i/>
                <w:color w:val="7B0A60"/>
                <w:spacing w:val="-5"/>
                <w:sz w:val="20"/>
                <w:highlight w:val="lightGray"/>
              </w:rPr>
              <w:t xml:space="preserve"> </w:t>
            </w:r>
            <w:r>
              <w:rPr>
                <w:i/>
                <w:color w:val="7B0A60"/>
                <w:sz w:val="20"/>
                <w:highlight w:val="lightGray"/>
              </w:rPr>
              <w:t>à</w:t>
            </w:r>
            <w:r>
              <w:rPr>
                <w:i/>
                <w:color w:val="7B0A60"/>
                <w:spacing w:val="-4"/>
                <w:sz w:val="20"/>
                <w:highlight w:val="lightGray"/>
              </w:rPr>
              <w:t xml:space="preserve"> </w:t>
            </w:r>
            <w:r>
              <w:rPr>
                <w:i/>
                <w:color w:val="7B0A60"/>
                <w:spacing w:val="-2"/>
                <w:sz w:val="20"/>
                <w:highlight w:val="lightGray"/>
              </w:rPr>
              <w:t>l’institut</w:t>
            </w:r>
          </w:p>
        </w:tc>
        <w:tc>
          <w:tcPr>
            <w:tcW w:w="3154" w:type="dxa"/>
            <w:tcBorders>
              <w:top w:val="single" w:sz="8" w:space="0" w:color="7B0A60"/>
              <w:left w:val="single" w:sz="8" w:space="0" w:color="7B0A60"/>
              <w:bottom w:val="single" w:sz="8" w:space="0" w:color="7B0A60"/>
              <w:right w:val="single" w:sz="8" w:space="0" w:color="7B0A60"/>
            </w:tcBorders>
            <w:vAlign w:val="center"/>
          </w:tcPr>
          <w:p w14:paraId="515A4374" w14:textId="77777777" w:rsidR="005F5A29" w:rsidRDefault="005F5A29" w:rsidP="000318E5">
            <w:pPr>
              <w:pStyle w:val="TableParagraph"/>
              <w:ind w:left="0" w:hanging="2"/>
              <w:rPr>
                <w:rFonts w:ascii="Times New Roman"/>
                <w:sz w:val="16"/>
              </w:rPr>
            </w:pPr>
          </w:p>
        </w:tc>
        <w:tc>
          <w:tcPr>
            <w:tcW w:w="2102" w:type="dxa"/>
            <w:tcBorders>
              <w:top w:val="single" w:sz="8" w:space="0" w:color="7B0A60"/>
              <w:left w:val="single" w:sz="8" w:space="0" w:color="7B0A60"/>
              <w:bottom w:val="single" w:sz="8" w:space="0" w:color="7B0A60"/>
              <w:right w:val="single" w:sz="8" w:space="0" w:color="7B0A60"/>
            </w:tcBorders>
            <w:vAlign w:val="center"/>
          </w:tcPr>
          <w:p w14:paraId="73B8482B" w14:textId="77777777" w:rsidR="005F5A29" w:rsidRDefault="005F5A29" w:rsidP="001151BE">
            <w:pPr>
              <w:pStyle w:val="TableParagraph"/>
              <w:ind w:leftChars="0" w:left="0" w:firstLineChars="0" w:firstLine="0"/>
              <w:jc w:val="left"/>
              <w:rPr>
                <w:b/>
                <w:i/>
                <w:sz w:val="18"/>
              </w:rPr>
            </w:pPr>
            <w:r>
              <w:rPr>
                <w:b/>
                <w:sz w:val="18"/>
              </w:rPr>
              <w:t>Sexe</w:t>
            </w:r>
            <w:r>
              <w:rPr>
                <w:b/>
                <w:spacing w:val="1"/>
                <w:sz w:val="18"/>
              </w:rPr>
              <w:t xml:space="preserve"> </w:t>
            </w:r>
            <w:r>
              <w:rPr>
                <w:b/>
                <w:i/>
                <w:sz w:val="18"/>
              </w:rPr>
              <w:t xml:space="preserve">(M </w:t>
            </w:r>
            <w:proofErr w:type="spellStart"/>
            <w:r>
              <w:rPr>
                <w:b/>
                <w:i/>
                <w:sz w:val="18"/>
              </w:rPr>
              <w:t>ou</w:t>
            </w:r>
            <w:proofErr w:type="spellEnd"/>
            <w:r>
              <w:rPr>
                <w:b/>
                <w:i/>
                <w:sz w:val="18"/>
              </w:rPr>
              <w:t xml:space="preserve"> </w:t>
            </w:r>
            <w:r>
              <w:rPr>
                <w:b/>
                <w:i/>
                <w:spacing w:val="-5"/>
                <w:sz w:val="18"/>
              </w:rPr>
              <w:t>F)</w:t>
            </w:r>
          </w:p>
        </w:tc>
        <w:tc>
          <w:tcPr>
            <w:tcW w:w="3187" w:type="dxa"/>
            <w:gridSpan w:val="2"/>
            <w:tcBorders>
              <w:top w:val="single" w:sz="8" w:space="0" w:color="7B0A60"/>
              <w:left w:val="single" w:sz="8" w:space="0" w:color="7B0A60"/>
              <w:bottom w:val="single" w:sz="8" w:space="0" w:color="7B0A60"/>
              <w:right w:val="single" w:sz="8" w:space="0" w:color="7B0A60"/>
            </w:tcBorders>
            <w:vAlign w:val="center"/>
          </w:tcPr>
          <w:p w14:paraId="7FB59ED7" w14:textId="77777777" w:rsidR="005F5A29" w:rsidRDefault="005F5A29" w:rsidP="000318E5">
            <w:pPr>
              <w:pStyle w:val="TableParagraph"/>
              <w:ind w:left="0" w:hanging="2"/>
              <w:rPr>
                <w:rFonts w:ascii="Times New Roman"/>
                <w:sz w:val="16"/>
              </w:rPr>
            </w:pPr>
          </w:p>
        </w:tc>
        <w:tc>
          <w:tcPr>
            <w:tcW w:w="817" w:type="dxa"/>
            <w:vMerge w:val="restart"/>
            <w:tcBorders>
              <w:top w:val="nil"/>
              <w:left w:val="single" w:sz="8" w:space="0" w:color="7B0A60"/>
              <w:bottom w:val="nil"/>
              <w:right w:val="single" w:sz="8" w:space="0" w:color="000000"/>
            </w:tcBorders>
            <w:vAlign w:val="center"/>
          </w:tcPr>
          <w:p w14:paraId="759B9CCE" w14:textId="77777777" w:rsidR="005F5A29" w:rsidRDefault="005F5A29" w:rsidP="000318E5">
            <w:pPr>
              <w:pStyle w:val="TableParagraph"/>
              <w:ind w:left="0" w:hanging="2"/>
              <w:rPr>
                <w:rFonts w:ascii="Times New Roman"/>
                <w:sz w:val="16"/>
              </w:rPr>
            </w:pPr>
          </w:p>
        </w:tc>
      </w:tr>
      <w:tr w:rsidR="005F5A29" w14:paraId="40F0E2DB" w14:textId="77777777" w:rsidTr="001151BE">
        <w:trPr>
          <w:cantSplit/>
          <w:trHeight w:val="447"/>
        </w:trPr>
        <w:tc>
          <w:tcPr>
            <w:tcW w:w="1939" w:type="dxa"/>
            <w:tcBorders>
              <w:top w:val="single" w:sz="8" w:space="0" w:color="7B0A60"/>
              <w:left w:val="thickThinMediumGap" w:sz="4" w:space="0" w:color="7B0A60"/>
              <w:bottom w:val="single" w:sz="8" w:space="0" w:color="7B0A60"/>
              <w:right w:val="single" w:sz="8" w:space="0" w:color="7B0A60"/>
            </w:tcBorders>
          </w:tcPr>
          <w:p w14:paraId="1B57C609" w14:textId="77777777" w:rsidR="005F5A29" w:rsidRDefault="005F5A29" w:rsidP="005F5A29">
            <w:pPr>
              <w:pStyle w:val="TableParagraph"/>
              <w:spacing w:before="118"/>
              <w:ind w:left="0" w:hanging="2"/>
              <w:jc w:val="left"/>
              <w:rPr>
                <w:b/>
                <w:sz w:val="18"/>
              </w:rPr>
            </w:pPr>
            <w:r>
              <w:rPr>
                <w:b/>
                <w:spacing w:val="-5"/>
                <w:sz w:val="18"/>
              </w:rPr>
              <w:t>Nom</w:t>
            </w:r>
          </w:p>
        </w:tc>
        <w:tc>
          <w:tcPr>
            <w:tcW w:w="3154" w:type="dxa"/>
            <w:tcBorders>
              <w:top w:val="single" w:sz="8" w:space="0" w:color="7B0A60"/>
              <w:left w:val="single" w:sz="8" w:space="0" w:color="7B0A60"/>
              <w:bottom w:val="single" w:sz="8" w:space="0" w:color="7B0A60"/>
              <w:right w:val="single" w:sz="8" w:space="0" w:color="7B0A60"/>
            </w:tcBorders>
          </w:tcPr>
          <w:p w14:paraId="115510ED" w14:textId="77777777" w:rsidR="005F5A29" w:rsidRDefault="005F5A29" w:rsidP="00DB24B6">
            <w:pPr>
              <w:pStyle w:val="TableParagraph"/>
              <w:ind w:left="0" w:hanging="2"/>
              <w:rPr>
                <w:rFonts w:ascii="Times New Roman"/>
                <w:sz w:val="16"/>
              </w:rPr>
            </w:pPr>
          </w:p>
        </w:tc>
        <w:tc>
          <w:tcPr>
            <w:tcW w:w="2102" w:type="dxa"/>
            <w:tcBorders>
              <w:top w:val="single" w:sz="8" w:space="0" w:color="7B0A60"/>
              <w:left w:val="single" w:sz="8" w:space="0" w:color="7B0A60"/>
              <w:bottom w:val="single" w:sz="8" w:space="0" w:color="7B0A60"/>
              <w:right w:val="single" w:sz="8" w:space="0" w:color="7B0A60"/>
            </w:tcBorders>
          </w:tcPr>
          <w:p w14:paraId="07771CC8" w14:textId="19DEA696" w:rsidR="005F5A29" w:rsidRDefault="005F5A29" w:rsidP="001151BE">
            <w:pPr>
              <w:pStyle w:val="TableParagraph"/>
              <w:spacing w:before="118"/>
              <w:ind w:leftChars="0" w:left="0" w:firstLineChars="0" w:firstLine="0"/>
              <w:jc w:val="left"/>
              <w:rPr>
                <w:b/>
                <w:sz w:val="18"/>
              </w:rPr>
            </w:pPr>
            <w:r>
              <w:rPr>
                <w:b/>
                <w:sz w:val="18"/>
              </w:rPr>
              <w:t xml:space="preserve">Nom </w:t>
            </w:r>
            <w:proofErr w:type="spellStart"/>
            <w:r>
              <w:rPr>
                <w:b/>
                <w:spacing w:val="-2"/>
                <w:sz w:val="18"/>
              </w:rPr>
              <w:t>d’épou</w:t>
            </w:r>
            <w:r w:rsidR="00E513B0">
              <w:rPr>
                <w:b/>
                <w:spacing w:val="-2"/>
                <w:sz w:val="18"/>
              </w:rPr>
              <w:t>x</w:t>
            </w:r>
            <w:proofErr w:type="spellEnd"/>
            <w:r w:rsidR="00E513B0">
              <w:rPr>
                <w:b/>
                <w:spacing w:val="-2"/>
                <w:sz w:val="18"/>
              </w:rPr>
              <w:t xml:space="preserve"> - se</w:t>
            </w:r>
          </w:p>
        </w:tc>
        <w:tc>
          <w:tcPr>
            <w:tcW w:w="3187" w:type="dxa"/>
            <w:gridSpan w:val="2"/>
            <w:tcBorders>
              <w:top w:val="single" w:sz="8" w:space="0" w:color="7B0A60"/>
              <w:left w:val="single" w:sz="8" w:space="0" w:color="7B0A60"/>
              <w:bottom w:val="single" w:sz="8" w:space="0" w:color="7B0A60"/>
              <w:right w:val="single" w:sz="8" w:space="0" w:color="7B0A60"/>
            </w:tcBorders>
          </w:tcPr>
          <w:p w14:paraId="7F97DF79" w14:textId="77777777" w:rsidR="005F5A29" w:rsidRDefault="005F5A29" w:rsidP="00DB24B6">
            <w:pPr>
              <w:pStyle w:val="TableParagraph"/>
              <w:ind w:left="0" w:hanging="2"/>
              <w:rPr>
                <w:rFonts w:ascii="Times New Roman"/>
                <w:sz w:val="16"/>
              </w:rPr>
            </w:pPr>
          </w:p>
        </w:tc>
        <w:tc>
          <w:tcPr>
            <w:tcW w:w="817" w:type="dxa"/>
            <w:vMerge/>
            <w:tcBorders>
              <w:top w:val="nil"/>
              <w:left w:val="single" w:sz="8" w:space="0" w:color="7B0A60"/>
              <w:bottom w:val="nil"/>
              <w:right w:val="single" w:sz="8" w:space="0" w:color="000000"/>
            </w:tcBorders>
          </w:tcPr>
          <w:p w14:paraId="0065155B" w14:textId="77777777" w:rsidR="005F5A29" w:rsidRDefault="005F5A29" w:rsidP="00DB24B6">
            <w:pPr>
              <w:ind w:left="-2" w:firstLine="0"/>
              <w:rPr>
                <w:sz w:val="2"/>
                <w:szCs w:val="2"/>
              </w:rPr>
            </w:pPr>
          </w:p>
        </w:tc>
      </w:tr>
      <w:tr w:rsidR="005F5A29" w14:paraId="5C36310B" w14:textId="77777777" w:rsidTr="001151BE">
        <w:trPr>
          <w:cantSplit/>
          <w:trHeight w:val="445"/>
        </w:trPr>
        <w:tc>
          <w:tcPr>
            <w:tcW w:w="1939" w:type="dxa"/>
            <w:tcBorders>
              <w:top w:val="single" w:sz="8" w:space="0" w:color="7B0A60"/>
              <w:left w:val="thickThinMediumGap" w:sz="4" w:space="0" w:color="7B0A60"/>
              <w:bottom w:val="single" w:sz="8" w:space="0" w:color="7B0A60"/>
              <w:right w:val="single" w:sz="8" w:space="0" w:color="7B0A60"/>
            </w:tcBorders>
          </w:tcPr>
          <w:p w14:paraId="743BB822" w14:textId="77777777" w:rsidR="005F5A29" w:rsidRDefault="005F5A29" w:rsidP="005F5A29">
            <w:pPr>
              <w:pStyle w:val="TableParagraph"/>
              <w:spacing w:before="118"/>
              <w:ind w:left="0" w:hanging="2"/>
              <w:jc w:val="left"/>
              <w:rPr>
                <w:b/>
                <w:sz w:val="18"/>
              </w:rPr>
            </w:pPr>
            <w:r>
              <w:rPr>
                <w:b/>
                <w:spacing w:val="-2"/>
                <w:sz w:val="18"/>
              </w:rPr>
              <w:t>Prénom</w:t>
            </w:r>
          </w:p>
        </w:tc>
        <w:tc>
          <w:tcPr>
            <w:tcW w:w="3154" w:type="dxa"/>
            <w:tcBorders>
              <w:top w:val="single" w:sz="8" w:space="0" w:color="7B0A60"/>
              <w:left w:val="single" w:sz="8" w:space="0" w:color="7B0A60"/>
              <w:bottom w:val="single" w:sz="8" w:space="0" w:color="7B0A60"/>
              <w:right w:val="single" w:sz="8" w:space="0" w:color="7B0A60"/>
            </w:tcBorders>
          </w:tcPr>
          <w:p w14:paraId="3213F101" w14:textId="77777777" w:rsidR="005F5A29" w:rsidRDefault="005F5A29" w:rsidP="00DB24B6">
            <w:pPr>
              <w:pStyle w:val="TableParagraph"/>
              <w:ind w:left="0" w:hanging="2"/>
              <w:rPr>
                <w:rFonts w:ascii="Times New Roman"/>
                <w:sz w:val="16"/>
              </w:rPr>
            </w:pPr>
          </w:p>
        </w:tc>
        <w:tc>
          <w:tcPr>
            <w:tcW w:w="2102" w:type="dxa"/>
            <w:tcBorders>
              <w:top w:val="single" w:sz="8" w:space="0" w:color="7B0A60"/>
              <w:left w:val="single" w:sz="8" w:space="0" w:color="7B0A60"/>
              <w:bottom w:val="single" w:sz="8" w:space="0" w:color="7B0A60"/>
              <w:right w:val="single" w:sz="8" w:space="0" w:color="7B0A60"/>
            </w:tcBorders>
          </w:tcPr>
          <w:p w14:paraId="4211888F" w14:textId="77777777" w:rsidR="005F5A29" w:rsidRDefault="005F5A29" w:rsidP="005F5A29">
            <w:pPr>
              <w:pStyle w:val="TableParagraph"/>
              <w:spacing w:before="118"/>
              <w:ind w:left="0" w:hanging="2"/>
              <w:jc w:val="left"/>
              <w:rPr>
                <w:b/>
                <w:sz w:val="18"/>
              </w:rPr>
            </w:pPr>
            <w:r>
              <w:rPr>
                <w:b/>
                <w:spacing w:val="-2"/>
                <w:sz w:val="18"/>
              </w:rPr>
              <w:t>Nationalité</w:t>
            </w:r>
          </w:p>
        </w:tc>
        <w:tc>
          <w:tcPr>
            <w:tcW w:w="3187" w:type="dxa"/>
            <w:gridSpan w:val="2"/>
            <w:tcBorders>
              <w:top w:val="single" w:sz="8" w:space="0" w:color="7B0A60"/>
              <w:left w:val="single" w:sz="8" w:space="0" w:color="7B0A60"/>
              <w:bottom w:val="single" w:sz="8" w:space="0" w:color="7B0A60"/>
              <w:right w:val="single" w:sz="8" w:space="0" w:color="7B0A60"/>
            </w:tcBorders>
          </w:tcPr>
          <w:p w14:paraId="35B09D95" w14:textId="77777777" w:rsidR="005F5A29" w:rsidRDefault="005F5A29" w:rsidP="00DB24B6">
            <w:pPr>
              <w:pStyle w:val="TableParagraph"/>
              <w:ind w:left="0" w:hanging="2"/>
              <w:rPr>
                <w:rFonts w:ascii="Times New Roman"/>
                <w:sz w:val="16"/>
              </w:rPr>
            </w:pPr>
          </w:p>
        </w:tc>
        <w:tc>
          <w:tcPr>
            <w:tcW w:w="817" w:type="dxa"/>
            <w:vMerge/>
            <w:tcBorders>
              <w:top w:val="nil"/>
              <w:left w:val="single" w:sz="8" w:space="0" w:color="7B0A60"/>
              <w:bottom w:val="nil"/>
              <w:right w:val="single" w:sz="8" w:space="0" w:color="000000"/>
            </w:tcBorders>
          </w:tcPr>
          <w:p w14:paraId="539A297B" w14:textId="77777777" w:rsidR="005F5A29" w:rsidRDefault="005F5A29" w:rsidP="00DB24B6">
            <w:pPr>
              <w:ind w:left="-2" w:firstLine="0"/>
              <w:rPr>
                <w:sz w:val="2"/>
                <w:szCs w:val="2"/>
              </w:rPr>
            </w:pPr>
          </w:p>
        </w:tc>
      </w:tr>
      <w:tr w:rsidR="005F5A29" w14:paraId="6782F9A7" w14:textId="77777777" w:rsidTr="001151BE">
        <w:trPr>
          <w:cantSplit/>
          <w:trHeight w:val="480"/>
        </w:trPr>
        <w:tc>
          <w:tcPr>
            <w:tcW w:w="1939" w:type="dxa"/>
            <w:tcBorders>
              <w:top w:val="single" w:sz="8" w:space="0" w:color="7B0A60"/>
              <w:left w:val="thickThinMediumGap" w:sz="4" w:space="0" w:color="7B0A60"/>
              <w:bottom w:val="single" w:sz="8" w:space="0" w:color="7B0A60"/>
              <w:right w:val="single" w:sz="8" w:space="0" w:color="7B0A60"/>
            </w:tcBorders>
            <w:vAlign w:val="center"/>
          </w:tcPr>
          <w:p w14:paraId="0FE1A9F3" w14:textId="77777777" w:rsidR="005F5A29" w:rsidRDefault="005F5A29" w:rsidP="000318E5">
            <w:pPr>
              <w:pStyle w:val="TableParagraph"/>
              <w:ind w:leftChars="0" w:left="0" w:firstLineChars="0" w:firstLine="0"/>
              <w:jc w:val="left"/>
              <w:rPr>
                <w:b/>
                <w:sz w:val="18"/>
              </w:rPr>
            </w:pPr>
            <w:r>
              <w:rPr>
                <w:b/>
                <w:sz w:val="18"/>
              </w:rPr>
              <w:t>Date</w:t>
            </w:r>
            <w:r>
              <w:rPr>
                <w:b/>
                <w:spacing w:val="-2"/>
                <w:sz w:val="18"/>
              </w:rPr>
              <w:t xml:space="preserve"> </w:t>
            </w:r>
            <w:r>
              <w:rPr>
                <w:b/>
                <w:sz w:val="18"/>
              </w:rPr>
              <w:t>de</w:t>
            </w:r>
            <w:r>
              <w:rPr>
                <w:b/>
                <w:spacing w:val="2"/>
                <w:sz w:val="18"/>
              </w:rPr>
              <w:t xml:space="preserve"> </w:t>
            </w:r>
            <w:r>
              <w:rPr>
                <w:b/>
                <w:spacing w:val="-2"/>
                <w:sz w:val="18"/>
              </w:rPr>
              <w:t>naissance</w:t>
            </w:r>
          </w:p>
        </w:tc>
        <w:tc>
          <w:tcPr>
            <w:tcW w:w="3154" w:type="dxa"/>
            <w:tcBorders>
              <w:top w:val="single" w:sz="8" w:space="0" w:color="7B0A60"/>
              <w:left w:val="single" w:sz="8" w:space="0" w:color="7B0A60"/>
              <w:bottom w:val="single" w:sz="8" w:space="0" w:color="7B0A60"/>
              <w:right w:val="single" w:sz="8" w:space="0" w:color="7B0A60"/>
            </w:tcBorders>
            <w:vAlign w:val="center"/>
          </w:tcPr>
          <w:p w14:paraId="5F4188BF" w14:textId="77777777" w:rsidR="005F5A29" w:rsidRDefault="005F5A29" w:rsidP="00DB24B6">
            <w:pPr>
              <w:pStyle w:val="TableParagraph"/>
              <w:ind w:left="0" w:hanging="2"/>
              <w:rPr>
                <w:rFonts w:ascii="Times New Roman"/>
                <w:sz w:val="16"/>
              </w:rPr>
            </w:pPr>
          </w:p>
        </w:tc>
        <w:tc>
          <w:tcPr>
            <w:tcW w:w="2102" w:type="dxa"/>
            <w:tcBorders>
              <w:top w:val="single" w:sz="8" w:space="0" w:color="7B0A60"/>
              <w:left w:val="single" w:sz="8" w:space="0" w:color="7B0A60"/>
              <w:bottom w:val="single" w:sz="8" w:space="0" w:color="7B0A60"/>
              <w:right w:val="single" w:sz="8" w:space="0" w:color="7B0A60"/>
            </w:tcBorders>
            <w:vAlign w:val="center"/>
          </w:tcPr>
          <w:p w14:paraId="46CCCAA9" w14:textId="77777777" w:rsidR="005F5A29" w:rsidRDefault="005F5A29" w:rsidP="000318E5">
            <w:pPr>
              <w:pStyle w:val="TableParagraph"/>
              <w:ind w:leftChars="0" w:left="0" w:firstLineChars="0" w:firstLine="0"/>
              <w:jc w:val="left"/>
              <w:rPr>
                <w:b/>
                <w:sz w:val="18"/>
              </w:rPr>
            </w:pPr>
            <w:r>
              <w:rPr>
                <w:b/>
                <w:sz w:val="18"/>
              </w:rPr>
              <w:t>Lieu</w:t>
            </w:r>
            <w:r>
              <w:rPr>
                <w:b/>
                <w:spacing w:val="1"/>
                <w:sz w:val="18"/>
              </w:rPr>
              <w:t xml:space="preserve"> </w:t>
            </w:r>
            <w:r>
              <w:rPr>
                <w:b/>
                <w:sz w:val="18"/>
              </w:rPr>
              <w:t>de</w:t>
            </w:r>
            <w:r>
              <w:rPr>
                <w:b/>
                <w:spacing w:val="-2"/>
                <w:sz w:val="18"/>
              </w:rPr>
              <w:t xml:space="preserve"> naissance</w:t>
            </w:r>
          </w:p>
        </w:tc>
        <w:tc>
          <w:tcPr>
            <w:tcW w:w="1845" w:type="dxa"/>
            <w:tcBorders>
              <w:top w:val="single" w:sz="8" w:space="0" w:color="7B0A60"/>
              <w:left w:val="single" w:sz="8" w:space="0" w:color="7B0A60"/>
              <w:bottom w:val="single" w:sz="8" w:space="0" w:color="7B0A60"/>
              <w:right w:val="single" w:sz="8" w:space="0" w:color="7B0A60"/>
            </w:tcBorders>
            <w:vAlign w:val="center"/>
          </w:tcPr>
          <w:p w14:paraId="3987A1AB" w14:textId="77777777" w:rsidR="005F5A29" w:rsidRDefault="005F5A29" w:rsidP="00DB24B6">
            <w:pPr>
              <w:pStyle w:val="TableParagraph"/>
              <w:ind w:left="0" w:hanging="2"/>
              <w:rPr>
                <w:rFonts w:ascii="Times New Roman"/>
                <w:sz w:val="16"/>
              </w:rPr>
            </w:pPr>
          </w:p>
        </w:tc>
        <w:tc>
          <w:tcPr>
            <w:tcW w:w="1342" w:type="dxa"/>
            <w:tcBorders>
              <w:top w:val="single" w:sz="8" w:space="0" w:color="7B0A60"/>
              <w:left w:val="single" w:sz="8" w:space="0" w:color="7B0A60"/>
              <w:bottom w:val="single" w:sz="8" w:space="0" w:color="7B0A60"/>
              <w:right w:val="single" w:sz="8" w:space="0" w:color="7B0A60"/>
            </w:tcBorders>
            <w:vAlign w:val="center"/>
          </w:tcPr>
          <w:p w14:paraId="2351E2A8" w14:textId="77777777" w:rsidR="005F5A29" w:rsidRDefault="005F5A29" w:rsidP="000318E5">
            <w:pPr>
              <w:pStyle w:val="TableParagraph"/>
              <w:spacing w:before="123"/>
              <w:ind w:leftChars="0" w:left="0" w:firstLineChars="0" w:firstLine="0"/>
              <w:jc w:val="left"/>
              <w:rPr>
                <w:b/>
                <w:sz w:val="16"/>
              </w:rPr>
            </w:pPr>
            <w:r>
              <w:rPr>
                <w:b/>
                <w:sz w:val="16"/>
              </w:rPr>
              <w:t>Département</w:t>
            </w:r>
            <w:r>
              <w:rPr>
                <w:b/>
                <w:spacing w:val="-7"/>
                <w:sz w:val="16"/>
              </w:rPr>
              <w:t xml:space="preserve"> </w:t>
            </w:r>
            <w:r>
              <w:rPr>
                <w:b/>
                <w:spacing w:val="-10"/>
                <w:sz w:val="16"/>
              </w:rPr>
              <w:t>:</w:t>
            </w:r>
          </w:p>
        </w:tc>
        <w:tc>
          <w:tcPr>
            <w:tcW w:w="817" w:type="dxa"/>
            <w:vMerge/>
            <w:tcBorders>
              <w:top w:val="nil"/>
              <w:left w:val="single" w:sz="8" w:space="0" w:color="7B0A60"/>
              <w:bottom w:val="nil"/>
              <w:right w:val="single" w:sz="8" w:space="0" w:color="000000"/>
            </w:tcBorders>
            <w:vAlign w:val="center"/>
          </w:tcPr>
          <w:p w14:paraId="17711017" w14:textId="77777777" w:rsidR="005F5A29" w:rsidRDefault="005F5A29" w:rsidP="00DB24B6">
            <w:pPr>
              <w:ind w:left="-2" w:firstLine="0"/>
              <w:rPr>
                <w:sz w:val="2"/>
                <w:szCs w:val="2"/>
              </w:rPr>
            </w:pPr>
          </w:p>
        </w:tc>
      </w:tr>
      <w:tr w:rsidR="005F5A29" w14:paraId="282B21AB" w14:textId="77777777" w:rsidTr="005F5A29">
        <w:trPr>
          <w:cantSplit/>
          <w:trHeight w:val="709"/>
        </w:trPr>
        <w:tc>
          <w:tcPr>
            <w:tcW w:w="1939" w:type="dxa"/>
            <w:tcBorders>
              <w:top w:val="single" w:sz="8" w:space="0" w:color="7B0A60"/>
              <w:left w:val="thickThinMediumGap" w:sz="4" w:space="0" w:color="7B0A60"/>
              <w:bottom w:val="single" w:sz="8" w:space="0" w:color="7B0A60"/>
              <w:right w:val="single" w:sz="8" w:space="0" w:color="7B0A60"/>
            </w:tcBorders>
          </w:tcPr>
          <w:p w14:paraId="26B05775" w14:textId="77777777" w:rsidR="005F5A29" w:rsidRDefault="005F5A29" w:rsidP="00DB24B6">
            <w:pPr>
              <w:pStyle w:val="TableParagraph"/>
              <w:spacing w:before="43"/>
              <w:ind w:left="0" w:hanging="2"/>
              <w:rPr>
                <w:b/>
                <w:i/>
                <w:sz w:val="18"/>
              </w:rPr>
            </w:pPr>
          </w:p>
          <w:p w14:paraId="5617EA89" w14:textId="77777777" w:rsidR="005F5A29" w:rsidRDefault="005F5A29" w:rsidP="005F5A29">
            <w:pPr>
              <w:pStyle w:val="TableParagraph"/>
              <w:ind w:left="0" w:hanging="2"/>
              <w:jc w:val="left"/>
              <w:rPr>
                <w:b/>
                <w:sz w:val="18"/>
              </w:rPr>
            </w:pPr>
            <w:r>
              <w:rPr>
                <w:b/>
                <w:spacing w:val="-4"/>
                <w:sz w:val="18"/>
              </w:rPr>
              <w:t>Mail</w:t>
            </w:r>
          </w:p>
        </w:tc>
        <w:tc>
          <w:tcPr>
            <w:tcW w:w="8443" w:type="dxa"/>
            <w:gridSpan w:val="4"/>
            <w:tcBorders>
              <w:top w:val="single" w:sz="8" w:space="0" w:color="7B0A60"/>
              <w:left w:val="single" w:sz="8" w:space="0" w:color="7B0A60"/>
              <w:bottom w:val="single" w:sz="8" w:space="0" w:color="7B0A60"/>
              <w:right w:val="single" w:sz="8" w:space="0" w:color="7B0A60"/>
            </w:tcBorders>
          </w:tcPr>
          <w:p w14:paraId="6E8D6B19" w14:textId="77777777" w:rsidR="005F5A29" w:rsidRDefault="005F5A29" w:rsidP="005F5A29">
            <w:pPr>
              <w:pStyle w:val="TableParagraph"/>
              <w:spacing w:before="159"/>
              <w:ind w:left="0" w:hanging="2"/>
              <w:jc w:val="left"/>
              <w:rPr>
                <w:sz w:val="18"/>
              </w:rPr>
            </w:pPr>
            <w:r>
              <w:rPr>
                <w:spacing w:val="-2"/>
                <w:sz w:val="18"/>
              </w:rPr>
              <w:t>………………………………………………</w:t>
            </w:r>
            <w:r>
              <w:rPr>
                <w:b/>
                <w:spacing w:val="-2"/>
                <w:sz w:val="18"/>
              </w:rPr>
              <w:t>@</w:t>
            </w:r>
            <w:r>
              <w:rPr>
                <w:spacing w:val="-2"/>
                <w:sz w:val="18"/>
              </w:rPr>
              <w:t>................................................................</w:t>
            </w:r>
          </w:p>
          <w:p w14:paraId="42529C69" w14:textId="77777777" w:rsidR="005F5A29" w:rsidRDefault="005F5A29" w:rsidP="005F5A29">
            <w:pPr>
              <w:pStyle w:val="TableParagraph"/>
              <w:spacing w:before="122"/>
              <w:ind w:left="0" w:hanging="2"/>
              <w:jc w:val="left"/>
              <w:rPr>
                <w:i/>
                <w:sz w:val="16"/>
              </w:rPr>
            </w:pPr>
            <w:r>
              <w:rPr>
                <w:i/>
                <w:color w:val="7B0A60"/>
                <w:sz w:val="16"/>
              </w:rPr>
              <w:t>Nous</w:t>
            </w:r>
            <w:r>
              <w:rPr>
                <w:i/>
                <w:color w:val="7B0A60"/>
                <w:spacing w:val="-5"/>
                <w:sz w:val="16"/>
              </w:rPr>
              <w:t xml:space="preserve"> </w:t>
            </w:r>
            <w:r>
              <w:rPr>
                <w:i/>
                <w:color w:val="7B0A60"/>
                <w:sz w:val="16"/>
              </w:rPr>
              <w:t>vous</w:t>
            </w:r>
            <w:r>
              <w:rPr>
                <w:i/>
                <w:color w:val="7B0A60"/>
                <w:spacing w:val="-5"/>
                <w:sz w:val="16"/>
              </w:rPr>
              <w:t xml:space="preserve"> </w:t>
            </w:r>
            <w:r>
              <w:rPr>
                <w:i/>
                <w:color w:val="7B0A60"/>
                <w:sz w:val="16"/>
              </w:rPr>
              <w:t>conseillons</w:t>
            </w:r>
            <w:r>
              <w:rPr>
                <w:i/>
                <w:color w:val="7B0A60"/>
                <w:spacing w:val="-3"/>
                <w:sz w:val="16"/>
              </w:rPr>
              <w:t xml:space="preserve"> </w:t>
            </w:r>
            <w:r>
              <w:rPr>
                <w:i/>
                <w:color w:val="7B0A60"/>
                <w:sz w:val="16"/>
              </w:rPr>
              <w:t>une</w:t>
            </w:r>
            <w:r>
              <w:rPr>
                <w:i/>
                <w:color w:val="7B0A60"/>
                <w:spacing w:val="-3"/>
                <w:sz w:val="16"/>
              </w:rPr>
              <w:t xml:space="preserve"> </w:t>
            </w:r>
            <w:r>
              <w:rPr>
                <w:i/>
                <w:color w:val="7B0A60"/>
                <w:sz w:val="16"/>
              </w:rPr>
              <w:t>adresse</w:t>
            </w:r>
            <w:r>
              <w:rPr>
                <w:i/>
                <w:color w:val="7B0A60"/>
                <w:spacing w:val="-2"/>
                <w:sz w:val="16"/>
              </w:rPr>
              <w:t xml:space="preserve"> </w:t>
            </w:r>
            <w:r>
              <w:rPr>
                <w:i/>
                <w:color w:val="7B0A60"/>
                <w:sz w:val="16"/>
              </w:rPr>
              <w:t>mail</w:t>
            </w:r>
            <w:r>
              <w:rPr>
                <w:i/>
                <w:color w:val="7B0A60"/>
                <w:spacing w:val="-5"/>
                <w:sz w:val="16"/>
              </w:rPr>
              <w:t xml:space="preserve"> </w:t>
            </w:r>
            <w:r>
              <w:rPr>
                <w:i/>
                <w:color w:val="7B0A60"/>
                <w:sz w:val="16"/>
              </w:rPr>
              <w:t>identifiable</w:t>
            </w:r>
            <w:r>
              <w:rPr>
                <w:i/>
                <w:color w:val="7B0A60"/>
                <w:spacing w:val="-3"/>
                <w:sz w:val="16"/>
              </w:rPr>
              <w:t xml:space="preserve"> </w:t>
            </w:r>
            <w:r>
              <w:rPr>
                <w:i/>
                <w:color w:val="7B0A60"/>
                <w:sz w:val="16"/>
              </w:rPr>
              <w:t>NOM</w:t>
            </w:r>
            <w:r>
              <w:rPr>
                <w:i/>
                <w:color w:val="7B0A60"/>
                <w:spacing w:val="-3"/>
                <w:sz w:val="16"/>
              </w:rPr>
              <w:t xml:space="preserve"> </w:t>
            </w:r>
            <w:r>
              <w:rPr>
                <w:i/>
                <w:color w:val="7B0A60"/>
                <w:spacing w:val="-2"/>
                <w:sz w:val="16"/>
              </w:rPr>
              <w:t>prénom@...........................</w:t>
            </w:r>
          </w:p>
        </w:tc>
        <w:tc>
          <w:tcPr>
            <w:tcW w:w="817" w:type="dxa"/>
            <w:vMerge/>
            <w:tcBorders>
              <w:top w:val="nil"/>
              <w:left w:val="single" w:sz="8" w:space="0" w:color="7B0A60"/>
              <w:bottom w:val="nil"/>
              <w:right w:val="single" w:sz="8" w:space="0" w:color="000000"/>
            </w:tcBorders>
          </w:tcPr>
          <w:p w14:paraId="76474B92" w14:textId="77777777" w:rsidR="005F5A29" w:rsidRDefault="005F5A29" w:rsidP="00DB24B6">
            <w:pPr>
              <w:ind w:left="-2" w:firstLine="0"/>
              <w:rPr>
                <w:sz w:val="2"/>
                <w:szCs w:val="2"/>
              </w:rPr>
            </w:pPr>
          </w:p>
        </w:tc>
      </w:tr>
      <w:tr w:rsidR="005F5A29" w14:paraId="40CB2FBB" w14:textId="77777777" w:rsidTr="005F5A29">
        <w:trPr>
          <w:cantSplit/>
          <w:trHeight w:val="448"/>
        </w:trPr>
        <w:tc>
          <w:tcPr>
            <w:tcW w:w="1939" w:type="dxa"/>
            <w:tcBorders>
              <w:top w:val="single" w:sz="8" w:space="0" w:color="7B0A60"/>
              <w:left w:val="thickThinMediumGap" w:sz="4" w:space="0" w:color="7B0A60"/>
              <w:bottom w:val="single" w:sz="8" w:space="0" w:color="7B0A60"/>
              <w:right w:val="single" w:sz="8" w:space="0" w:color="7B0A60"/>
            </w:tcBorders>
          </w:tcPr>
          <w:p w14:paraId="19B759E4" w14:textId="77777777" w:rsidR="005F5A29" w:rsidRDefault="005F5A29" w:rsidP="005F5A29">
            <w:pPr>
              <w:pStyle w:val="TableParagraph"/>
              <w:spacing w:before="118"/>
              <w:ind w:left="0" w:hanging="2"/>
              <w:jc w:val="left"/>
              <w:rPr>
                <w:b/>
                <w:sz w:val="18"/>
              </w:rPr>
            </w:pPr>
            <w:r>
              <w:rPr>
                <w:b/>
                <w:spacing w:val="-2"/>
                <w:sz w:val="18"/>
              </w:rPr>
              <w:t>Adresse</w:t>
            </w:r>
          </w:p>
        </w:tc>
        <w:tc>
          <w:tcPr>
            <w:tcW w:w="8443" w:type="dxa"/>
            <w:gridSpan w:val="4"/>
            <w:tcBorders>
              <w:top w:val="single" w:sz="8" w:space="0" w:color="7B0A60"/>
              <w:left w:val="single" w:sz="8" w:space="0" w:color="7B0A60"/>
              <w:bottom w:val="single" w:sz="8" w:space="0" w:color="7B0A60"/>
              <w:right w:val="single" w:sz="8" w:space="0" w:color="7B0A60"/>
            </w:tcBorders>
          </w:tcPr>
          <w:p w14:paraId="2A003F38" w14:textId="77777777" w:rsidR="005F5A29" w:rsidRDefault="005F5A29" w:rsidP="00DB24B6">
            <w:pPr>
              <w:pStyle w:val="TableParagraph"/>
              <w:ind w:left="0" w:hanging="2"/>
              <w:rPr>
                <w:rFonts w:ascii="Times New Roman"/>
                <w:sz w:val="16"/>
              </w:rPr>
            </w:pPr>
          </w:p>
        </w:tc>
        <w:tc>
          <w:tcPr>
            <w:tcW w:w="817" w:type="dxa"/>
            <w:vMerge/>
            <w:tcBorders>
              <w:top w:val="nil"/>
              <w:left w:val="single" w:sz="8" w:space="0" w:color="7B0A60"/>
              <w:bottom w:val="nil"/>
              <w:right w:val="single" w:sz="8" w:space="0" w:color="000000"/>
            </w:tcBorders>
          </w:tcPr>
          <w:p w14:paraId="66861471" w14:textId="77777777" w:rsidR="005F5A29" w:rsidRDefault="005F5A29" w:rsidP="00DB24B6">
            <w:pPr>
              <w:ind w:left="-2" w:firstLine="0"/>
              <w:rPr>
                <w:sz w:val="2"/>
                <w:szCs w:val="2"/>
              </w:rPr>
            </w:pPr>
          </w:p>
        </w:tc>
      </w:tr>
      <w:tr w:rsidR="005F5A29" w14:paraId="5B8BFC39" w14:textId="77777777" w:rsidTr="001151BE">
        <w:trPr>
          <w:cantSplit/>
          <w:trHeight w:val="445"/>
        </w:trPr>
        <w:tc>
          <w:tcPr>
            <w:tcW w:w="1939" w:type="dxa"/>
            <w:tcBorders>
              <w:top w:val="single" w:sz="8" w:space="0" w:color="7B0A60"/>
              <w:left w:val="thickThinMediumGap" w:sz="4" w:space="0" w:color="7B0A60"/>
              <w:bottom w:val="single" w:sz="8" w:space="0" w:color="7B0A60"/>
              <w:right w:val="single" w:sz="8" w:space="0" w:color="7B0A60"/>
            </w:tcBorders>
          </w:tcPr>
          <w:p w14:paraId="4DF2FC5D" w14:textId="77777777" w:rsidR="005F5A29" w:rsidRDefault="005F5A29" w:rsidP="005F5A29">
            <w:pPr>
              <w:pStyle w:val="TableParagraph"/>
              <w:spacing w:before="118"/>
              <w:ind w:left="0" w:hanging="2"/>
              <w:jc w:val="left"/>
              <w:rPr>
                <w:b/>
                <w:sz w:val="18"/>
              </w:rPr>
            </w:pPr>
            <w:r>
              <w:rPr>
                <w:b/>
                <w:sz w:val="18"/>
              </w:rPr>
              <w:t>Code</w:t>
            </w:r>
            <w:r>
              <w:rPr>
                <w:b/>
                <w:spacing w:val="2"/>
                <w:sz w:val="18"/>
              </w:rPr>
              <w:t xml:space="preserve"> </w:t>
            </w:r>
            <w:r>
              <w:rPr>
                <w:b/>
                <w:spacing w:val="-2"/>
                <w:sz w:val="18"/>
              </w:rPr>
              <w:t>postal</w:t>
            </w:r>
          </w:p>
        </w:tc>
        <w:tc>
          <w:tcPr>
            <w:tcW w:w="3154" w:type="dxa"/>
            <w:tcBorders>
              <w:top w:val="single" w:sz="8" w:space="0" w:color="7B0A60"/>
              <w:left w:val="single" w:sz="8" w:space="0" w:color="7B0A60"/>
              <w:bottom w:val="single" w:sz="8" w:space="0" w:color="7B0A60"/>
              <w:right w:val="single" w:sz="8" w:space="0" w:color="7B0A60"/>
            </w:tcBorders>
          </w:tcPr>
          <w:p w14:paraId="7DC8570B" w14:textId="77777777" w:rsidR="005F5A29" w:rsidRDefault="005F5A29" w:rsidP="00DB24B6">
            <w:pPr>
              <w:pStyle w:val="TableParagraph"/>
              <w:ind w:left="0" w:hanging="2"/>
              <w:rPr>
                <w:rFonts w:ascii="Times New Roman"/>
                <w:sz w:val="16"/>
              </w:rPr>
            </w:pPr>
          </w:p>
        </w:tc>
        <w:tc>
          <w:tcPr>
            <w:tcW w:w="2102" w:type="dxa"/>
            <w:tcBorders>
              <w:top w:val="single" w:sz="8" w:space="0" w:color="7B0A60"/>
              <w:left w:val="single" w:sz="8" w:space="0" w:color="7B0A60"/>
              <w:bottom w:val="single" w:sz="8" w:space="0" w:color="7B0A60"/>
              <w:right w:val="single" w:sz="8" w:space="0" w:color="7B0A60"/>
            </w:tcBorders>
          </w:tcPr>
          <w:p w14:paraId="09C04A58" w14:textId="77777777" w:rsidR="005F5A29" w:rsidRDefault="005F5A29" w:rsidP="005F5A29">
            <w:pPr>
              <w:pStyle w:val="TableParagraph"/>
              <w:spacing w:before="118"/>
              <w:ind w:left="0" w:hanging="2"/>
              <w:jc w:val="left"/>
              <w:rPr>
                <w:sz w:val="18"/>
              </w:rPr>
            </w:pPr>
            <w:r>
              <w:rPr>
                <w:spacing w:val="-2"/>
                <w:sz w:val="18"/>
              </w:rPr>
              <w:t>Ville</w:t>
            </w:r>
          </w:p>
        </w:tc>
        <w:tc>
          <w:tcPr>
            <w:tcW w:w="3187" w:type="dxa"/>
            <w:gridSpan w:val="2"/>
            <w:tcBorders>
              <w:top w:val="single" w:sz="8" w:space="0" w:color="7B0A60"/>
              <w:left w:val="single" w:sz="8" w:space="0" w:color="7B0A60"/>
              <w:bottom w:val="single" w:sz="8" w:space="0" w:color="7B0A60"/>
              <w:right w:val="single" w:sz="8" w:space="0" w:color="7B0A60"/>
            </w:tcBorders>
          </w:tcPr>
          <w:p w14:paraId="30F0C37F" w14:textId="77777777" w:rsidR="005F5A29" w:rsidRDefault="005F5A29" w:rsidP="00DB24B6">
            <w:pPr>
              <w:pStyle w:val="TableParagraph"/>
              <w:ind w:left="0" w:hanging="2"/>
              <w:rPr>
                <w:rFonts w:ascii="Times New Roman"/>
                <w:sz w:val="16"/>
              </w:rPr>
            </w:pPr>
          </w:p>
        </w:tc>
        <w:tc>
          <w:tcPr>
            <w:tcW w:w="817" w:type="dxa"/>
            <w:vMerge/>
            <w:tcBorders>
              <w:top w:val="nil"/>
              <w:left w:val="single" w:sz="8" w:space="0" w:color="7B0A60"/>
              <w:bottom w:val="nil"/>
              <w:right w:val="single" w:sz="8" w:space="0" w:color="000000"/>
            </w:tcBorders>
          </w:tcPr>
          <w:p w14:paraId="1F88BB73" w14:textId="77777777" w:rsidR="005F5A29" w:rsidRDefault="005F5A29" w:rsidP="00DB24B6">
            <w:pPr>
              <w:ind w:left="-2" w:firstLine="0"/>
              <w:rPr>
                <w:sz w:val="2"/>
                <w:szCs w:val="2"/>
              </w:rPr>
            </w:pPr>
          </w:p>
        </w:tc>
      </w:tr>
      <w:tr w:rsidR="005F5A29" w14:paraId="5541CA86" w14:textId="77777777" w:rsidTr="001151BE">
        <w:trPr>
          <w:cantSplit/>
          <w:trHeight w:val="448"/>
        </w:trPr>
        <w:tc>
          <w:tcPr>
            <w:tcW w:w="1939" w:type="dxa"/>
            <w:tcBorders>
              <w:top w:val="single" w:sz="8" w:space="0" w:color="7B0A60"/>
              <w:left w:val="thickThinMediumGap" w:sz="4" w:space="0" w:color="7B0A60"/>
              <w:bottom w:val="single" w:sz="8" w:space="0" w:color="7B0A60"/>
              <w:right w:val="single" w:sz="8" w:space="0" w:color="7B0A60"/>
            </w:tcBorders>
          </w:tcPr>
          <w:p w14:paraId="2458018F" w14:textId="77777777" w:rsidR="005F5A29" w:rsidRDefault="005F5A29" w:rsidP="005F5A29">
            <w:pPr>
              <w:pStyle w:val="TableParagraph"/>
              <w:spacing w:before="121"/>
              <w:ind w:left="0" w:hanging="2"/>
              <w:jc w:val="left"/>
              <w:rPr>
                <w:b/>
                <w:sz w:val="18"/>
              </w:rPr>
            </w:pPr>
            <w:r>
              <w:rPr>
                <w:b/>
                <w:sz w:val="18"/>
              </w:rPr>
              <w:t>Téléphone</w:t>
            </w:r>
            <w:r>
              <w:rPr>
                <w:b/>
                <w:spacing w:val="1"/>
                <w:sz w:val="18"/>
              </w:rPr>
              <w:t xml:space="preserve"> </w:t>
            </w:r>
            <w:r>
              <w:rPr>
                <w:b/>
                <w:spacing w:val="-2"/>
                <w:sz w:val="18"/>
              </w:rPr>
              <w:t>portable</w:t>
            </w:r>
          </w:p>
        </w:tc>
        <w:tc>
          <w:tcPr>
            <w:tcW w:w="3154" w:type="dxa"/>
            <w:tcBorders>
              <w:top w:val="single" w:sz="8" w:space="0" w:color="7B0A60"/>
              <w:left w:val="single" w:sz="8" w:space="0" w:color="7B0A60"/>
              <w:bottom w:val="single" w:sz="8" w:space="0" w:color="7B0A60"/>
              <w:right w:val="single" w:sz="8" w:space="0" w:color="7B0A60"/>
            </w:tcBorders>
          </w:tcPr>
          <w:p w14:paraId="5F407F2C" w14:textId="77777777" w:rsidR="005F5A29" w:rsidRDefault="005F5A29" w:rsidP="00DB24B6">
            <w:pPr>
              <w:pStyle w:val="TableParagraph"/>
              <w:ind w:left="0" w:hanging="2"/>
              <w:rPr>
                <w:rFonts w:ascii="Times New Roman"/>
                <w:sz w:val="16"/>
              </w:rPr>
            </w:pPr>
          </w:p>
        </w:tc>
        <w:tc>
          <w:tcPr>
            <w:tcW w:w="2102" w:type="dxa"/>
            <w:tcBorders>
              <w:top w:val="single" w:sz="8" w:space="0" w:color="7B0A60"/>
              <w:left w:val="single" w:sz="8" w:space="0" w:color="7B0A60"/>
              <w:bottom w:val="single" w:sz="8" w:space="0" w:color="7B0A60"/>
              <w:right w:val="single" w:sz="8" w:space="0" w:color="7B0A60"/>
            </w:tcBorders>
          </w:tcPr>
          <w:p w14:paraId="485BABFA" w14:textId="77777777" w:rsidR="005F5A29" w:rsidRDefault="005F5A29" w:rsidP="005F5A29">
            <w:pPr>
              <w:pStyle w:val="TableParagraph"/>
              <w:spacing w:before="121"/>
              <w:ind w:left="0" w:hanging="2"/>
              <w:jc w:val="left"/>
              <w:rPr>
                <w:sz w:val="18"/>
              </w:rPr>
            </w:pPr>
            <w:r>
              <w:rPr>
                <w:sz w:val="18"/>
              </w:rPr>
              <w:t>Téléphone</w:t>
            </w:r>
            <w:r>
              <w:rPr>
                <w:spacing w:val="-2"/>
                <w:sz w:val="18"/>
              </w:rPr>
              <w:t xml:space="preserve"> </w:t>
            </w:r>
            <w:r>
              <w:rPr>
                <w:spacing w:val="-4"/>
                <w:sz w:val="18"/>
              </w:rPr>
              <w:t>fixe</w:t>
            </w:r>
          </w:p>
        </w:tc>
        <w:tc>
          <w:tcPr>
            <w:tcW w:w="3187" w:type="dxa"/>
            <w:gridSpan w:val="2"/>
            <w:tcBorders>
              <w:top w:val="single" w:sz="8" w:space="0" w:color="7B0A60"/>
              <w:left w:val="single" w:sz="8" w:space="0" w:color="7B0A60"/>
              <w:bottom w:val="single" w:sz="8" w:space="0" w:color="7B0A60"/>
              <w:right w:val="single" w:sz="8" w:space="0" w:color="7B0A60"/>
            </w:tcBorders>
          </w:tcPr>
          <w:p w14:paraId="7FE16C5C" w14:textId="77777777" w:rsidR="005F5A29" w:rsidRDefault="005F5A29" w:rsidP="00DB24B6">
            <w:pPr>
              <w:pStyle w:val="TableParagraph"/>
              <w:ind w:left="0" w:hanging="2"/>
              <w:rPr>
                <w:rFonts w:ascii="Times New Roman"/>
                <w:sz w:val="16"/>
              </w:rPr>
            </w:pPr>
          </w:p>
        </w:tc>
        <w:tc>
          <w:tcPr>
            <w:tcW w:w="817" w:type="dxa"/>
            <w:vMerge/>
            <w:tcBorders>
              <w:top w:val="nil"/>
              <w:left w:val="single" w:sz="8" w:space="0" w:color="7B0A60"/>
              <w:bottom w:val="nil"/>
              <w:right w:val="single" w:sz="8" w:space="0" w:color="000000"/>
            </w:tcBorders>
          </w:tcPr>
          <w:p w14:paraId="0606FDC3" w14:textId="77777777" w:rsidR="005F5A29" w:rsidRDefault="005F5A29" w:rsidP="00DB24B6">
            <w:pPr>
              <w:ind w:left="-2" w:firstLine="0"/>
              <w:rPr>
                <w:sz w:val="2"/>
                <w:szCs w:val="2"/>
              </w:rPr>
            </w:pPr>
          </w:p>
        </w:tc>
      </w:tr>
    </w:tbl>
    <w:p w14:paraId="1821493F" w14:textId="04E44103" w:rsidR="005F5A29" w:rsidRPr="005F5A29" w:rsidRDefault="005F5A29" w:rsidP="005F5A29">
      <w:pPr>
        <w:pStyle w:val="TableParagraph"/>
        <w:spacing w:before="229"/>
        <w:ind w:leftChars="0" w:left="0" w:right="135" w:firstLineChars="0" w:firstLine="0"/>
        <w:jc w:val="center"/>
        <w:rPr>
          <w:b/>
          <w:color w:val="7B0A60"/>
          <w:spacing w:val="-2"/>
          <w:sz w:val="20"/>
        </w:rPr>
      </w:pPr>
      <w:r>
        <w:rPr>
          <w:b/>
          <w:color w:val="7B0A60"/>
          <w:sz w:val="20"/>
        </w:rPr>
        <w:t>Scolarité</w:t>
      </w:r>
      <w:r>
        <w:rPr>
          <w:b/>
          <w:color w:val="7B0A60"/>
          <w:spacing w:val="-7"/>
          <w:sz w:val="20"/>
        </w:rPr>
        <w:t xml:space="preserve"> </w:t>
      </w:r>
      <w:r>
        <w:rPr>
          <w:b/>
          <w:color w:val="7B0A60"/>
          <w:sz w:val="20"/>
        </w:rPr>
        <w:t>et/ou</w:t>
      </w:r>
      <w:r>
        <w:rPr>
          <w:b/>
          <w:color w:val="7B0A60"/>
          <w:spacing w:val="-6"/>
          <w:sz w:val="20"/>
        </w:rPr>
        <w:t xml:space="preserve"> </w:t>
      </w:r>
      <w:r>
        <w:rPr>
          <w:b/>
          <w:color w:val="7B0A60"/>
          <w:sz w:val="20"/>
        </w:rPr>
        <w:t>activité</w:t>
      </w:r>
      <w:r>
        <w:rPr>
          <w:b/>
          <w:color w:val="7B0A60"/>
          <w:spacing w:val="-9"/>
          <w:sz w:val="20"/>
        </w:rPr>
        <w:t xml:space="preserve"> </w:t>
      </w:r>
      <w:r>
        <w:rPr>
          <w:b/>
          <w:color w:val="7B0A60"/>
          <w:spacing w:val="-2"/>
          <w:sz w:val="20"/>
        </w:rPr>
        <w:t>professionnelle</w:t>
      </w:r>
    </w:p>
    <w:p w14:paraId="5003B427" w14:textId="4329350D" w:rsidR="005F5A29" w:rsidRDefault="005F5A29" w:rsidP="005F5A29">
      <w:pPr>
        <w:pStyle w:val="TableParagraph"/>
        <w:ind w:left="0" w:hanging="2"/>
        <w:rPr>
          <w:b/>
          <w:i/>
          <w:sz w:val="16"/>
        </w:rPr>
      </w:pPr>
      <w:r>
        <w:rPr>
          <w:b/>
          <w:i/>
          <w:noProof/>
          <w:sz w:val="16"/>
        </w:rPr>
        <mc:AlternateContent>
          <mc:Choice Requires="wpg">
            <w:drawing>
              <wp:anchor distT="0" distB="0" distL="0" distR="0" simplePos="0" relativeHeight="251738112" behindDoc="1" locked="0" layoutInCell="1" allowOverlap="1" wp14:anchorId="7735C703" wp14:editId="6F824E85">
                <wp:simplePos x="0" y="0"/>
                <wp:positionH relativeFrom="margin">
                  <wp:align>left</wp:align>
                </wp:positionH>
                <wp:positionV relativeFrom="paragraph">
                  <wp:posOffset>5080</wp:posOffset>
                </wp:positionV>
                <wp:extent cx="6644640" cy="2860675"/>
                <wp:effectExtent l="0" t="0" r="381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44640" cy="2860675"/>
                          <a:chOff x="0" y="0"/>
                          <a:chExt cx="6644640" cy="2860675"/>
                        </a:xfrm>
                      </wpg:grpSpPr>
                      <wps:wsp>
                        <wps:cNvPr id="78" name="Graphic 78"/>
                        <wps:cNvSpPr/>
                        <wps:spPr>
                          <a:xfrm>
                            <a:off x="0" y="0"/>
                            <a:ext cx="6644640" cy="2860675"/>
                          </a:xfrm>
                          <a:custGeom>
                            <a:avLst/>
                            <a:gdLst/>
                            <a:ahLst/>
                            <a:cxnLst/>
                            <a:rect l="l" t="t" r="r" b="b"/>
                            <a:pathLst>
                              <a:path w="6644640" h="2860675">
                                <a:moveTo>
                                  <a:pt x="6644640" y="0"/>
                                </a:moveTo>
                                <a:lnTo>
                                  <a:pt x="6632448" y="0"/>
                                </a:lnTo>
                                <a:lnTo>
                                  <a:pt x="6632448" y="12192"/>
                                </a:lnTo>
                                <a:lnTo>
                                  <a:pt x="6632448" y="2212848"/>
                                </a:lnTo>
                                <a:lnTo>
                                  <a:pt x="6632448" y="2225040"/>
                                </a:lnTo>
                                <a:lnTo>
                                  <a:pt x="6632448" y="2848356"/>
                                </a:lnTo>
                                <a:lnTo>
                                  <a:pt x="12192" y="2848356"/>
                                </a:lnTo>
                                <a:lnTo>
                                  <a:pt x="12192" y="2225040"/>
                                </a:lnTo>
                                <a:lnTo>
                                  <a:pt x="6632448" y="2225040"/>
                                </a:lnTo>
                                <a:lnTo>
                                  <a:pt x="6632448" y="2212848"/>
                                </a:lnTo>
                                <a:lnTo>
                                  <a:pt x="12192" y="2212848"/>
                                </a:lnTo>
                                <a:lnTo>
                                  <a:pt x="12192" y="12192"/>
                                </a:lnTo>
                                <a:lnTo>
                                  <a:pt x="6632448" y="12192"/>
                                </a:lnTo>
                                <a:lnTo>
                                  <a:pt x="6632448" y="0"/>
                                </a:lnTo>
                                <a:lnTo>
                                  <a:pt x="0" y="0"/>
                                </a:lnTo>
                                <a:lnTo>
                                  <a:pt x="0" y="12192"/>
                                </a:lnTo>
                                <a:lnTo>
                                  <a:pt x="0" y="2212848"/>
                                </a:lnTo>
                                <a:lnTo>
                                  <a:pt x="0" y="2225040"/>
                                </a:lnTo>
                                <a:lnTo>
                                  <a:pt x="0" y="2848356"/>
                                </a:lnTo>
                                <a:lnTo>
                                  <a:pt x="0" y="2860548"/>
                                </a:lnTo>
                                <a:lnTo>
                                  <a:pt x="12192" y="2860548"/>
                                </a:lnTo>
                                <a:lnTo>
                                  <a:pt x="6632448" y="2860548"/>
                                </a:lnTo>
                                <a:lnTo>
                                  <a:pt x="6644627" y="2860548"/>
                                </a:lnTo>
                                <a:lnTo>
                                  <a:pt x="6644627" y="2848356"/>
                                </a:lnTo>
                                <a:lnTo>
                                  <a:pt x="6644627" y="2225040"/>
                                </a:lnTo>
                                <a:lnTo>
                                  <a:pt x="6644627" y="2212848"/>
                                </a:lnTo>
                                <a:lnTo>
                                  <a:pt x="6644627" y="12192"/>
                                </a:lnTo>
                                <a:lnTo>
                                  <a:pt x="6644640" y="0"/>
                                </a:lnTo>
                                <a:close/>
                              </a:path>
                            </a:pathLst>
                          </a:custGeom>
                          <a:solidFill>
                            <a:srgbClr val="7B0A60"/>
                          </a:solidFill>
                        </wps:spPr>
                        <wps:bodyPr wrap="square" lIns="0" tIns="0" rIns="0" bIns="0" rtlCol="0">
                          <a:prstTxWarp prst="textNoShape">
                            <a:avLst/>
                          </a:prstTxWarp>
                          <a:noAutofit/>
                        </wps:bodyPr>
                      </wps:wsp>
                    </wpg:wgp>
                  </a:graphicData>
                </a:graphic>
              </wp:anchor>
            </w:drawing>
          </mc:Choice>
          <mc:Fallback>
            <w:pict>
              <v:group w14:anchorId="51C365A5" id="Group 77" o:spid="_x0000_s1026" style="position:absolute;margin-left:0;margin-top:.4pt;width:523.2pt;height:225.25pt;z-index:-251578368;mso-wrap-distance-left:0;mso-wrap-distance-right:0;mso-position-horizontal:left;mso-position-horizontal-relative:margin" coordsize="66446,28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">
                <v:shape id="Graphic 78" o:spid="_x0000_s1027" style="position:absolute;width:66446;height:28606;visibility:visible;mso-wrap-style:square;v-text-anchor:top" coordsize="6644640,286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" path="m6644640,r-12192,l6632448,12192r,2200656l6632448,2225040r,623316l12192,2848356r,-623316l6632448,2225040r,-12192l12192,2212848r,-2200656l6632448,12192r,-12192l,,,12192,,2212848r,12192l,2848356r,12192l12192,2860548r6620256,l6644627,2860548r,-12192l6644627,2225040r,-12192l6644627,12192,6644640,xe" fillcolor="#7b0a60" stroked="f">
                  <v:path arrowok="t"/>
                </v:shape>
                <w10:wrap anchorx="margin"/>
              </v:group>
            </w:pict>
          </mc:Fallback>
        </mc:AlternateContent>
      </w:r>
      <w:r>
        <w:rPr>
          <w:b/>
          <w:i/>
          <w:sz w:val="16"/>
        </w:rPr>
        <w:t>Si</w:t>
      </w:r>
      <w:r>
        <w:rPr>
          <w:b/>
          <w:i/>
          <w:spacing w:val="-3"/>
          <w:sz w:val="16"/>
        </w:rPr>
        <w:t xml:space="preserve"> </w:t>
      </w:r>
      <w:r>
        <w:rPr>
          <w:b/>
          <w:i/>
          <w:sz w:val="16"/>
        </w:rPr>
        <w:t>vous</w:t>
      </w:r>
      <w:r>
        <w:rPr>
          <w:b/>
          <w:i/>
          <w:spacing w:val="-3"/>
          <w:sz w:val="16"/>
        </w:rPr>
        <w:t xml:space="preserve"> </w:t>
      </w:r>
      <w:r>
        <w:rPr>
          <w:b/>
          <w:i/>
          <w:sz w:val="16"/>
        </w:rPr>
        <w:t>êtes</w:t>
      </w:r>
      <w:r>
        <w:rPr>
          <w:b/>
          <w:i/>
          <w:spacing w:val="-4"/>
          <w:sz w:val="16"/>
        </w:rPr>
        <w:t xml:space="preserve"> </w:t>
      </w:r>
      <w:r>
        <w:rPr>
          <w:b/>
          <w:i/>
          <w:sz w:val="16"/>
        </w:rPr>
        <w:t>titulaire</w:t>
      </w:r>
      <w:r>
        <w:rPr>
          <w:b/>
          <w:i/>
          <w:spacing w:val="-4"/>
          <w:sz w:val="16"/>
        </w:rPr>
        <w:t xml:space="preserve"> </w:t>
      </w:r>
      <w:r>
        <w:rPr>
          <w:b/>
          <w:i/>
          <w:sz w:val="16"/>
        </w:rPr>
        <w:t>de</w:t>
      </w:r>
      <w:r>
        <w:rPr>
          <w:b/>
          <w:i/>
          <w:spacing w:val="-5"/>
          <w:sz w:val="16"/>
        </w:rPr>
        <w:t xml:space="preserve"> </w:t>
      </w:r>
      <w:r>
        <w:rPr>
          <w:b/>
          <w:i/>
          <w:sz w:val="16"/>
        </w:rPr>
        <w:t>l’un</w:t>
      </w:r>
      <w:r>
        <w:rPr>
          <w:b/>
          <w:i/>
          <w:spacing w:val="-5"/>
          <w:sz w:val="16"/>
        </w:rPr>
        <w:t xml:space="preserve"> </w:t>
      </w:r>
      <w:r>
        <w:rPr>
          <w:b/>
          <w:i/>
          <w:sz w:val="16"/>
        </w:rPr>
        <w:t>des</w:t>
      </w:r>
      <w:r>
        <w:rPr>
          <w:b/>
          <w:i/>
          <w:spacing w:val="-5"/>
          <w:sz w:val="16"/>
        </w:rPr>
        <w:t xml:space="preserve"> </w:t>
      </w:r>
      <w:r>
        <w:rPr>
          <w:b/>
          <w:i/>
          <w:sz w:val="16"/>
        </w:rPr>
        <w:t>diplômes</w:t>
      </w:r>
      <w:r>
        <w:rPr>
          <w:b/>
          <w:i/>
          <w:spacing w:val="-2"/>
          <w:sz w:val="16"/>
        </w:rPr>
        <w:t xml:space="preserve"> </w:t>
      </w:r>
      <w:r>
        <w:rPr>
          <w:b/>
          <w:i/>
          <w:sz w:val="16"/>
        </w:rPr>
        <w:t>suivants,</w:t>
      </w:r>
      <w:r>
        <w:rPr>
          <w:b/>
          <w:i/>
          <w:spacing w:val="-5"/>
          <w:sz w:val="16"/>
        </w:rPr>
        <w:t xml:space="preserve"> </w:t>
      </w:r>
      <w:r>
        <w:rPr>
          <w:b/>
          <w:i/>
          <w:sz w:val="16"/>
        </w:rPr>
        <w:t>cocher</w:t>
      </w:r>
      <w:r>
        <w:rPr>
          <w:b/>
          <w:i/>
          <w:spacing w:val="-3"/>
          <w:sz w:val="16"/>
        </w:rPr>
        <w:t xml:space="preserve"> </w:t>
      </w:r>
      <w:r>
        <w:rPr>
          <w:b/>
          <w:i/>
          <w:sz w:val="16"/>
        </w:rPr>
        <w:t>la</w:t>
      </w:r>
      <w:r>
        <w:rPr>
          <w:b/>
          <w:i/>
          <w:spacing w:val="-2"/>
          <w:sz w:val="16"/>
        </w:rPr>
        <w:t xml:space="preserve"> </w:t>
      </w:r>
      <w:r>
        <w:rPr>
          <w:b/>
          <w:i/>
          <w:sz w:val="16"/>
        </w:rPr>
        <w:t>case</w:t>
      </w:r>
      <w:r>
        <w:rPr>
          <w:b/>
          <w:i/>
          <w:spacing w:val="-2"/>
          <w:sz w:val="16"/>
        </w:rPr>
        <w:t xml:space="preserve"> </w:t>
      </w:r>
      <w:r>
        <w:rPr>
          <w:b/>
          <w:i/>
          <w:sz w:val="16"/>
        </w:rPr>
        <w:t>correspondante</w:t>
      </w:r>
      <w:r>
        <w:rPr>
          <w:b/>
          <w:i/>
          <w:spacing w:val="-3"/>
          <w:sz w:val="16"/>
        </w:rPr>
        <w:t xml:space="preserve"> </w:t>
      </w:r>
      <w:r>
        <w:rPr>
          <w:b/>
          <w:i/>
          <w:sz w:val="16"/>
        </w:rPr>
        <w:t>et</w:t>
      </w:r>
      <w:r>
        <w:rPr>
          <w:b/>
          <w:i/>
          <w:spacing w:val="-3"/>
          <w:sz w:val="16"/>
        </w:rPr>
        <w:t xml:space="preserve"> </w:t>
      </w:r>
      <w:r>
        <w:rPr>
          <w:b/>
          <w:i/>
          <w:sz w:val="16"/>
        </w:rPr>
        <w:t>fournir</w:t>
      </w:r>
      <w:r>
        <w:rPr>
          <w:b/>
          <w:i/>
          <w:spacing w:val="-4"/>
          <w:sz w:val="16"/>
        </w:rPr>
        <w:t xml:space="preserve"> </w:t>
      </w:r>
      <w:r>
        <w:rPr>
          <w:b/>
          <w:i/>
          <w:sz w:val="16"/>
        </w:rPr>
        <w:t>obligatoirement</w:t>
      </w:r>
      <w:r>
        <w:rPr>
          <w:b/>
          <w:i/>
          <w:spacing w:val="-3"/>
          <w:sz w:val="16"/>
        </w:rPr>
        <w:t xml:space="preserve"> </w:t>
      </w:r>
      <w:r>
        <w:rPr>
          <w:b/>
          <w:i/>
          <w:sz w:val="16"/>
        </w:rPr>
        <w:t>le</w:t>
      </w:r>
      <w:r>
        <w:rPr>
          <w:b/>
          <w:i/>
          <w:spacing w:val="-5"/>
          <w:sz w:val="16"/>
        </w:rPr>
        <w:t xml:space="preserve"> </w:t>
      </w:r>
      <w:r>
        <w:rPr>
          <w:b/>
          <w:i/>
          <w:spacing w:val="-2"/>
          <w:sz w:val="16"/>
        </w:rPr>
        <w:t>diplôme</w:t>
      </w:r>
    </w:p>
    <w:p w14:paraId="392313D6" w14:textId="77777777" w:rsidR="005F5A29" w:rsidRDefault="005F5A29" w:rsidP="005F5A29">
      <w:pPr>
        <w:pStyle w:val="TableParagraph"/>
        <w:numPr>
          <w:ilvl w:val="0"/>
          <w:numId w:val="21"/>
        </w:numPr>
        <w:tabs>
          <w:tab w:val="left" w:pos="459"/>
        </w:tabs>
        <w:suppressAutoHyphens w:val="0"/>
        <w:spacing w:before="118" w:line="240" w:lineRule="auto"/>
        <w:ind w:leftChars="0" w:firstLineChars="0"/>
        <w:jc w:val="left"/>
        <w:textDirection w:val="lrTb"/>
        <w:textAlignment w:val="auto"/>
        <w:outlineLvl w:val="9"/>
        <w:rPr>
          <w:b/>
          <w:sz w:val="16"/>
        </w:rPr>
      </w:pPr>
      <w:r>
        <w:rPr>
          <w:b/>
          <w:sz w:val="16"/>
        </w:rPr>
        <w:t>Diplôme</w:t>
      </w:r>
      <w:r>
        <w:rPr>
          <w:b/>
          <w:spacing w:val="-9"/>
          <w:sz w:val="16"/>
        </w:rPr>
        <w:t xml:space="preserve"> </w:t>
      </w:r>
      <w:r>
        <w:rPr>
          <w:b/>
          <w:sz w:val="16"/>
        </w:rPr>
        <w:t>d’Etat</w:t>
      </w:r>
      <w:r>
        <w:rPr>
          <w:b/>
          <w:spacing w:val="-3"/>
          <w:sz w:val="16"/>
        </w:rPr>
        <w:t xml:space="preserve"> </w:t>
      </w:r>
      <w:r>
        <w:rPr>
          <w:b/>
          <w:sz w:val="16"/>
        </w:rPr>
        <w:t>d’Auxiliaire</w:t>
      </w:r>
      <w:r>
        <w:rPr>
          <w:b/>
          <w:spacing w:val="-7"/>
          <w:sz w:val="16"/>
        </w:rPr>
        <w:t xml:space="preserve"> </w:t>
      </w:r>
      <w:r>
        <w:rPr>
          <w:b/>
          <w:sz w:val="16"/>
        </w:rPr>
        <w:t>de</w:t>
      </w:r>
      <w:r>
        <w:rPr>
          <w:b/>
          <w:spacing w:val="-6"/>
          <w:sz w:val="16"/>
        </w:rPr>
        <w:t xml:space="preserve"> </w:t>
      </w:r>
      <w:r>
        <w:rPr>
          <w:b/>
          <w:sz w:val="16"/>
        </w:rPr>
        <w:t>Puériculture</w:t>
      </w:r>
      <w:r>
        <w:rPr>
          <w:b/>
          <w:spacing w:val="-4"/>
          <w:sz w:val="16"/>
        </w:rPr>
        <w:t xml:space="preserve"> </w:t>
      </w:r>
      <w:r>
        <w:rPr>
          <w:b/>
          <w:sz w:val="16"/>
        </w:rPr>
        <w:t>2006</w:t>
      </w:r>
      <w:r>
        <w:rPr>
          <w:b/>
          <w:spacing w:val="-3"/>
          <w:sz w:val="16"/>
        </w:rPr>
        <w:t xml:space="preserve"> </w:t>
      </w:r>
      <w:r>
        <w:rPr>
          <w:b/>
          <w:sz w:val="16"/>
        </w:rPr>
        <w:t>(niveau</w:t>
      </w:r>
      <w:r>
        <w:rPr>
          <w:b/>
          <w:spacing w:val="-1"/>
          <w:sz w:val="16"/>
        </w:rPr>
        <w:t xml:space="preserve"> </w:t>
      </w:r>
      <w:r>
        <w:rPr>
          <w:b/>
          <w:spacing w:val="-5"/>
          <w:sz w:val="16"/>
        </w:rPr>
        <w:t>3)</w:t>
      </w:r>
    </w:p>
    <w:p w14:paraId="11BCC027" w14:textId="77777777" w:rsidR="005F5A29" w:rsidRDefault="005F5A29" w:rsidP="005F5A29">
      <w:pPr>
        <w:pStyle w:val="TableParagraph"/>
        <w:numPr>
          <w:ilvl w:val="0"/>
          <w:numId w:val="21"/>
        </w:numPr>
        <w:tabs>
          <w:tab w:val="left" w:pos="459"/>
        </w:tabs>
        <w:suppressAutoHyphens w:val="0"/>
        <w:spacing w:before="117" w:line="240" w:lineRule="auto"/>
        <w:ind w:leftChars="0" w:firstLineChars="0"/>
        <w:jc w:val="left"/>
        <w:textDirection w:val="lrTb"/>
        <w:textAlignment w:val="auto"/>
        <w:outlineLvl w:val="9"/>
        <w:rPr>
          <w:b/>
          <w:sz w:val="16"/>
        </w:rPr>
      </w:pPr>
      <w:r>
        <w:rPr>
          <w:b/>
          <w:sz w:val="16"/>
        </w:rPr>
        <w:t>Diplôme</w:t>
      </w:r>
      <w:r>
        <w:rPr>
          <w:b/>
          <w:spacing w:val="-9"/>
          <w:sz w:val="16"/>
        </w:rPr>
        <w:t xml:space="preserve"> </w:t>
      </w:r>
      <w:r>
        <w:rPr>
          <w:b/>
          <w:sz w:val="16"/>
        </w:rPr>
        <w:t>d’Etat</w:t>
      </w:r>
      <w:r>
        <w:rPr>
          <w:b/>
          <w:spacing w:val="-3"/>
          <w:sz w:val="16"/>
        </w:rPr>
        <w:t xml:space="preserve"> </w:t>
      </w:r>
      <w:r>
        <w:rPr>
          <w:b/>
          <w:sz w:val="16"/>
        </w:rPr>
        <w:t>d’Auxiliaire</w:t>
      </w:r>
      <w:r>
        <w:rPr>
          <w:b/>
          <w:spacing w:val="-7"/>
          <w:sz w:val="16"/>
        </w:rPr>
        <w:t xml:space="preserve"> </w:t>
      </w:r>
      <w:r>
        <w:rPr>
          <w:b/>
          <w:sz w:val="16"/>
        </w:rPr>
        <w:t>de</w:t>
      </w:r>
      <w:r>
        <w:rPr>
          <w:b/>
          <w:spacing w:val="-6"/>
          <w:sz w:val="16"/>
        </w:rPr>
        <w:t xml:space="preserve"> </w:t>
      </w:r>
      <w:r>
        <w:rPr>
          <w:b/>
          <w:sz w:val="16"/>
        </w:rPr>
        <w:t>Puériculture</w:t>
      </w:r>
      <w:r>
        <w:rPr>
          <w:b/>
          <w:spacing w:val="-4"/>
          <w:sz w:val="16"/>
        </w:rPr>
        <w:t xml:space="preserve"> </w:t>
      </w:r>
      <w:r>
        <w:rPr>
          <w:b/>
          <w:sz w:val="16"/>
        </w:rPr>
        <w:t>2021</w:t>
      </w:r>
      <w:r>
        <w:rPr>
          <w:b/>
          <w:spacing w:val="-3"/>
          <w:sz w:val="16"/>
        </w:rPr>
        <w:t xml:space="preserve"> </w:t>
      </w:r>
      <w:r>
        <w:rPr>
          <w:b/>
          <w:sz w:val="16"/>
        </w:rPr>
        <w:t>(niveau</w:t>
      </w:r>
      <w:r>
        <w:rPr>
          <w:b/>
          <w:spacing w:val="-1"/>
          <w:sz w:val="16"/>
        </w:rPr>
        <w:t xml:space="preserve"> </w:t>
      </w:r>
      <w:r>
        <w:rPr>
          <w:b/>
          <w:spacing w:val="-5"/>
          <w:sz w:val="16"/>
        </w:rPr>
        <w:t>4)</w:t>
      </w:r>
    </w:p>
    <w:p w14:paraId="11244F9E" w14:textId="77777777" w:rsidR="005F5A29" w:rsidRDefault="005F5A29" w:rsidP="005F5A29">
      <w:pPr>
        <w:pStyle w:val="TableParagraph"/>
        <w:numPr>
          <w:ilvl w:val="0"/>
          <w:numId w:val="21"/>
        </w:numPr>
        <w:tabs>
          <w:tab w:val="left" w:pos="459"/>
        </w:tabs>
        <w:suppressAutoHyphens w:val="0"/>
        <w:spacing w:before="117" w:line="240" w:lineRule="auto"/>
        <w:ind w:leftChars="0" w:firstLineChars="0"/>
        <w:jc w:val="left"/>
        <w:textDirection w:val="lrTb"/>
        <w:textAlignment w:val="auto"/>
        <w:outlineLvl w:val="9"/>
        <w:rPr>
          <w:b/>
          <w:sz w:val="16"/>
        </w:rPr>
      </w:pPr>
      <w:r>
        <w:rPr>
          <w:b/>
          <w:sz w:val="16"/>
        </w:rPr>
        <w:t>Diplôme</w:t>
      </w:r>
      <w:r>
        <w:rPr>
          <w:b/>
          <w:spacing w:val="-6"/>
          <w:sz w:val="16"/>
        </w:rPr>
        <w:t xml:space="preserve"> </w:t>
      </w:r>
      <w:r>
        <w:rPr>
          <w:b/>
          <w:sz w:val="16"/>
        </w:rPr>
        <w:t>d’assistant</w:t>
      </w:r>
      <w:r>
        <w:rPr>
          <w:b/>
          <w:spacing w:val="-4"/>
          <w:sz w:val="16"/>
        </w:rPr>
        <w:t xml:space="preserve"> </w:t>
      </w:r>
      <w:r>
        <w:rPr>
          <w:b/>
          <w:sz w:val="16"/>
        </w:rPr>
        <w:t>de</w:t>
      </w:r>
      <w:r>
        <w:rPr>
          <w:b/>
          <w:spacing w:val="-4"/>
          <w:sz w:val="16"/>
        </w:rPr>
        <w:t xml:space="preserve"> </w:t>
      </w:r>
      <w:r>
        <w:rPr>
          <w:b/>
          <w:sz w:val="16"/>
        </w:rPr>
        <w:t>régulation</w:t>
      </w:r>
      <w:r>
        <w:rPr>
          <w:b/>
          <w:spacing w:val="-4"/>
          <w:sz w:val="16"/>
        </w:rPr>
        <w:t xml:space="preserve"> </w:t>
      </w:r>
      <w:r>
        <w:rPr>
          <w:b/>
          <w:spacing w:val="-2"/>
          <w:sz w:val="16"/>
        </w:rPr>
        <w:t>médicale</w:t>
      </w:r>
    </w:p>
    <w:p w14:paraId="390F23C2" w14:textId="77777777" w:rsidR="005F5A29" w:rsidRDefault="005F5A29" w:rsidP="005F5A29">
      <w:pPr>
        <w:pStyle w:val="TableParagraph"/>
        <w:numPr>
          <w:ilvl w:val="0"/>
          <w:numId w:val="21"/>
        </w:numPr>
        <w:tabs>
          <w:tab w:val="left" w:pos="459"/>
        </w:tabs>
        <w:suppressAutoHyphens w:val="0"/>
        <w:spacing w:before="114" w:line="240" w:lineRule="auto"/>
        <w:ind w:leftChars="0" w:firstLineChars="0"/>
        <w:jc w:val="left"/>
        <w:textDirection w:val="lrTb"/>
        <w:textAlignment w:val="auto"/>
        <w:outlineLvl w:val="9"/>
        <w:rPr>
          <w:b/>
          <w:sz w:val="16"/>
        </w:rPr>
      </w:pPr>
      <w:r>
        <w:rPr>
          <w:b/>
          <w:sz w:val="16"/>
        </w:rPr>
        <w:t>Diplôme</w:t>
      </w:r>
      <w:r>
        <w:rPr>
          <w:b/>
          <w:spacing w:val="-6"/>
          <w:sz w:val="16"/>
        </w:rPr>
        <w:t xml:space="preserve"> </w:t>
      </w:r>
      <w:r>
        <w:rPr>
          <w:b/>
          <w:sz w:val="16"/>
        </w:rPr>
        <w:t>d’Etat</w:t>
      </w:r>
      <w:r>
        <w:rPr>
          <w:b/>
          <w:spacing w:val="-3"/>
          <w:sz w:val="16"/>
        </w:rPr>
        <w:t xml:space="preserve"> </w:t>
      </w:r>
      <w:r>
        <w:rPr>
          <w:b/>
          <w:spacing w:val="-2"/>
          <w:sz w:val="16"/>
        </w:rPr>
        <w:t>d’ambulancier</w:t>
      </w:r>
    </w:p>
    <w:p w14:paraId="14DBAEA2" w14:textId="77777777" w:rsidR="005F5A29" w:rsidRDefault="005F5A29" w:rsidP="005F5A29">
      <w:pPr>
        <w:pStyle w:val="TableParagraph"/>
        <w:numPr>
          <w:ilvl w:val="0"/>
          <w:numId w:val="21"/>
        </w:numPr>
        <w:tabs>
          <w:tab w:val="left" w:pos="459"/>
        </w:tabs>
        <w:suppressAutoHyphens w:val="0"/>
        <w:spacing w:before="117" w:line="240" w:lineRule="auto"/>
        <w:ind w:leftChars="0" w:firstLineChars="0"/>
        <w:jc w:val="left"/>
        <w:textDirection w:val="lrTb"/>
        <w:textAlignment w:val="auto"/>
        <w:outlineLvl w:val="9"/>
        <w:rPr>
          <w:b/>
          <w:sz w:val="16"/>
        </w:rPr>
      </w:pPr>
      <w:r>
        <w:rPr>
          <w:b/>
          <w:sz w:val="16"/>
        </w:rPr>
        <w:t>Baccalauréat</w:t>
      </w:r>
      <w:r>
        <w:rPr>
          <w:b/>
          <w:spacing w:val="-7"/>
          <w:sz w:val="16"/>
        </w:rPr>
        <w:t xml:space="preserve"> </w:t>
      </w:r>
      <w:r>
        <w:rPr>
          <w:b/>
          <w:sz w:val="16"/>
        </w:rPr>
        <w:t>professionnel</w:t>
      </w:r>
      <w:r>
        <w:rPr>
          <w:b/>
          <w:spacing w:val="-7"/>
          <w:sz w:val="16"/>
        </w:rPr>
        <w:t xml:space="preserve"> </w:t>
      </w:r>
      <w:r>
        <w:rPr>
          <w:b/>
          <w:spacing w:val="-2"/>
          <w:sz w:val="16"/>
        </w:rPr>
        <w:t>SAPAT</w:t>
      </w:r>
    </w:p>
    <w:p w14:paraId="4AC73892" w14:textId="77777777" w:rsidR="005F5A29" w:rsidRDefault="005F5A29" w:rsidP="005F5A29">
      <w:pPr>
        <w:pStyle w:val="TableParagraph"/>
        <w:numPr>
          <w:ilvl w:val="0"/>
          <w:numId w:val="21"/>
        </w:numPr>
        <w:tabs>
          <w:tab w:val="left" w:pos="459"/>
        </w:tabs>
        <w:suppressAutoHyphens w:val="0"/>
        <w:spacing w:before="117" w:line="240" w:lineRule="auto"/>
        <w:ind w:leftChars="0" w:firstLineChars="0"/>
        <w:jc w:val="left"/>
        <w:textDirection w:val="lrTb"/>
        <w:textAlignment w:val="auto"/>
        <w:outlineLvl w:val="9"/>
        <w:rPr>
          <w:b/>
          <w:sz w:val="16"/>
        </w:rPr>
      </w:pPr>
      <w:r>
        <w:rPr>
          <w:b/>
          <w:sz w:val="16"/>
        </w:rPr>
        <w:t>Baccalauréat</w:t>
      </w:r>
      <w:r>
        <w:rPr>
          <w:b/>
          <w:spacing w:val="-9"/>
          <w:sz w:val="16"/>
        </w:rPr>
        <w:t xml:space="preserve"> </w:t>
      </w:r>
      <w:r>
        <w:rPr>
          <w:b/>
          <w:sz w:val="16"/>
        </w:rPr>
        <w:t>professionnel</w:t>
      </w:r>
      <w:r>
        <w:rPr>
          <w:b/>
          <w:spacing w:val="-7"/>
          <w:sz w:val="16"/>
        </w:rPr>
        <w:t xml:space="preserve"> </w:t>
      </w:r>
      <w:r>
        <w:rPr>
          <w:b/>
          <w:spacing w:val="-4"/>
          <w:sz w:val="16"/>
        </w:rPr>
        <w:t>ASSP</w:t>
      </w:r>
    </w:p>
    <w:p w14:paraId="57D209F6" w14:textId="77777777" w:rsidR="005F5A29" w:rsidRDefault="005F5A29" w:rsidP="005F5A29">
      <w:pPr>
        <w:pStyle w:val="TableParagraph"/>
        <w:numPr>
          <w:ilvl w:val="0"/>
          <w:numId w:val="21"/>
        </w:numPr>
        <w:tabs>
          <w:tab w:val="left" w:pos="459"/>
        </w:tabs>
        <w:suppressAutoHyphens w:val="0"/>
        <w:spacing w:before="115" w:line="240" w:lineRule="auto"/>
        <w:ind w:leftChars="0" w:firstLineChars="0"/>
        <w:jc w:val="left"/>
        <w:textDirection w:val="lrTb"/>
        <w:textAlignment w:val="auto"/>
        <w:outlineLvl w:val="9"/>
        <w:rPr>
          <w:b/>
          <w:i/>
          <w:sz w:val="16"/>
        </w:rPr>
      </w:pPr>
      <w:r>
        <w:rPr>
          <w:b/>
          <w:sz w:val="16"/>
        </w:rPr>
        <w:t>Diplôme</w:t>
      </w:r>
      <w:r>
        <w:rPr>
          <w:b/>
          <w:spacing w:val="-8"/>
          <w:sz w:val="16"/>
        </w:rPr>
        <w:t xml:space="preserve"> </w:t>
      </w:r>
      <w:r>
        <w:rPr>
          <w:b/>
          <w:sz w:val="16"/>
        </w:rPr>
        <w:t>d’Etat</w:t>
      </w:r>
      <w:r>
        <w:rPr>
          <w:b/>
          <w:spacing w:val="-2"/>
          <w:sz w:val="16"/>
        </w:rPr>
        <w:t xml:space="preserve"> </w:t>
      </w:r>
      <w:r>
        <w:rPr>
          <w:b/>
          <w:sz w:val="16"/>
        </w:rPr>
        <w:t>d’Accompagnant</w:t>
      </w:r>
      <w:r>
        <w:rPr>
          <w:b/>
          <w:spacing w:val="-2"/>
          <w:sz w:val="16"/>
        </w:rPr>
        <w:t xml:space="preserve"> </w:t>
      </w:r>
      <w:r>
        <w:rPr>
          <w:b/>
          <w:sz w:val="16"/>
        </w:rPr>
        <w:t>Educatif</w:t>
      </w:r>
      <w:r>
        <w:rPr>
          <w:b/>
          <w:spacing w:val="-3"/>
          <w:sz w:val="16"/>
        </w:rPr>
        <w:t xml:space="preserve"> </w:t>
      </w:r>
      <w:r>
        <w:rPr>
          <w:b/>
          <w:sz w:val="16"/>
        </w:rPr>
        <w:t>et</w:t>
      </w:r>
      <w:r>
        <w:rPr>
          <w:b/>
          <w:spacing w:val="-4"/>
          <w:sz w:val="16"/>
        </w:rPr>
        <w:t xml:space="preserve"> </w:t>
      </w:r>
      <w:r>
        <w:rPr>
          <w:b/>
          <w:sz w:val="16"/>
        </w:rPr>
        <w:t>Social 2016</w:t>
      </w:r>
      <w:r>
        <w:rPr>
          <w:b/>
          <w:spacing w:val="-5"/>
          <w:sz w:val="16"/>
        </w:rPr>
        <w:t xml:space="preserve"> </w:t>
      </w:r>
      <w:r>
        <w:rPr>
          <w:b/>
          <w:sz w:val="16"/>
        </w:rPr>
        <w:t>Spécialités</w:t>
      </w:r>
      <w:r>
        <w:rPr>
          <w:b/>
          <w:spacing w:val="-4"/>
          <w:sz w:val="16"/>
        </w:rPr>
        <w:t xml:space="preserve"> </w:t>
      </w:r>
      <w:r>
        <w:rPr>
          <w:b/>
          <w:sz w:val="16"/>
        </w:rPr>
        <w:t>(niveau</w:t>
      </w:r>
      <w:r>
        <w:rPr>
          <w:b/>
          <w:spacing w:val="-4"/>
          <w:sz w:val="16"/>
        </w:rPr>
        <w:t xml:space="preserve"> </w:t>
      </w:r>
      <w:r>
        <w:rPr>
          <w:b/>
          <w:sz w:val="16"/>
        </w:rPr>
        <w:t>3)</w:t>
      </w:r>
      <w:r>
        <w:rPr>
          <w:b/>
          <w:spacing w:val="-2"/>
          <w:sz w:val="16"/>
        </w:rPr>
        <w:t xml:space="preserve"> </w:t>
      </w:r>
      <w:r>
        <w:rPr>
          <w:b/>
          <w:sz w:val="16"/>
        </w:rPr>
        <w:t>:</w:t>
      </w:r>
      <w:r>
        <w:rPr>
          <w:b/>
          <w:spacing w:val="-3"/>
          <w:sz w:val="16"/>
        </w:rPr>
        <w:t xml:space="preserve"> </w:t>
      </w:r>
      <w:r>
        <w:rPr>
          <w:b/>
          <w:sz w:val="16"/>
        </w:rPr>
        <w:t>DEAMP</w:t>
      </w:r>
      <w:r>
        <w:rPr>
          <w:b/>
          <w:spacing w:val="-3"/>
          <w:sz w:val="16"/>
        </w:rPr>
        <w:t xml:space="preserve"> </w:t>
      </w:r>
      <w:r>
        <w:rPr>
          <w:b/>
          <w:sz w:val="16"/>
        </w:rPr>
        <w:t>/</w:t>
      </w:r>
      <w:r>
        <w:rPr>
          <w:b/>
          <w:spacing w:val="-4"/>
          <w:sz w:val="16"/>
        </w:rPr>
        <w:t xml:space="preserve"> </w:t>
      </w:r>
      <w:r>
        <w:rPr>
          <w:b/>
          <w:sz w:val="16"/>
        </w:rPr>
        <w:t>DEAVS</w:t>
      </w:r>
      <w:r>
        <w:rPr>
          <w:b/>
          <w:spacing w:val="-3"/>
          <w:sz w:val="16"/>
        </w:rPr>
        <w:t xml:space="preserve"> </w:t>
      </w:r>
      <w:r>
        <w:rPr>
          <w:b/>
          <w:sz w:val="16"/>
        </w:rPr>
        <w:t>/</w:t>
      </w:r>
      <w:r>
        <w:rPr>
          <w:b/>
          <w:spacing w:val="-3"/>
          <w:sz w:val="16"/>
        </w:rPr>
        <w:t xml:space="preserve"> </w:t>
      </w:r>
      <w:r>
        <w:rPr>
          <w:b/>
          <w:sz w:val="16"/>
        </w:rPr>
        <w:t>MCAD</w:t>
      </w:r>
      <w:r>
        <w:rPr>
          <w:b/>
          <w:spacing w:val="-3"/>
          <w:sz w:val="16"/>
        </w:rPr>
        <w:t xml:space="preserve"> </w:t>
      </w:r>
      <w:r>
        <w:rPr>
          <w:b/>
          <w:i/>
          <w:sz w:val="16"/>
        </w:rPr>
        <w:t>(entourer</w:t>
      </w:r>
      <w:r>
        <w:rPr>
          <w:b/>
          <w:i/>
          <w:spacing w:val="-3"/>
          <w:sz w:val="16"/>
        </w:rPr>
        <w:t xml:space="preserve"> </w:t>
      </w:r>
      <w:r>
        <w:rPr>
          <w:b/>
          <w:i/>
          <w:sz w:val="16"/>
        </w:rPr>
        <w:t>la</w:t>
      </w:r>
      <w:r>
        <w:rPr>
          <w:b/>
          <w:i/>
          <w:spacing w:val="-5"/>
          <w:sz w:val="16"/>
        </w:rPr>
        <w:t xml:space="preserve"> </w:t>
      </w:r>
      <w:r>
        <w:rPr>
          <w:b/>
          <w:i/>
          <w:sz w:val="16"/>
        </w:rPr>
        <w:t>mention</w:t>
      </w:r>
      <w:r>
        <w:rPr>
          <w:b/>
          <w:i/>
          <w:spacing w:val="-4"/>
          <w:sz w:val="16"/>
        </w:rPr>
        <w:t xml:space="preserve"> </w:t>
      </w:r>
      <w:r>
        <w:rPr>
          <w:b/>
          <w:i/>
          <w:spacing w:val="-2"/>
          <w:sz w:val="16"/>
        </w:rPr>
        <w:t>utile)</w:t>
      </w:r>
    </w:p>
    <w:p w14:paraId="2FD502CD" w14:textId="77777777" w:rsidR="005F5A29" w:rsidRDefault="005F5A29" w:rsidP="005F5A29">
      <w:pPr>
        <w:pStyle w:val="TableParagraph"/>
        <w:numPr>
          <w:ilvl w:val="0"/>
          <w:numId w:val="21"/>
        </w:numPr>
        <w:tabs>
          <w:tab w:val="left" w:pos="459"/>
        </w:tabs>
        <w:suppressAutoHyphens w:val="0"/>
        <w:spacing w:before="117" w:line="240" w:lineRule="auto"/>
        <w:ind w:leftChars="0" w:firstLineChars="0"/>
        <w:jc w:val="left"/>
        <w:textDirection w:val="lrTb"/>
        <w:textAlignment w:val="auto"/>
        <w:outlineLvl w:val="9"/>
        <w:rPr>
          <w:b/>
          <w:sz w:val="16"/>
        </w:rPr>
      </w:pPr>
      <w:r>
        <w:rPr>
          <w:b/>
          <w:sz w:val="16"/>
        </w:rPr>
        <w:t>Diplôme</w:t>
      </w:r>
      <w:r>
        <w:rPr>
          <w:b/>
          <w:spacing w:val="-8"/>
          <w:sz w:val="16"/>
        </w:rPr>
        <w:t xml:space="preserve"> </w:t>
      </w:r>
      <w:r>
        <w:rPr>
          <w:b/>
          <w:sz w:val="16"/>
        </w:rPr>
        <w:t>d’Etat</w:t>
      </w:r>
      <w:r>
        <w:rPr>
          <w:b/>
          <w:spacing w:val="-4"/>
          <w:sz w:val="16"/>
        </w:rPr>
        <w:t xml:space="preserve"> </w:t>
      </w:r>
      <w:r>
        <w:rPr>
          <w:b/>
          <w:sz w:val="16"/>
        </w:rPr>
        <w:t>d’Accompagnant</w:t>
      </w:r>
      <w:r>
        <w:rPr>
          <w:b/>
          <w:spacing w:val="-5"/>
          <w:sz w:val="16"/>
        </w:rPr>
        <w:t xml:space="preserve"> </w:t>
      </w:r>
      <w:r>
        <w:rPr>
          <w:b/>
          <w:sz w:val="16"/>
        </w:rPr>
        <w:t>Educatif</w:t>
      </w:r>
      <w:r>
        <w:rPr>
          <w:b/>
          <w:spacing w:val="-4"/>
          <w:sz w:val="16"/>
        </w:rPr>
        <w:t xml:space="preserve"> </w:t>
      </w:r>
      <w:r>
        <w:rPr>
          <w:b/>
          <w:sz w:val="16"/>
        </w:rPr>
        <w:t>et</w:t>
      </w:r>
      <w:r>
        <w:rPr>
          <w:b/>
          <w:spacing w:val="-7"/>
          <w:sz w:val="16"/>
        </w:rPr>
        <w:t xml:space="preserve"> </w:t>
      </w:r>
      <w:r>
        <w:rPr>
          <w:b/>
          <w:sz w:val="16"/>
        </w:rPr>
        <w:t>Social</w:t>
      </w:r>
      <w:r>
        <w:rPr>
          <w:b/>
          <w:spacing w:val="-3"/>
          <w:sz w:val="16"/>
        </w:rPr>
        <w:t xml:space="preserve"> </w:t>
      </w:r>
      <w:r>
        <w:rPr>
          <w:b/>
          <w:sz w:val="16"/>
        </w:rPr>
        <w:t>2021</w:t>
      </w:r>
      <w:r>
        <w:rPr>
          <w:b/>
          <w:spacing w:val="-3"/>
          <w:sz w:val="16"/>
        </w:rPr>
        <w:t xml:space="preserve"> </w:t>
      </w:r>
      <w:r>
        <w:rPr>
          <w:b/>
          <w:sz w:val="16"/>
        </w:rPr>
        <w:t>fusion</w:t>
      </w:r>
      <w:r>
        <w:rPr>
          <w:b/>
          <w:spacing w:val="-4"/>
          <w:sz w:val="16"/>
        </w:rPr>
        <w:t xml:space="preserve"> </w:t>
      </w:r>
      <w:r>
        <w:rPr>
          <w:b/>
          <w:sz w:val="16"/>
        </w:rPr>
        <w:t>spécialités</w:t>
      </w:r>
      <w:r>
        <w:rPr>
          <w:b/>
          <w:spacing w:val="-4"/>
          <w:sz w:val="16"/>
        </w:rPr>
        <w:t xml:space="preserve"> </w:t>
      </w:r>
      <w:r>
        <w:rPr>
          <w:b/>
          <w:sz w:val="16"/>
        </w:rPr>
        <w:t>(niveau</w:t>
      </w:r>
      <w:r>
        <w:rPr>
          <w:b/>
          <w:spacing w:val="-2"/>
          <w:sz w:val="16"/>
        </w:rPr>
        <w:t xml:space="preserve"> </w:t>
      </w:r>
      <w:r>
        <w:rPr>
          <w:b/>
          <w:spacing w:val="-5"/>
          <w:sz w:val="16"/>
        </w:rPr>
        <w:t>3)</w:t>
      </w:r>
    </w:p>
    <w:p w14:paraId="19D9438C" w14:textId="77777777" w:rsidR="005F5A29" w:rsidRDefault="005F5A29" w:rsidP="005F5A29">
      <w:pPr>
        <w:pStyle w:val="TableParagraph"/>
        <w:numPr>
          <w:ilvl w:val="0"/>
          <w:numId w:val="21"/>
        </w:numPr>
        <w:tabs>
          <w:tab w:val="left" w:pos="457"/>
        </w:tabs>
        <w:suppressAutoHyphens w:val="0"/>
        <w:spacing w:before="117" w:line="240" w:lineRule="auto"/>
        <w:ind w:leftChars="0" w:firstLineChars="0"/>
        <w:jc w:val="left"/>
        <w:textDirection w:val="lrTb"/>
        <w:textAlignment w:val="auto"/>
        <w:outlineLvl w:val="9"/>
        <w:rPr>
          <w:b/>
          <w:sz w:val="16"/>
        </w:rPr>
      </w:pPr>
      <w:r>
        <w:rPr>
          <w:b/>
          <w:sz w:val="16"/>
        </w:rPr>
        <w:t>Titre</w:t>
      </w:r>
      <w:r>
        <w:rPr>
          <w:b/>
          <w:spacing w:val="-5"/>
          <w:sz w:val="16"/>
        </w:rPr>
        <w:t xml:space="preserve"> </w:t>
      </w:r>
      <w:r>
        <w:rPr>
          <w:b/>
          <w:sz w:val="16"/>
        </w:rPr>
        <w:t>Professionnel</w:t>
      </w:r>
      <w:r>
        <w:rPr>
          <w:b/>
          <w:spacing w:val="-4"/>
          <w:sz w:val="16"/>
        </w:rPr>
        <w:t xml:space="preserve"> </w:t>
      </w:r>
      <w:r>
        <w:rPr>
          <w:b/>
          <w:sz w:val="16"/>
        </w:rPr>
        <w:t>d’Assistant</w:t>
      </w:r>
      <w:r>
        <w:rPr>
          <w:b/>
          <w:spacing w:val="-2"/>
          <w:sz w:val="16"/>
        </w:rPr>
        <w:t xml:space="preserve"> </w:t>
      </w:r>
      <w:r>
        <w:rPr>
          <w:b/>
          <w:sz w:val="16"/>
        </w:rPr>
        <w:t>de</w:t>
      </w:r>
      <w:r>
        <w:rPr>
          <w:b/>
          <w:spacing w:val="-5"/>
          <w:sz w:val="16"/>
        </w:rPr>
        <w:t xml:space="preserve"> </w:t>
      </w:r>
      <w:r>
        <w:rPr>
          <w:b/>
          <w:sz w:val="16"/>
        </w:rPr>
        <w:t>Vie</w:t>
      </w:r>
      <w:r>
        <w:rPr>
          <w:b/>
          <w:spacing w:val="-3"/>
          <w:sz w:val="16"/>
        </w:rPr>
        <w:t xml:space="preserve"> </w:t>
      </w:r>
      <w:r>
        <w:rPr>
          <w:b/>
          <w:sz w:val="16"/>
        </w:rPr>
        <w:t xml:space="preserve">aux </w:t>
      </w:r>
      <w:r>
        <w:rPr>
          <w:b/>
          <w:spacing w:val="-2"/>
          <w:sz w:val="16"/>
        </w:rPr>
        <w:t>Familles</w:t>
      </w:r>
    </w:p>
    <w:p w14:paraId="3F0119DE" w14:textId="77777777" w:rsidR="005F5A29" w:rsidRDefault="005F5A29" w:rsidP="005F5A29">
      <w:pPr>
        <w:pStyle w:val="TableParagraph"/>
        <w:numPr>
          <w:ilvl w:val="0"/>
          <w:numId w:val="21"/>
        </w:numPr>
        <w:tabs>
          <w:tab w:val="left" w:pos="457"/>
        </w:tabs>
        <w:suppressAutoHyphens w:val="0"/>
        <w:spacing w:before="115" w:line="240" w:lineRule="auto"/>
        <w:ind w:leftChars="0" w:firstLineChars="0"/>
        <w:jc w:val="left"/>
        <w:textDirection w:val="lrTb"/>
        <w:textAlignment w:val="auto"/>
        <w:outlineLvl w:val="9"/>
        <w:rPr>
          <w:b/>
          <w:sz w:val="16"/>
        </w:rPr>
      </w:pPr>
      <w:r>
        <w:rPr>
          <w:b/>
          <w:sz w:val="16"/>
        </w:rPr>
        <w:t>Titre</w:t>
      </w:r>
      <w:r>
        <w:rPr>
          <w:b/>
          <w:spacing w:val="-8"/>
          <w:sz w:val="16"/>
        </w:rPr>
        <w:t xml:space="preserve"> </w:t>
      </w:r>
      <w:r>
        <w:rPr>
          <w:b/>
          <w:sz w:val="16"/>
        </w:rPr>
        <w:t>Professionnel</w:t>
      </w:r>
      <w:r>
        <w:rPr>
          <w:b/>
          <w:spacing w:val="-5"/>
          <w:sz w:val="16"/>
        </w:rPr>
        <w:t xml:space="preserve"> </w:t>
      </w:r>
      <w:r>
        <w:rPr>
          <w:b/>
          <w:sz w:val="16"/>
        </w:rPr>
        <w:t>d’Agent</w:t>
      </w:r>
      <w:r>
        <w:rPr>
          <w:b/>
          <w:spacing w:val="-2"/>
          <w:sz w:val="16"/>
        </w:rPr>
        <w:t xml:space="preserve"> </w:t>
      </w:r>
      <w:r>
        <w:rPr>
          <w:b/>
          <w:sz w:val="16"/>
        </w:rPr>
        <w:t>de</w:t>
      </w:r>
      <w:r>
        <w:rPr>
          <w:b/>
          <w:spacing w:val="-4"/>
          <w:sz w:val="16"/>
        </w:rPr>
        <w:t xml:space="preserve"> </w:t>
      </w:r>
      <w:r>
        <w:rPr>
          <w:b/>
          <w:sz w:val="16"/>
        </w:rPr>
        <w:t>Service</w:t>
      </w:r>
      <w:r>
        <w:rPr>
          <w:b/>
          <w:spacing w:val="-5"/>
          <w:sz w:val="16"/>
        </w:rPr>
        <w:t xml:space="preserve"> </w:t>
      </w:r>
      <w:r>
        <w:rPr>
          <w:b/>
          <w:sz w:val="16"/>
        </w:rPr>
        <w:t>Médico-</w:t>
      </w:r>
      <w:r>
        <w:rPr>
          <w:b/>
          <w:spacing w:val="-2"/>
          <w:sz w:val="16"/>
        </w:rPr>
        <w:t>Social</w:t>
      </w:r>
    </w:p>
    <w:p w14:paraId="284A227B" w14:textId="77777777" w:rsidR="005F5A29" w:rsidRDefault="005F5A29" w:rsidP="005F5A29">
      <w:pPr>
        <w:pStyle w:val="TableParagraph"/>
        <w:spacing w:before="70"/>
        <w:ind w:left="0" w:hanging="2"/>
        <w:rPr>
          <w:b/>
          <w:i/>
          <w:sz w:val="16"/>
        </w:rPr>
      </w:pPr>
    </w:p>
    <w:p w14:paraId="3F199170" w14:textId="77777777" w:rsidR="005F5A29" w:rsidRDefault="005F5A29" w:rsidP="005F5A29">
      <w:pPr>
        <w:pStyle w:val="TableParagraph"/>
        <w:ind w:leftChars="0" w:left="2" w:hanging="2"/>
        <w:jc w:val="left"/>
        <w:rPr>
          <w:b/>
          <w:sz w:val="18"/>
        </w:rPr>
      </w:pPr>
      <w:r>
        <w:rPr>
          <w:b/>
          <w:sz w:val="18"/>
        </w:rPr>
        <w:t>Pour</w:t>
      </w:r>
      <w:r>
        <w:rPr>
          <w:b/>
          <w:spacing w:val="-5"/>
          <w:sz w:val="18"/>
        </w:rPr>
        <w:t xml:space="preserve"> </w:t>
      </w:r>
      <w:r>
        <w:rPr>
          <w:b/>
          <w:sz w:val="18"/>
        </w:rPr>
        <w:t>le</w:t>
      </w:r>
      <w:r>
        <w:rPr>
          <w:b/>
          <w:spacing w:val="-1"/>
          <w:sz w:val="18"/>
        </w:rPr>
        <w:t xml:space="preserve"> </w:t>
      </w:r>
      <w:r>
        <w:rPr>
          <w:b/>
          <w:sz w:val="18"/>
        </w:rPr>
        <w:t>bénéfice</w:t>
      </w:r>
      <w:r>
        <w:rPr>
          <w:b/>
          <w:spacing w:val="-2"/>
          <w:sz w:val="18"/>
        </w:rPr>
        <w:t xml:space="preserve"> </w:t>
      </w:r>
      <w:r>
        <w:rPr>
          <w:b/>
          <w:sz w:val="18"/>
        </w:rPr>
        <w:t>de</w:t>
      </w:r>
      <w:r>
        <w:rPr>
          <w:b/>
          <w:spacing w:val="-4"/>
          <w:sz w:val="18"/>
        </w:rPr>
        <w:t xml:space="preserve"> </w:t>
      </w:r>
      <w:r>
        <w:rPr>
          <w:b/>
          <w:sz w:val="18"/>
        </w:rPr>
        <w:t>la</w:t>
      </w:r>
      <w:r>
        <w:rPr>
          <w:b/>
          <w:spacing w:val="-3"/>
          <w:sz w:val="18"/>
        </w:rPr>
        <w:t xml:space="preserve"> </w:t>
      </w:r>
      <w:r>
        <w:rPr>
          <w:b/>
          <w:sz w:val="18"/>
        </w:rPr>
        <w:t>dispense</w:t>
      </w:r>
      <w:r>
        <w:rPr>
          <w:b/>
          <w:spacing w:val="-1"/>
          <w:sz w:val="18"/>
        </w:rPr>
        <w:t xml:space="preserve"> </w:t>
      </w:r>
      <w:r>
        <w:rPr>
          <w:b/>
          <w:sz w:val="18"/>
        </w:rPr>
        <w:t>de</w:t>
      </w:r>
      <w:r>
        <w:rPr>
          <w:b/>
          <w:spacing w:val="-4"/>
          <w:sz w:val="18"/>
        </w:rPr>
        <w:t xml:space="preserve"> </w:t>
      </w:r>
      <w:r>
        <w:rPr>
          <w:b/>
          <w:sz w:val="18"/>
        </w:rPr>
        <w:t>sélection</w:t>
      </w:r>
      <w:r>
        <w:rPr>
          <w:b/>
          <w:spacing w:val="-4"/>
          <w:sz w:val="18"/>
        </w:rPr>
        <w:t xml:space="preserve"> </w:t>
      </w:r>
      <w:r>
        <w:rPr>
          <w:b/>
          <w:sz w:val="18"/>
        </w:rPr>
        <w:t>:</w:t>
      </w:r>
      <w:r>
        <w:rPr>
          <w:b/>
          <w:spacing w:val="-5"/>
          <w:sz w:val="18"/>
        </w:rPr>
        <w:t xml:space="preserve"> </w:t>
      </w:r>
      <w:r>
        <w:rPr>
          <w:rFonts w:ascii="Bookman Old Style" w:hAnsi="Bookman Old Style"/>
          <w:color w:val="7B0A60"/>
          <w:sz w:val="18"/>
        </w:rPr>
        <w:t></w:t>
      </w:r>
      <w:r>
        <w:rPr>
          <w:rFonts w:ascii="Bookman Old Style" w:hAnsi="Bookman Old Style"/>
          <w:color w:val="7B0A60"/>
          <w:spacing w:val="-7"/>
          <w:sz w:val="18"/>
        </w:rPr>
        <w:t xml:space="preserve"> </w:t>
      </w:r>
      <w:r>
        <w:rPr>
          <w:b/>
          <w:color w:val="7B0A60"/>
          <w:sz w:val="18"/>
        </w:rPr>
        <w:t>ASHQ</w:t>
      </w:r>
      <w:r>
        <w:rPr>
          <w:b/>
          <w:color w:val="7B0A60"/>
          <w:spacing w:val="-5"/>
          <w:sz w:val="18"/>
        </w:rPr>
        <w:t xml:space="preserve"> </w:t>
      </w:r>
      <w:r>
        <w:rPr>
          <w:b/>
          <w:color w:val="7B0A60"/>
          <w:sz w:val="18"/>
        </w:rPr>
        <w:t>de la</w:t>
      </w:r>
      <w:r>
        <w:rPr>
          <w:b/>
          <w:color w:val="7B0A60"/>
          <w:spacing w:val="-3"/>
          <w:sz w:val="18"/>
        </w:rPr>
        <w:t xml:space="preserve"> </w:t>
      </w:r>
      <w:r>
        <w:rPr>
          <w:b/>
          <w:color w:val="7B0A60"/>
          <w:sz w:val="18"/>
        </w:rPr>
        <w:t>FPH</w:t>
      </w:r>
      <w:r>
        <w:rPr>
          <w:b/>
          <w:color w:val="7B0A60"/>
          <w:spacing w:val="-2"/>
          <w:sz w:val="18"/>
        </w:rPr>
        <w:t xml:space="preserve"> </w:t>
      </w:r>
      <w:r>
        <w:rPr>
          <w:b/>
          <w:color w:val="7B0A60"/>
          <w:sz w:val="18"/>
        </w:rPr>
        <w:t>ou</w:t>
      </w:r>
      <w:r>
        <w:rPr>
          <w:b/>
          <w:color w:val="7B0A60"/>
          <w:spacing w:val="-2"/>
          <w:sz w:val="18"/>
        </w:rPr>
        <w:t xml:space="preserve"> </w:t>
      </w:r>
      <w:r>
        <w:rPr>
          <w:b/>
          <w:color w:val="7B0A60"/>
          <w:sz w:val="18"/>
        </w:rPr>
        <w:t>agent</w:t>
      </w:r>
      <w:r>
        <w:rPr>
          <w:b/>
          <w:color w:val="7B0A60"/>
          <w:spacing w:val="-2"/>
          <w:sz w:val="18"/>
        </w:rPr>
        <w:t xml:space="preserve"> </w:t>
      </w:r>
      <w:r>
        <w:rPr>
          <w:b/>
          <w:color w:val="7B0A60"/>
          <w:sz w:val="18"/>
        </w:rPr>
        <w:t>de</w:t>
      </w:r>
      <w:r>
        <w:rPr>
          <w:b/>
          <w:color w:val="7B0A60"/>
          <w:spacing w:val="-5"/>
          <w:sz w:val="18"/>
        </w:rPr>
        <w:t xml:space="preserve"> </w:t>
      </w:r>
      <w:r>
        <w:rPr>
          <w:b/>
          <w:color w:val="7B0A60"/>
          <w:sz w:val="18"/>
        </w:rPr>
        <w:t xml:space="preserve">service, </w:t>
      </w:r>
      <w:r>
        <w:rPr>
          <w:b/>
          <w:color w:val="7B0A60"/>
          <w:sz w:val="18"/>
          <w:u w:val="single" w:color="7B0A60"/>
        </w:rPr>
        <w:t>ou</w:t>
      </w:r>
      <w:r>
        <w:rPr>
          <w:b/>
          <w:color w:val="7B0A60"/>
          <w:spacing w:val="-5"/>
          <w:sz w:val="18"/>
        </w:rPr>
        <w:t xml:space="preserve"> </w:t>
      </w:r>
      <w:r>
        <w:rPr>
          <w:rFonts w:ascii="Bookman Old Style" w:hAnsi="Bookman Old Style"/>
          <w:color w:val="7B0A60"/>
          <w:sz w:val="18"/>
        </w:rPr>
        <w:t></w:t>
      </w:r>
      <w:r>
        <w:rPr>
          <w:rFonts w:ascii="Bookman Old Style" w:hAnsi="Bookman Old Style"/>
          <w:color w:val="7B0A60"/>
          <w:spacing w:val="-8"/>
          <w:sz w:val="18"/>
        </w:rPr>
        <w:t xml:space="preserve"> </w:t>
      </w:r>
      <w:r>
        <w:rPr>
          <w:b/>
          <w:color w:val="7B0A60"/>
          <w:sz w:val="18"/>
        </w:rPr>
        <w:t>ASHQ</w:t>
      </w:r>
      <w:r>
        <w:rPr>
          <w:b/>
          <w:color w:val="7B0A60"/>
          <w:spacing w:val="-4"/>
          <w:sz w:val="18"/>
        </w:rPr>
        <w:t xml:space="preserve"> </w:t>
      </w:r>
      <w:r>
        <w:rPr>
          <w:b/>
          <w:color w:val="7B0A60"/>
          <w:sz w:val="18"/>
        </w:rPr>
        <w:t>1</w:t>
      </w:r>
      <w:r>
        <w:rPr>
          <w:b/>
          <w:color w:val="7B0A60"/>
          <w:spacing w:val="-1"/>
          <w:sz w:val="18"/>
        </w:rPr>
        <w:t xml:space="preserve"> </w:t>
      </w:r>
      <w:r>
        <w:rPr>
          <w:b/>
          <w:color w:val="7B0A60"/>
          <w:sz w:val="18"/>
        </w:rPr>
        <w:t>an</w:t>
      </w:r>
      <w:r>
        <w:rPr>
          <w:b/>
          <w:color w:val="7B0A60"/>
          <w:spacing w:val="-1"/>
          <w:sz w:val="18"/>
        </w:rPr>
        <w:t xml:space="preserve"> </w:t>
      </w:r>
      <w:r>
        <w:rPr>
          <w:b/>
          <w:color w:val="7B0A60"/>
          <w:spacing w:val="-2"/>
          <w:sz w:val="18"/>
        </w:rPr>
        <w:t>d’ancienneté</w:t>
      </w:r>
    </w:p>
    <w:p w14:paraId="52ED5DD6" w14:textId="08D7EDF4" w:rsidR="005F5A29" w:rsidRDefault="005F5A29" w:rsidP="00AA1C0C">
      <w:pPr>
        <w:pStyle w:val="TableParagraph"/>
        <w:spacing w:before="121" w:line="235" w:lineRule="auto"/>
        <w:ind w:left="0" w:hanging="2"/>
        <w:jc w:val="left"/>
        <w:rPr>
          <w:sz w:val="18"/>
        </w:rPr>
      </w:pPr>
      <w:r>
        <w:rPr>
          <w:b/>
          <w:color w:val="7B0A60"/>
          <w:sz w:val="18"/>
          <w:u w:val="single" w:color="7B0A60"/>
        </w:rPr>
        <w:t>ou</w:t>
      </w:r>
      <w:r>
        <w:rPr>
          <w:b/>
          <w:color w:val="7B0A60"/>
          <w:sz w:val="18"/>
        </w:rPr>
        <w:t xml:space="preserve"> </w:t>
      </w:r>
      <w:r>
        <w:rPr>
          <w:rFonts w:ascii="Bookman Old Style" w:hAnsi="Bookman Old Style"/>
          <w:color w:val="7B0A60"/>
          <w:sz w:val="18"/>
        </w:rPr>
        <w:t></w:t>
      </w:r>
      <w:r>
        <w:rPr>
          <w:rFonts w:ascii="Bookman Old Style" w:hAnsi="Bookman Old Style"/>
          <w:color w:val="7B0A60"/>
          <w:spacing w:val="-1"/>
          <w:sz w:val="18"/>
        </w:rPr>
        <w:t xml:space="preserve"> </w:t>
      </w:r>
      <w:r>
        <w:rPr>
          <w:b/>
          <w:color w:val="7B0A60"/>
          <w:sz w:val="18"/>
        </w:rPr>
        <w:t>bénéficiaire du module de formation «</w:t>
      </w:r>
      <w:r>
        <w:rPr>
          <w:b/>
          <w:color w:val="7B0A60"/>
          <w:spacing w:val="-3"/>
          <w:sz w:val="18"/>
        </w:rPr>
        <w:t xml:space="preserve"> </w:t>
      </w:r>
      <w:r>
        <w:rPr>
          <w:b/>
          <w:color w:val="7B0A60"/>
          <w:sz w:val="18"/>
        </w:rPr>
        <w:t>70h</w:t>
      </w:r>
      <w:r>
        <w:rPr>
          <w:b/>
          <w:color w:val="7B0A60"/>
          <w:spacing w:val="-2"/>
          <w:sz w:val="18"/>
        </w:rPr>
        <w:t xml:space="preserve"> </w:t>
      </w:r>
      <w:r>
        <w:rPr>
          <w:b/>
          <w:color w:val="7B0A60"/>
          <w:sz w:val="18"/>
        </w:rPr>
        <w:t>»</w:t>
      </w:r>
      <w:r>
        <w:rPr>
          <w:b/>
          <w:color w:val="7B0A60"/>
          <w:spacing w:val="-3"/>
          <w:sz w:val="18"/>
        </w:rPr>
        <w:t xml:space="preserve"> </w:t>
      </w:r>
      <w:r>
        <w:rPr>
          <w:b/>
          <w:color w:val="7B0A60"/>
          <w:sz w:val="18"/>
        </w:rPr>
        <w:t xml:space="preserve">: </w:t>
      </w:r>
      <w:r w:rsidR="001151BE">
        <w:rPr>
          <w:color w:val="FF0000"/>
          <w:sz w:val="18"/>
        </w:rPr>
        <w:t xml:space="preserve">une </w:t>
      </w:r>
      <w:r>
        <w:rPr>
          <w:color w:val="FF0000"/>
          <w:sz w:val="18"/>
        </w:rPr>
        <w:t>attestation</w:t>
      </w:r>
      <w:r w:rsidR="001151BE">
        <w:rPr>
          <w:color w:val="FF0000"/>
          <w:sz w:val="18"/>
        </w:rPr>
        <w:t xml:space="preserve"> relevant de l’art </w:t>
      </w:r>
      <w:r>
        <w:rPr>
          <w:color w:val="FF0000"/>
          <w:sz w:val="18"/>
        </w:rPr>
        <w:t>11</w:t>
      </w:r>
      <w:r>
        <w:rPr>
          <w:color w:val="FF0000"/>
          <w:spacing w:val="-3"/>
          <w:sz w:val="18"/>
        </w:rPr>
        <w:t xml:space="preserve"> </w:t>
      </w:r>
      <w:r>
        <w:rPr>
          <w:color w:val="FF0000"/>
          <w:sz w:val="18"/>
        </w:rPr>
        <w:t>page</w:t>
      </w:r>
      <w:r>
        <w:rPr>
          <w:color w:val="FF0000"/>
          <w:spacing w:val="-1"/>
          <w:sz w:val="18"/>
        </w:rPr>
        <w:t xml:space="preserve"> </w:t>
      </w:r>
      <w:r w:rsidR="00AA1C0C">
        <w:rPr>
          <w:color w:val="FF0000"/>
          <w:sz w:val="18"/>
        </w:rPr>
        <w:t>4</w:t>
      </w:r>
      <w:r>
        <w:rPr>
          <w:color w:val="FF0000"/>
          <w:spacing w:val="-5"/>
          <w:sz w:val="18"/>
        </w:rPr>
        <w:t xml:space="preserve"> </w:t>
      </w:r>
      <w:r w:rsidR="00AA1C0C">
        <w:rPr>
          <w:color w:val="FF0000"/>
          <w:sz w:val="18"/>
        </w:rPr>
        <w:t>est</w:t>
      </w:r>
      <w:r>
        <w:rPr>
          <w:color w:val="FF0000"/>
          <w:spacing w:val="-1"/>
          <w:sz w:val="18"/>
        </w:rPr>
        <w:t xml:space="preserve"> </w:t>
      </w:r>
      <w:r>
        <w:rPr>
          <w:color w:val="FF0000"/>
          <w:sz w:val="18"/>
        </w:rPr>
        <w:t>à</w:t>
      </w:r>
      <w:r>
        <w:rPr>
          <w:color w:val="FF0000"/>
          <w:spacing w:val="-6"/>
          <w:sz w:val="18"/>
        </w:rPr>
        <w:t xml:space="preserve"> </w:t>
      </w:r>
      <w:r>
        <w:rPr>
          <w:color w:val="FF0000"/>
          <w:sz w:val="18"/>
        </w:rPr>
        <w:t xml:space="preserve">fournir </w:t>
      </w:r>
      <w:r>
        <w:rPr>
          <w:color w:val="FF0000"/>
          <w:sz w:val="18"/>
          <w:u w:val="single" w:color="FF0000"/>
        </w:rPr>
        <w:t>obligatoirement</w:t>
      </w:r>
      <w:r>
        <w:rPr>
          <w:color w:val="FF0000"/>
          <w:sz w:val="18"/>
        </w:rPr>
        <w:t xml:space="preserve"> pour l’admission en formation aide-soignante par cette voie.</w:t>
      </w:r>
    </w:p>
    <w:p w14:paraId="604C784A" w14:textId="77777777" w:rsidR="005F5A29" w:rsidRDefault="005F5A29" w:rsidP="005F5A29">
      <w:pPr>
        <w:pStyle w:val="TableParagraph"/>
        <w:ind w:left="0" w:right="135" w:hanging="2"/>
        <w:jc w:val="center"/>
        <w:rPr>
          <w:b/>
          <w:color w:val="7B0A60"/>
          <w:sz w:val="20"/>
        </w:rPr>
      </w:pPr>
    </w:p>
    <w:p w14:paraId="3DCCB752" w14:textId="6A1741BC" w:rsidR="005F5A29" w:rsidRDefault="005F5A29" w:rsidP="005F5A29">
      <w:pPr>
        <w:pStyle w:val="TableParagraph"/>
        <w:ind w:left="0" w:right="135" w:hanging="2"/>
        <w:jc w:val="center"/>
        <w:rPr>
          <w:b/>
          <w:color w:val="7B0A60"/>
          <w:spacing w:val="-2"/>
          <w:sz w:val="20"/>
        </w:rPr>
      </w:pPr>
      <w:r>
        <w:rPr>
          <w:b/>
          <w:color w:val="7B0A60"/>
          <w:sz w:val="20"/>
        </w:rPr>
        <w:t>Financement</w:t>
      </w:r>
      <w:r>
        <w:rPr>
          <w:b/>
          <w:color w:val="7B0A60"/>
          <w:spacing w:val="-6"/>
          <w:sz w:val="20"/>
        </w:rPr>
        <w:t xml:space="preserve"> </w:t>
      </w:r>
      <w:r>
        <w:rPr>
          <w:b/>
          <w:color w:val="7B0A60"/>
          <w:sz w:val="20"/>
        </w:rPr>
        <w:t>envisagé-</w:t>
      </w:r>
      <w:r>
        <w:rPr>
          <w:b/>
          <w:color w:val="7B0A60"/>
          <w:spacing w:val="-7"/>
          <w:sz w:val="20"/>
        </w:rPr>
        <w:t xml:space="preserve"> </w:t>
      </w:r>
      <w:r>
        <w:rPr>
          <w:b/>
          <w:color w:val="7B0A60"/>
          <w:sz w:val="20"/>
        </w:rPr>
        <w:t>cocher</w:t>
      </w:r>
      <w:r>
        <w:rPr>
          <w:b/>
          <w:color w:val="7B0A60"/>
          <w:spacing w:val="-11"/>
          <w:sz w:val="20"/>
        </w:rPr>
        <w:t xml:space="preserve"> </w:t>
      </w:r>
      <w:r>
        <w:rPr>
          <w:b/>
          <w:color w:val="7B0A60"/>
          <w:sz w:val="20"/>
        </w:rPr>
        <w:t>la</w:t>
      </w:r>
      <w:r>
        <w:rPr>
          <w:b/>
          <w:color w:val="7B0A60"/>
          <w:spacing w:val="-9"/>
          <w:sz w:val="20"/>
        </w:rPr>
        <w:t xml:space="preserve"> </w:t>
      </w:r>
      <w:r>
        <w:rPr>
          <w:b/>
          <w:color w:val="7B0A60"/>
          <w:sz w:val="20"/>
        </w:rPr>
        <w:t>case</w:t>
      </w:r>
      <w:r>
        <w:rPr>
          <w:b/>
          <w:color w:val="7B0A60"/>
          <w:spacing w:val="-8"/>
          <w:sz w:val="20"/>
        </w:rPr>
        <w:t xml:space="preserve"> </w:t>
      </w:r>
      <w:r>
        <w:rPr>
          <w:b/>
          <w:color w:val="7B0A60"/>
          <w:spacing w:val="-2"/>
          <w:sz w:val="20"/>
        </w:rPr>
        <w:t>correspondante</w:t>
      </w:r>
    </w:p>
    <w:tbl>
      <w:tblPr>
        <w:tblStyle w:val="TableNormal2"/>
        <w:tblW w:w="10445"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1685"/>
        <w:gridCol w:w="526"/>
        <w:gridCol w:w="1956"/>
        <w:gridCol w:w="715"/>
        <w:gridCol w:w="1968"/>
        <w:gridCol w:w="3595"/>
      </w:tblGrid>
      <w:tr w:rsidR="005F5A29" w14:paraId="6B647621" w14:textId="77777777" w:rsidTr="001151BE">
        <w:trPr>
          <w:trHeight w:val="368"/>
        </w:trPr>
        <w:tc>
          <w:tcPr>
            <w:tcW w:w="1685" w:type="dxa"/>
          </w:tcPr>
          <w:p w14:paraId="09A2DEC8" w14:textId="77777777" w:rsidR="005F5A29" w:rsidRDefault="005F5A29" w:rsidP="00D92040">
            <w:pPr>
              <w:pStyle w:val="TableParagraph"/>
              <w:ind w:left="0" w:hanging="2"/>
              <w:jc w:val="left"/>
              <w:rPr>
                <w:b/>
                <w:sz w:val="20"/>
              </w:rPr>
            </w:pPr>
            <w:proofErr w:type="spellStart"/>
            <w:r>
              <w:rPr>
                <w:b/>
                <w:spacing w:val="-2"/>
                <w:sz w:val="20"/>
              </w:rPr>
              <w:t>Employeur</w:t>
            </w:r>
            <w:proofErr w:type="spellEnd"/>
          </w:p>
        </w:tc>
        <w:tc>
          <w:tcPr>
            <w:tcW w:w="526" w:type="dxa"/>
          </w:tcPr>
          <w:p w14:paraId="48495C06" w14:textId="77777777" w:rsidR="005F5A29" w:rsidRDefault="005F5A29" w:rsidP="00D92040">
            <w:pPr>
              <w:pStyle w:val="TableParagraph"/>
              <w:ind w:left="0" w:hanging="2"/>
              <w:rPr>
                <w:rFonts w:ascii="Times New Roman"/>
                <w:sz w:val="16"/>
              </w:rPr>
            </w:pPr>
          </w:p>
        </w:tc>
        <w:tc>
          <w:tcPr>
            <w:tcW w:w="1956" w:type="dxa"/>
          </w:tcPr>
          <w:p w14:paraId="415C22F4" w14:textId="77777777" w:rsidR="005F5A29" w:rsidRDefault="005F5A29" w:rsidP="00D92040">
            <w:pPr>
              <w:pStyle w:val="TableParagraph"/>
              <w:ind w:left="0" w:hanging="2"/>
              <w:jc w:val="left"/>
              <w:rPr>
                <w:b/>
                <w:sz w:val="20"/>
              </w:rPr>
            </w:pPr>
            <w:r>
              <w:rPr>
                <w:b/>
                <w:sz w:val="20"/>
              </w:rPr>
              <w:t>Pôle</w:t>
            </w:r>
            <w:r>
              <w:rPr>
                <w:b/>
                <w:spacing w:val="-6"/>
                <w:sz w:val="20"/>
              </w:rPr>
              <w:t xml:space="preserve"> </w:t>
            </w:r>
            <w:r>
              <w:rPr>
                <w:b/>
                <w:spacing w:val="-2"/>
                <w:sz w:val="20"/>
              </w:rPr>
              <w:t>Emploi</w:t>
            </w:r>
          </w:p>
        </w:tc>
        <w:tc>
          <w:tcPr>
            <w:tcW w:w="715" w:type="dxa"/>
          </w:tcPr>
          <w:p w14:paraId="06B5BD24" w14:textId="77777777" w:rsidR="005F5A29" w:rsidRDefault="005F5A29" w:rsidP="00D92040">
            <w:pPr>
              <w:pStyle w:val="TableParagraph"/>
              <w:ind w:left="0" w:hanging="2"/>
              <w:rPr>
                <w:rFonts w:ascii="Times New Roman"/>
                <w:sz w:val="16"/>
              </w:rPr>
            </w:pPr>
          </w:p>
        </w:tc>
        <w:tc>
          <w:tcPr>
            <w:tcW w:w="1968" w:type="dxa"/>
          </w:tcPr>
          <w:p w14:paraId="0525C109" w14:textId="77777777" w:rsidR="005F5A29" w:rsidRDefault="005F5A29" w:rsidP="00D92040">
            <w:pPr>
              <w:pStyle w:val="TableParagraph"/>
              <w:ind w:left="0" w:hanging="2"/>
              <w:jc w:val="left"/>
              <w:rPr>
                <w:i/>
                <w:sz w:val="20"/>
              </w:rPr>
            </w:pPr>
            <w:r>
              <w:rPr>
                <w:b/>
                <w:sz w:val="20"/>
              </w:rPr>
              <w:t>Autres</w:t>
            </w:r>
            <w:r>
              <w:rPr>
                <w:b/>
                <w:spacing w:val="-5"/>
                <w:sz w:val="20"/>
              </w:rPr>
              <w:t xml:space="preserve"> </w:t>
            </w:r>
            <w:r>
              <w:rPr>
                <w:i/>
                <w:sz w:val="20"/>
              </w:rPr>
              <w:t>:</w:t>
            </w:r>
            <w:r>
              <w:rPr>
                <w:i/>
                <w:spacing w:val="-2"/>
                <w:sz w:val="20"/>
              </w:rPr>
              <w:t xml:space="preserve"> Précisez</w:t>
            </w:r>
          </w:p>
        </w:tc>
        <w:tc>
          <w:tcPr>
            <w:tcW w:w="3595" w:type="dxa"/>
          </w:tcPr>
          <w:p w14:paraId="146B172B" w14:textId="77777777" w:rsidR="005F5A29" w:rsidRDefault="005F5A29" w:rsidP="00D92040">
            <w:pPr>
              <w:pStyle w:val="TableParagraph"/>
              <w:ind w:left="0" w:hanging="2"/>
              <w:rPr>
                <w:rFonts w:ascii="Times New Roman"/>
                <w:sz w:val="16"/>
              </w:rPr>
            </w:pPr>
          </w:p>
        </w:tc>
      </w:tr>
    </w:tbl>
    <w:p w14:paraId="6DB72A60" w14:textId="77777777" w:rsidR="001151BE" w:rsidRDefault="001151BE" w:rsidP="005F5A29">
      <w:pPr>
        <w:pStyle w:val="TableParagraph"/>
        <w:ind w:left="0" w:right="135" w:hanging="2"/>
        <w:jc w:val="center"/>
        <w:rPr>
          <w:b/>
          <w:color w:val="7B0A60"/>
          <w:sz w:val="20"/>
        </w:rPr>
      </w:pPr>
    </w:p>
    <w:p w14:paraId="1941BAAB" w14:textId="1269538E" w:rsidR="005F5A29" w:rsidRPr="001151BE" w:rsidRDefault="001151BE" w:rsidP="005F5A29">
      <w:pPr>
        <w:pStyle w:val="TableParagraph"/>
        <w:ind w:left="0" w:right="135" w:hanging="2"/>
        <w:jc w:val="center"/>
        <w:rPr>
          <w:b/>
          <w:color w:val="7B0A60"/>
          <w:sz w:val="20"/>
        </w:rPr>
      </w:pPr>
      <w:r w:rsidRPr="001151BE">
        <w:rPr>
          <w:b/>
          <w:color w:val="7B0A60"/>
          <w:sz w:val="20"/>
        </w:rPr>
        <w:t>Cadre réservé à l’Institut de formation</w:t>
      </w:r>
    </w:p>
    <w:tbl>
      <w:tblPr>
        <w:tblStyle w:val="TableNormal20"/>
        <w:tblW w:w="10445" w:type="dxa"/>
        <w:tblInd w:w="-10"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2966"/>
        <w:gridCol w:w="1560"/>
        <w:gridCol w:w="4253"/>
        <w:gridCol w:w="1666"/>
      </w:tblGrid>
      <w:tr w:rsidR="00D92040" w14:paraId="6EC56F95" w14:textId="77777777" w:rsidTr="001151BE">
        <w:trPr>
          <w:trHeight w:val="424"/>
        </w:trPr>
        <w:tc>
          <w:tcPr>
            <w:tcW w:w="2966" w:type="dxa"/>
            <w:shd w:val="clear" w:color="auto" w:fill="D8D8D8"/>
          </w:tcPr>
          <w:p w14:paraId="60E4B067" w14:textId="77777777" w:rsidR="00D92040" w:rsidRDefault="00D92040" w:rsidP="00DB24B6">
            <w:pPr>
              <w:pStyle w:val="TableParagraph"/>
              <w:spacing w:before="120"/>
              <w:ind w:left="0" w:hanging="2"/>
              <w:jc w:val="left"/>
              <w:rPr>
                <w:b/>
                <w:sz w:val="16"/>
              </w:rPr>
            </w:pPr>
            <w:bookmarkStart w:id="8" w:name="_Hlk218584254"/>
            <w:proofErr w:type="spellStart"/>
            <w:r>
              <w:rPr>
                <w:b/>
                <w:color w:val="262626"/>
                <w:sz w:val="16"/>
              </w:rPr>
              <w:t>Copie</w:t>
            </w:r>
            <w:proofErr w:type="spellEnd"/>
            <w:r>
              <w:rPr>
                <w:b/>
                <w:color w:val="262626"/>
                <w:spacing w:val="-7"/>
                <w:sz w:val="16"/>
              </w:rPr>
              <w:t xml:space="preserve"> </w:t>
            </w:r>
            <w:r>
              <w:rPr>
                <w:b/>
                <w:color w:val="262626"/>
                <w:sz w:val="16"/>
              </w:rPr>
              <w:t>des</w:t>
            </w:r>
            <w:r>
              <w:rPr>
                <w:b/>
                <w:color w:val="262626"/>
                <w:spacing w:val="-1"/>
                <w:sz w:val="16"/>
              </w:rPr>
              <w:t xml:space="preserve"> </w:t>
            </w:r>
            <w:proofErr w:type="spellStart"/>
            <w:r>
              <w:rPr>
                <w:b/>
                <w:color w:val="262626"/>
                <w:sz w:val="16"/>
              </w:rPr>
              <w:t>diplômes</w:t>
            </w:r>
            <w:proofErr w:type="spellEnd"/>
            <w:r>
              <w:rPr>
                <w:b/>
                <w:color w:val="262626"/>
                <w:spacing w:val="-4"/>
                <w:sz w:val="16"/>
              </w:rPr>
              <w:t xml:space="preserve"> </w:t>
            </w:r>
            <w:proofErr w:type="spellStart"/>
            <w:r>
              <w:rPr>
                <w:b/>
                <w:color w:val="262626"/>
                <w:spacing w:val="-2"/>
                <w:sz w:val="16"/>
              </w:rPr>
              <w:t>fournie</w:t>
            </w:r>
            <w:proofErr w:type="spellEnd"/>
          </w:p>
        </w:tc>
        <w:tc>
          <w:tcPr>
            <w:tcW w:w="1560" w:type="dxa"/>
          </w:tcPr>
          <w:p w14:paraId="40504146" w14:textId="77777777" w:rsidR="00D92040" w:rsidRDefault="00D92040" w:rsidP="00DB24B6">
            <w:pPr>
              <w:pStyle w:val="TableParagraph"/>
              <w:numPr>
                <w:ilvl w:val="0"/>
                <w:numId w:val="27"/>
              </w:numPr>
              <w:tabs>
                <w:tab w:val="left" w:pos="295"/>
              </w:tabs>
              <w:suppressAutoHyphens w:val="0"/>
              <w:spacing w:before="120" w:line="240" w:lineRule="auto"/>
              <w:ind w:leftChars="0" w:left="0" w:firstLineChars="0" w:hanging="2"/>
              <w:jc w:val="left"/>
              <w:textDirection w:val="lrTb"/>
              <w:textAlignment w:val="auto"/>
              <w:outlineLvl w:val="9"/>
              <w:rPr>
                <w:sz w:val="16"/>
              </w:rPr>
            </w:pPr>
            <w:r>
              <w:rPr>
                <w:color w:val="262626"/>
                <w:spacing w:val="-2"/>
                <w:sz w:val="16"/>
              </w:rPr>
              <w:t>OUI</w:t>
            </w:r>
            <w:r>
              <w:rPr>
                <w:color w:val="262626"/>
                <w:spacing w:val="-9"/>
                <w:sz w:val="16"/>
              </w:rPr>
              <w:t xml:space="preserve"> </w:t>
            </w:r>
            <w:r>
              <w:rPr>
                <w:rFonts w:ascii="Bookman Old Style" w:hAnsi="Bookman Old Style"/>
                <w:color w:val="262626"/>
                <w:spacing w:val="-2"/>
                <w:sz w:val="16"/>
              </w:rPr>
              <w:t></w:t>
            </w:r>
            <w:r>
              <w:rPr>
                <w:rFonts w:ascii="Bookman Old Style" w:hAnsi="Bookman Old Style"/>
                <w:color w:val="262626"/>
                <w:spacing w:val="-11"/>
                <w:sz w:val="16"/>
              </w:rPr>
              <w:t xml:space="preserve"> </w:t>
            </w:r>
            <w:r>
              <w:rPr>
                <w:color w:val="262626"/>
                <w:spacing w:val="-5"/>
                <w:sz w:val="16"/>
              </w:rPr>
              <w:t>NON</w:t>
            </w:r>
          </w:p>
        </w:tc>
        <w:tc>
          <w:tcPr>
            <w:tcW w:w="4253" w:type="dxa"/>
            <w:shd w:val="clear" w:color="auto" w:fill="D8D8D8"/>
          </w:tcPr>
          <w:p w14:paraId="61E4FCCF" w14:textId="77777777" w:rsidR="00D92040" w:rsidRDefault="00D92040" w:rsidP="00DB24B6">
            <w:pPr>
              <w:pStyle w:val="TableParagraph"/>
              <w:spacing w:before="120"/>
              <w:ind w:left="0" w:hanging="2"/>
              <w:jc w:val="left"/>
              <w:rPr>
                <w:b/>
                <w:sz w:val="16"/>
              </w:rPr>
            </w:pPr>
            <w:r>
              <w:rPr>
                <w:b/>
                <w:color w:val="262626"/>
                <w:sz w:val="16"/>
              </w:rPr>
              <w:t>Tiers</w:t>
            </w:r>
            <w:r>
              <w:rPr>
                <w:b/>
                <w:color w:val="262626"/>
                <w:spacing w:val="-2"/>
                <w:sz w:val="16"/>
              </w:rPr>
              <w:t xml:space="preserve"> </w:t>
            </w:r>
            <w:r>
              <w:rPr>
                <w:b/>
                <w:color w:val="262626"/>
                <w:sz w:val="16"/>
              </w:rPr>
              <w:t>temps</w:t>
            </w:r>
            <w:r>
              <w:rPr>
                <w:b/>
                <w:color w:val="262626"/>
                <w:spacing w:val="-4"/>
                <w:sz w:val="16"/>
              </w:rPr>
              <w:t xml:space="preserve"> </w:t>
            </w:r>
            <w:proofErr w:type="spellStart"/>
            <w:r>
              <w:rPr>
                <w:b/>
                <w:color w:val="262626"/>
                <w:spacing w:val="-2"/>
                <w:sz w:val="16"/>
              </w:rPr>
              <w:t>demandé</w:t>
            </w:r>
            <w:proofErr w:type="spellEnd"/>
          </w:p>
        </w:tc>
        <w:tc>
          <w:tcPr>
            <w:tcW w:w="1666" w:type="dxa"/>
          </w:tcPr>
          <w:p w14:paraId="28C37DFF" w14:textId="77777777" w:rsidR="00D92040" w:rsidRDefault="00D92040" w:rsidP="00DB24B6">
            <w:pPr>
              <w:pStyle w:val="TableParagraph"/>
              <w:numPr>
                <w:ilvl w:val="0"/>
                <w:numId w:val="26"/>
              </w:numPr>
              <w:tabs>
                <w:tab w:val="left" w:pos="295"/>
              </w:tabs>
              <w:suppressAutoHyphens w:val="0"/>
              <w:spacing w:before="120" w:line="240" w:lineRule="auto"/>
              <w:ind w:leftChars="0" w:left="0" w:firstLineChars="0" w:hanging="2"/>
              <w:jc w:val="left"/>
              <w:textDirection w:val="lrTb"/>
              <w:textAlignment w:val="auto"/>
              <w:outlineLvl w:val="9"/>
              <w:rPr>
                <w:sz w:val="16"/>
              </w:rPr>
            </w:pPr>
            <w:r>
              <w:rPr>
                <w:sz w:val="16"/>
              </w:rPr>
              <w:t>OUI</w:t>
            </w:r>
            <w:r>
              <w:rPr>
                <w:spacing w:val="28"/>
                <w:sz w:val="16"/>
              </w:rPr>
              <w:t xml:space="preserve"> </w:t>
            </w:r>
            <w:r>
              <w:rPr>
                <w:rFonts w:ascii="Bookman Old Style" w:hAnsi="Bookman Old Style"/>
                <w:sz w:val="16"/>
              </w:rPr>
              <w:t></w:t>
            </w:r>
            <w:r>
              <w:rPr>
                <w:rFonts w:ascii="Bookman Old Style" w:hAnsi="Bookman Old Style"/>
                <w:spacing w:val="-13"/>
                <w:sz w:val="16"/>
              </w:rPr>
              <w:t xml:space="preserve"> </w:t>
            </w:r>
            <w:r>
              <w:rPr>
                <w:spacing w:val="-5"/>
                <w:sz w:val="16"/>
              </w:rPr>
              <w:t>NON</w:t>
            </w:r>
          </w:p>
        </w:tc>
      </w:tr>
      <w:tr w:rsidR="00D92040" w14:paraId="21D3D7DC" w14:textId="77777777" w:rsidTr="001151BE">
        <w:trPr>
          <w:trHeight w:val="728"/>
        </w:trPr>
        <w:tc>
          <w:tcPr>
            <w:tcW w:w="2966" w:type="dxa"/>
            <w:shd w:val="clear" w:color="auto" w:fill="D8D8D8"/>
          </w:tcPr>
          <w:p w14:paraId="2756A011" w14:textId="77777777" w:rsidR="00D92040" w:rsidRDefault="00D92040" w:rsidP="00DB24B6">
            <w:pPr>
              <w:pStyle w:val="TableParagraph"/>
              <w:spacing w:before="120"/>
              <w:ind w:left="0" w:hanging="2"/>
              <w:jc w:val="left"/>
              <w:rPr>
                <w:b/>
                <w:sz w:val="16"/>
              </w:rPr>
            </w:pPr>
            <w:r>
              <w:rPr>
                <w:b/>
                <w:color w:val="262626"/>
                <w:sz w:val="16"/>
              </w:rPr>
              <w:t>Cursus</w:t>
            </w:r>
            <w:r>
              <w:rPr>
                <w:b/>
                <w:color w:val="262626"/>
                <w:spacing w:val="-3"/>
                <w:sz w:val="16"/>
              </w:rPr>
              <w:t xml:space="preserve"> </w:t>
            </w:r>
            <w:r>
              <w:rPr>
                <w:b/>
                <w:color w:val="262626"/>
                <w:sz w:val="16"/>
              </w:rPr>
              <w:t>initial</w:t>
            </w:r>
            <w:r>
              <w:rPr>
                <w:b/>
                <w:color w:val="262626"/>
                <w:spacing w:val="-1"/>
                <w:sz w:val="16"/>
              </w:rPr>
              <w:t xml:space="preserve"> </w:t>
            </w:r>
            <w:proofErr w:type="spellStart"/>
            <w:r>
              <w:rPr>
                <w:b/>
                <w:color w:val="262626"/>
                <w:spacing w:val="-2"/>
                <w:sz w:val="16"/>
              </w:rPr>
              <w:t>complet</w:t>
            </w:r>
            <w:proofErr w:type="spellEnd"/>
          </w:p>
          <w:p w14:paraId="4147663F" w14:textId="77777777" w:rsidR="00D92040" w:rsidRDefault="00D92040" w:rsidP="00DB24B6">
            <w:pPr>
              <w:pStyle w:val="TableParagraph"/>
              <w:numPr>
                <w:ilvl w:val="0"/>
                <w:numId w:val="25"/>
              </w:numPr>
              <w:tabs>
                <w:tab w:val="left" w:pos="295"/>
              </w:tabs>
              <w:suppressAutoHyphens w:val="0"/>
              <w:spacing w:before="120" w:line="240" w:lineRule="auto"/>
              <w:ind w:leftChars="0" w:left="0" w:firstLineChars="0" w:hanging="2"/>
              <w:jc w:val="left"/>
              <w:textDirection w:val="lrTb"/>
              <w:textAlignment w:val="auto"/>
              <w:outlineLvl w:val="9"/>
              <w:rPr>
                <w:b/>
                <w:sz w:val="16"/>
              </w:rPr>
            </w:pPr>
            <w:r>
              <w:rPr>
                <w:b/>
                <w:color w:val="262626"/>
                <w:sz w:val="16"/>
              </w:rPr>
              <w:t>Droit</w:t>
            </w:r>
            <w:r>
              <w:rPr>
                <w:b/>
                <w:color w:val="262626"/>
                <w:spacing w:val="-2"/>
                <w:sz w:val="16"/>
              </w:rPr>
              <w:t xml:space="preserve"> </w:t>
            </w:r>
            <w:proofErr w:type="spellStart"/>
            <w:r>
              <w:rPr>
                <w:b/>
                <w:color w:val="262626"/>
                <w:spacing w:val="-2"/>
                <w:sz w:val="16"/>
              </w:rPr>
              <w:t>commun</w:t>
            </w:r>
            <w:proofErr w:type="spellEnd"/>
          </w:p>
        </w:tc>
        <w:tc>
          <w:tcPr>
            <w:tcW w:w="1560" w:type="dxa"/>
          </w:tcPr>
          <w:p w14:paraId="6B2A4FF5" w14:textId="77777777" w:rsidR="00D92040" w:rsidRDefault="00D92040" w:rsidP="00DB24B6">
            <w:pPr>
              <w:pStyle w:val="TableParagraph"/>
              <w:spacing w:before="87"/>
              <w:ind w:left="0" w:hanging="2"/>
              <w:rPr>
                <w:b/>
                <w:i/>
                <w:sz w:val="16"/>
              </w:rPr>
            </w:pPr>
          </w:p>
          <w:p w14:paraId="514A585F" w14:textId="77777777" w:rsidR="00D92040" w:rsidRDefault="00D92040" w:rsidP="00DB24B6">
            <w:pPr>
              <w:pStyle w:val="TableParagraph"/>
              <w:numPr>
                <w:ilvl w:val="0"/>
                <w:numId w:val="24"/>
              </w:numPr>
              <w:tabs>
                <w:tab w:val="left" w:pos="295"/>
              </w:tabs>
              <w:suppressAutoHyphens w:val="0"/>
              <w:spacing w:line="240" w:lineRule="auto"/>
              <w:ind w:leftChars="0" w:left="0" w:firstLineChars="0" w:hanging="2"/>
              <w:jc w:val="left"/>
              <w:textDirection w:val="lrTb"/>
              <w:textAlignment w:val="auto"/>
              <w:outlineLvl w:val="9"/>
              <w:rPr>
                <w:sz w:val="16"/>
              </w:rPr>
            </w:pPr>
            <w:r>
              <w:rPr>
                <w:color w:val="262626"/>
                <w:spacing w:val="-2"/>
                <w:sz w:val="16"/>
              </w:rPr>
              <w:t>OUI</w:t>
            </w:r>
            <w:r>
              <w:rPr>
                <w:color w:val="262626"/>
                <w:spacing w:val="-9"/>
                <w:sz w:val="16"/>
              </w:rPr>
              <w:t xml:space="preserve"> </w:t>
            </w:r>
            <w:r>
              <w:rPr>
                <w:rFonts w:ascii="Bookman Old Style" w:hAnsi="Bookman Old Style"/>
                <w:color w:val="262626"/>
                <w:spacing w:val="-2"/>
                <w:sz w:val="16"/>
              </w:rPr>
              <w:t></w:t>
            </w:r>
            <w:r>
              <w:rPr>
                <w:rFonts w:ascii="Bookman Old Style" w:hAnsi="Bookman Old Style"/>
                <w:color w:val="262626"/>
                <w:spacing w:val="-11"/>
                <w:sz w:val="16"/>
              </w:rPr>
              <w:t xml:space="preserve"> </w:t>
            </w:r>
            <w:r>
              <w:rPr>
                <w:color w:val="262626"/>
                <w:spacing w:val="-5"/>
                <w:sz w:val="16"/>
              </w:rPr>
              <w:t>NON</w:t>
            </w:r>
          </w:p>
        </w:tc>
        <w:tc>
          <w:tcPr>
            <w:tcW w:w="4253" w:type="dxa"/>
            <w:shd w:val="clear" w:color="auto" w:fill="D8D8D8"/>
          </w:tcPr>
          <w:p w14:paraId="2C2D23C8" w14:textId="77777777" w:rsidR="00D92040" w:rsidRDefault="00D92040" w:rsidP="00DB24B6">
            <w:pPr>
              <w:pStyle w:val="TableParagraph"/>
              <w:spacing w:before="120"/>
              <w:ind w:left="0" w:hanging="2"/>
              <w:jc w:val="left"/>
              <w:rPr>
                <w:b/>
                <w:sz w:val="16"/>
              </w:rPr>
            </w:pPr>
            <w:r>
              <w:rPr>
                <w:b/>
                <w:color w:val="262626"/>
                <w:sz w:val="16"/>
              </w:rPr>
              <w:t>Mentions</w:t>
            </w:r>
            <w:r>
              <w:rPr>
                <w:b/>
                <w:color w:val="262626"/>
                <w:spacing w:val="-5"/>
                <w:sz w:val="16"/>
              </w:rPr>
              <w:t xml:space="preserve"> </w:t>
            </w:r>
            <w:r>
              <w:rPr>
                <w:b/>
                <w:color w:val="262626"/>
                <w:sz w:val="16"/>
              </w:rPr>
              <w:t>relatives</w:t>
            </w:r>
            <w:r>
              <w:rPr>
                <w:b/>
                <w:color w:val="262626"/>
                <w:spacing w:val="-1"/>
                <w:sz w:val="16"/>
              </w:rPr>
              <w:t xml:space="preserve"> </w:t>
            </w:r>
            <w:r>
              <w:rPr>
                <w:b/>
                <w:color w:val="262626"/>
                <w:sz w:val="16"/>
              </w:rPr>
              <w:t>articles</w:t>
            </w:r>
            <w:r>
              <w:rPr>
                <w:b/>
                <w:color w:val="262626"/>
                <w:spacing w:val="-5"/>
                <w:sz w:val="16"/>
              </w:rPr>
              <w:t xml:space="preserve"> </w:t>
            </w:r>
            <w:r>
              <w:rPr>
                <w:b/>
                <w:color w:val="262626"/>
                <w:sz w:val="16"/>
              </w:rPr>
              <w:t>11</w:t>
            </w:r>
            <w:r>
              <w:rPr>
                <w:b/>
                <w:color w:val="262626"/>
                <w:spacing w:val="-1"/>
                <w:sz w:val="16"/>
              </w:rPr>
              <w:t xml:space="preserve"> </w:t>
            </w:r>
            <w:r>
              <w:rPr>
                <w:b/>
                <w:color w:val="262626"/>
                <w:sz w:val="16"/>
              </w:rPr>
              <w:t>et</w:t>
            </w:r>
            <w:r>
              <w:rPr>
                <w:b/>
                <w:color w:val="262626"/>
                <w:spacing w:val="-4"/>
                <w:sz w:val="16"/>
              </w:rPr>
              <w:t xml:space="preserve"> </w:t>
            </w:r>
            <w:r>
              <w:rPr>
                <w:b/>
                <w:color w:val="262626"/>
                <w:spacing w:val="-5"/>
                <w:sz w:val="16"/>
              </w:rPr>
              <w:t>12</w:t>
            </w:r>
          </w:p>
          <w:p w14:paraId="5AC27F61" w14:textId="77777777" w:rsidR="00D92040" w:rsidRDefault="00D92040" w:rsidP="00DB24B6">
            <w:pPr>
              <w:pStyle w:val="TableParagraph"/>
              <w:numPr>
                <w:ilvl w:val="0"/>
                <w:numId w:val="23"/>
              </w:numPr>
              <w:tabs>
                <w:tab w:val="left" w:pos="296"/>
              </w:tabs>
              <w:suppressAutoHyphens w:val="0"/>
              <w:spacing w:before="120" w:line="240" w:lineRule="auto"/>
              <w:ind w:leftChars="0" w:left="0" w:firstLineChars="0" w:hanging="2"/>
              <w:jc w:val="left"/>
              <w:textDirection w:val="lrTb"/>
              <w:textAlignment w:val="auto"/>
              <w:outlineLvl w:val="9"/>
              <w:rPr>
                <w:b/>
                <w:sz w:val="16"/>
              </w:rPr>
            </w:pPr>
            <w:r>
              <w:rPr>
                <w:b/>
                <w:color w:val="262626"/>
                <w:sz w:val="16"/>
              </w:rPr>
              <w:t>1°</w:t>
            </w:r>
            <w:r>
              <w:rPr>
                <w:b/>
                <w:color w:val="262626"/>
                <w:spacing w:val="-8"/>
                <w:sz w:val="16"/>
              </w:rPr>
              <w:t xml:space="preserve"> </w:t>
            </w:r>
            <w:proofErr w:type="spellStart"/>
            <w:r>
              <w:rPr>
                <w:b/>
                <w:color w:val="262626"/>
                <w:sz w:val="16"/>
              </w:rPr>
              <w:t>ou</w:t>
            </w:r>
            <w:proofErr w:type="spellEnd"/>
            <w:r>
              <w:rPr>
                <w:b/>
                <w:color w:val="262626"/>
                <w:spacing w:val="-10"/>
                <w:sz w:val="16"/>
              </w:rPr>
              <w:t xml:space="preserve"> </w:t>
            </w:r>
            <w:r>
              <w:rPr>
                <w:rFonts w:ascii="Bookman Old Style" w:hAnsi="Bookman Old Style"/>
                <w:color w:val="262626"/>
                <w:sz w:val="16"/>
              </w:rPr>
              <w:t></w:t>
            </w:r>
            <w:r>
              <w:rPr>
                <w:rFonts w:ascii="Bookman Old Style" w:hAnsi="Bookman Old Style"/>
                <w:color w:val="262626"/>
                <w:spacing w:val="-12"/>
                <w:sz w:val="16"/>
              </w:rPr>
              <w:t xml:space="preserve"> </w:t>
            </w:r>
            <w:r>
              <w:rPr>
                <w:b/>
                <w:color w:val="262626"/>
                <w:sz w:val="16"/>
              </w:rPr>
              <w:t>2°</w:t>
            </w:r>
            <w:r>
              <w:rPr>
                <w:b/>
                <w:color w:val="262626"/>
                <w:spacing w:val="-9"/>
                <w:sz w:val="16"/>
              </w:rPr>
              <w:t xml:space="preserve"> </w:t>
            </w:r>
            <w:r>
              <w:rPr>
                <w:rFonts w:ascii="Bookman Old Style" w:hAnsi="Bookman Old Style"/>
                <w:color w:val="262626"/>
                <w:sz w:val="16"/>
              </w:rPr>
              <w:t></w:t>
            </w:r>
            <w:r>
              <w:rPr>
                <w:rFonts w:ascii="Bookman Old Style" w:hAnsi="Bookman Old Style"/>
                <w:color w:val="262626"/>
                <w:spacing w:val="-12"/>
                <w:sz w:val="16"/>
              </w:rPr>
              <w:t xml:space="preserve"> </w:t>
            </w:r>
            <w:r>
              <w:rPr>
                <w:b/>
                <w:color w:val="262626"/>
                <w:sz w:val="16"/>
              </w:rPr>
              <w:t>EP</w:t>
            </w:r>
            <w:r>
              <w:rPr>
                <w:b/>
                <w:color w:val="262626"/>
                <w:spacing w:val="-5"/>
                <w:sz w:val="16"/>
              </w:rPr>
              <w:t xml:space="preserve"> FPH</w:t>
            </w:r>
          </w:p>
        </w:tc>
        <w:tc>
          <w:tcPr>
            <w:tcW w:w="1666" w:type="dxa"/>
          </w:tcPr>
          <w:p w14:paraId="729D9044" w14:textId="77777777" w:rsidR="00D92040" w:rsidRDefault="00D92040" w:rsidP="00DB24B6">
            <w:pPr>
              <w:pStyle w:val="TableParagraph"/>
              <w:spacing w:before="87"/>
              <w:ind w:left="0" w:hanging="2"/>
              <w:rPr>
                <w:b/>
                <w:i/>
                <w:sz w:val="16"/>
              </w:rPr>
            </w:pPr>
          </w:p>
          <w:p w14:paraId="21B46D5A" w14:textId="77777777" w:rsidR="00D92040" w:rsidRDefault="00D92040" w:rsidP="00DB24B6">
            <w:pPr>
              <w:pStyle w:val="TableParagraph"/>
              <w:numPr>
                <w:ilvl w:val="0"/>
                <w:numId w:val="22"/>
              </w:numPr>
              <w:tabs>
                <w:tab w:val="left" w:pos="295"/>
              </w:tabs>
              <w:suppressAutoHyphens w:val="0"/>
              <w:spacing w:line="240" w:lineRule="auto"/>
              <w:ind w:leftChars="0" w:left="0" w:firstLineChars="0" w:hanging="2"/>
              <w:jc w:val="left"/>
              <w:textDirection w:val="lrTb"/>
              <w:textAlignment w:val="auto"/>
              <w:outlineLvl w:val="9"/>
              <w:rPr>
                <w:sz w:val="16"/>
              </w:rPr>
            </w:pPr>
            <w:r>
              <w:rPr>
                <w:sz w:val="16"/>
              </w:rPr>
              <w:t>OUI</w:t>
            </w:r>
            <w:r>
              <w:rPr>
                <w:spacing w:val="28"/>
                <w:sz w:val="16"/>
              </w:rPr>
              <w:t xml:space="preserve"> </w:t>
            </w:r>
            <w:r>
              <w:rPr>
                <w:rFonts w:ascii="Bookman Old Style" w:hAnsi="Bookman Old Style"/>
                <w:sz w:val="16"/>
              </w:rPr>
              <w:t></w:t>
            </w:r>
            <w:r>
              <w:rPr>
                <w:rFonts w:ascii="Bookman Old Style" w:hAnsi="Bookman Old Style"/>
                <w:spacing w:val="-13"/>
                <w:sz w:val="16"/>
              </w:rPr>
              <w:t xml:space="preserve"> </w:t>
            </w:r>
            <w:r>
              <w:rPr>
                <w:spacing w:val="-5"/>
                <w:sz w:val="16"/>
              </w:rPr>
              <w:t>NON</w:t>
            </w:r>
          </w:p>
        </w:tc>
      </w:tr>
      <w:bookmarkEnd w:id="8"/>
    </w:tbl>
    <w:p w14:paraId="2CB1491B" w14:textId="77777777" w:rsidR="00D92040" w:rsidRDefault="00D92040" w:rsidP="005F5A29">
      <w:pPr>
        <w:pStyle w:val="TableParagraph"/>
        <w:ind w:left="0" w:right="135" w:hanging="2"/>
        <w:jc w:val="center"/>
        <w:rPr>
          <w:b/>
          <w:sz w:val="20"/>
        </w:rPr>
      </w:pPr>
    </w:p>
    <w:p w14:paraId="21F434E7" w14:textId="77777777" w:rsidR="005F5A29" w:rsidRDefault="005F5A29" w:rsidP="005F5A29">
      <w:pPr>
        <w:pStyle w:val="TableParagraph"/>
        <w:spacing w:before="229"/>
        <w:ind w:leftChars="0" w:left="0" w:right="135" w:firstLineChars="0" w:firstLine="0"/>
        <w:jc w:val="both"/>
        <w:rPr>
          <w:b/>
          <w:sz w:val="20"/>
        </w:rPr>
      </w:pPr>
    </w:p>
    <w:p w14:paraId="4992ED25" w14:textId="6AD4C190" w:rsidR="004563AB" w:rsidRDefault="004563AB" w:rsidP="005F5A29">
      <w:pPr>
        <w:pStyle w:val="En-ttedetabledesmatires"/>
        <w:ind w:leftChars="0" w:left="0" w:firstLineChars="0" w:firstLine="0"/>
        <w:rPr>
          <w:rFonts w:eastAsia="Calibri"/>
          <w:highlight w:val="yellow"/>
        </w:rPr>
      </w:pPr>
    </w:p>
    <w:p w14:paraId="7F1295A3" w14:textId="77777777" w:rsidR="005F5A29" w:rsidRPr="005F5A29" w:rsidRDefault="005F5A29" w:rsidP="005F5A29">
      <w:pPr>
        <w:ind w:left="0" w:hanging="2"/>
        <w:rPr>
          <w:highlight w:val="yellow"/>
        </w:rPr>
      </w:pPr>
    </w:p>
    <w:p w14:paraId="144B0E08" w14:textId="77777777" w:rsidR="008479A0" w:rsidRPr="009346B4" w:rsidRDefault="008479A0" w:rsidP="009346B4">
      <w:pPr>
        <w:spacing w:before="0" w:after="0"/>
        <w:ind w:left="0" w:hanging="2"/>
        <w:rPr>
          <w:rFonts w:eastAsia="Calibri"/>
          <w:color w:val="000000"/>
          <w:sz w:val="22"/>
          <w:szCs w:val="22"/>
        </w:rPr>
      </w:pPr>
    </w:p>
    <w:p w14:paraId="219DD91C" w14:textId="3FFF9060" w:rsidR="00606F9C" w:rsidRDefault="00606F9C" w:rsidP="004563AB">
      <w:pPr>
        <w:suppressAutoHyphens w:val="0"/>
        <w:spacing w:line="240" w:lineRule="auto"/>
        <w:ind w:leftChars="0" w:left="0" w:firstLineChars="0" w:firstLine="0"/>
        <w:textDirection w:val="lrTb"/>
        <w:textAlignment w:val="auto"/>
        <w:outlineLvl w:val="9"/>
        <w:rPr>
          <w:rFonts w:eastAsia="Calibri"/>
          <w:color w:val="000000"/>
        </w:rPr>
      </w:pPr>
    </w:p>
    <w:p w14:paraId="3AC1C802" w14:textId="77777777" w:rsidR="00606F9C" w:rsidRDefault="00606F9C" w:rsidP="00AA1C0C">
      <w:pPr>
        <w:spacing w:after="0" w:line="240" w:lineRule="auto"/>
        <w:ind w:leftChars="0" w:left="0" w:firstLineChars="0" w:firstLine="0"/>
        <w:rPr>
          <w:b/>
          <w:color w:val="auto"/>
          <w:sz w:val="72"/>
          <w:szCs w:val="72"/>
        </w:rPr>
      </w:pPr>
    </w:p>
    <w:p w14:paraId="4A7B8374" w14:textId="77777777" w:rsidR="00606F9C" w:rsidRDefault="00606F9C" w:rsidP="00606F9C">
      <w:pPr>
        <w:spacing w:after="0" w:line="240" w:lineRule="auto"/>
        <w:ind w:left="5" w:hanging="7"/>
        <w:jc w:val="center"/>
        <w:rPr>
          <w:b/>
          <w:color w:val="auto"/>
          <w:sz w:val="72"/>
          <w:szCs w:val="72"/>
        </w:rPr>
      </w:pPr>
    </w:p>
    <w:p w14:paraId="5C6F5886" w14:textId="77777777" w:rsidR="00606F9C" w:rsidRDefault="00606F9C" w:rsidP="00606F9C">
      <w:pPr>
        <w:spacing w:after="0" w:line="240" w:lineRule="auto"/>
        <w:ind w:left="5" w:hanging="7"/>
        <w:jc w:val="center"/>
        <w:rPr>
          <w:b/>
          <w:color w:val="auto"/>
          <w:sz w:val="72"/>
          <w:szCs w:val="72"/>
        </w:rPr>
      </w:pPr>
    </w:p>
    <w:p w14:paraId="4247DC07" w14:textId="7F6EE5B5" w:rsidR="008479A0" w:rsidRPr="00606F9C" w:rsidRDefault="00663F90" w:rsidP="00606F9C">
      <w:pPr>
        <w:spacing w:after="0" w:line="240" w:lineRule="auto"/>
        <w:ind w:left="5" w:hanging="7"/>
        <w:jc w:val="center"/>
        <w:rPr>
          <w:b/>
          <w:color w:val="auto"/>
          <w:sz w:val="72"/>
          <w:szCs w:val="72"/>
        </w:rPr>
      </w:pPr>
      <w:r w:rsidRPr="00606F9C">
        <w:rPr>
          <w:b/>
          <w:color w:val="auto"/>
          <w:sz w:val="72"/>
          <w:szCs w:val="72"/>
        </w:rPr>
        <w:t>ANNEXE</w:t>
      </w:r>
      <w:r w:rsidR="00606F9C" w:rsidRPr="00606F9C">
        <w:rPr>
          <w:b/>
          <w:color w:val="auto"/>
          <w:sz w:val="72"/>
          <w:szCs w:val="72"/>
        </w:rPr>
        <w:t>S</w:t>
      </w:r>
    </w:p>
    <w:p w14:paraId="64109226" w14:textId="2D1B7C3D" w:rsidR="00606F9C" w:rsidRDefault="00606F9C">
      <w:pPr>
        <w:suppressAutoHyphens w:val="0"/>
        <w:spacing w:line="240" w:lineRule="auto"/>
        <w:ind w:leftChars="0" w:left="0" w:firstLineChars="0"/>
        <w:textDirection w:val="lrTb"/>
        <w:textAlignment w:val="auto"/>
        <w:outlineLvl w:val="9"/>
        <w:rPr>
          <w:color w:val="000000"/>
          <w:sz w:val="28"/>
          <w:szCs w:val="28"/>
        </w:rPr>
      </w:pPr>
      <w:r>
        <w:rPr>
          <w:color w:val="000000"/>
          <w:sz w:val="28"/>
          <w:szCs w:val="28"/>
        </w:rPr>
        <w:br w:type="page"/>
      </w:r>
    </w:p>
    <w:p w14:paraId="6E8B176B" w14:textId="77777777" w:rsidR="00606F9C" w:rsidRDefault="00606F9C" w:rsidP="00606F9C">
      <w:pPr>
        <w:ind w:left="2" w:hanging="4"/>
        <w:jc w:val="center"/>
        <w:rPr>
          <w:color w:val="002060"/>
          <w:sz w:val="40"/>
          <w:szCs w:val="40"/>
        </w:rPr>
      </w:pPr>
      <w:r>
        <w:rPr>
          <w:b/>
          <w:color w:val="002060"/>
          <w:sz w:val="40"/>
          <w:szCs w:val="40"/>
        </w:rPr>
        <w:lastRenderedPageBreak/>
        <w:t>Certificat médical d’aptitude</w:t>
      </w:r>
    </w:p>
    <w:p w14:paraId="690E680B" w14:textId="77777777" w:rsidR="00606F9C" w:rsidRDefault="00606F9C" w:rsidP="00606F9C">
      <w:pPr>
        <w:ind w:left="0" w:hanging="2"/>
        <w:jc w:val="center"/>
        <w:rPr>
          <w:color w:val="000000"/>
          <w:sz w:val="24"/>
        </w:rPr>
      </w:pPr>
      <w:r>
        <w:rPr>
          <w:b/>
          <w:color w:val="000000"/>
          <w:sz w:val="24"/>
        </w:rPr>
        <w:t xml:space="preserve">(à faire compléter </w:t>
      </w:r>
      <w:r>
        <w:rPr>
          <w:b/>
          <w:color w:val="C00000"/>
          <w:sz w:val="24"/>
        </w:rPr>
        <w:t>par un médecin agréé</w:t>
      </w:r>
      <w:r>
        <w:rPr>
          <w:b/>
          <w:color w:val="000000"/>
          <w:sz w:val="24"/>
        </w:rPr>
        <w:t>* par l’ARS du département</w:t>
      </w:r>
    </w:p>
    <w:p w14:paraId="68BA57B8" w14:textId="77777777" w:rsidR="00606F9C" w:rsidRDefault="00606F9C" w:rsidP="00606F9C">
      <w:pPr>
        <w:ind w:left="0" w:hanging="2"/>
        <w:jc w:val="center"/>
        <w:rPr>
          <w:color w:val="000000"/>
          <w:sz w:val="24"/>
        </w:rPr>
      </w:pPr>
      <w:r>
        <w:rPr>
          <w:b/>
          <w:color w:val="000000"/>
          <w:sz w:val="24"/>
        </w:rPr>
        <w:t>Selon l’article 8 ter de l’arrêté du 12 avril 2021)</w:t>
      </w:r>
    </w:p>
    <w:p w14:paraId="4FC412FF" w14:textId="77777777" w:rsidR="00606F9C" w:rsidRDefault="00606F9C" w:rsidP="00606F9C">
      <w:pPr>
        <w:ind w:left="2" w:hanging="4"/>
        <w:jc w:val="center"/>
        <w:rPr>
          <w:color w:val="000000"/>
          <w:sz w:val="40"/>
          <w:szCs w:val="40"/>
        </w:rPr>
      </w:pPr>
    </w:p>
    <w:p w14:paraId="3019A2B8" w14:textId="77777777" w:rsidR="00606F9C" w:rsidRDefault="00606F9C" w:rsidP="00606F9C">
      <w:pPr>
        <w:ind w:left="2" w:hanging="4"/>
        <w:jc w:val="center"/>
        <w:rPr>
          <w:color w:val="000000"/>
          <w:sz w:val="40"/>
          <w:szCs w:val="40"/>
        </w:rPr>
      </w:pPr>
    </w:p>
    <w:p w14:paraId="62843DC4" w14:textId="77777777" w:rsidR="00606F9C" w:rsidRDefault="00606F9C" w:rsidP="00606F9C">
      <w:pPr>
        <w:spacing w:line="360" w:lineRule="auto"/>
        <w:ind w:left="0" w:hanging="2"/>
        <w:rPr>
          <w:color w:val="000000"/>
          <w:sz w:val="22"/>
          <w:szCs w:val="22"/>
        </w:rPr>
      </w:pPr>
      <w:r>
        <w:rPr>
          <w:color w:val="000000"/>
          <w:sz w:val="22"/>
          <w:szCs w:val="22"/>
        </w:rPr>
        <w:t>Je soussigné(e), Docteur ……………………………………………………</w:t>
      </w:r>
      <w:r>
        <w:rPr>
          <w:b/>
          <w:color w:val="000000"/>
          <w:sz w:val="22"/>
          <w:szCs w:val="22"/>
        </w:rPr>
        <w:t>Médecin agréé ARS</w:t>
      </w:r>
      <w:r>
        <w:rPr>
          <w:color w:val="000000"/>
          <w:sz w:val="22"/>
          <w:szCs w:val="22"/>
        </w:rPr>
        <w:t>,</w:t>
      </w:r>
    </w:p>
    <w:p w14:paraId="064268A4" w14:textId="77777777" w:rsidR="00606F9C" w:rsidRDefault="00606F9C" w:rsidP="00606F9C">
      <w:pPr>
        <w:tabs>
          <w:tab w:val="left" w:pos="10065"/>
        </w:tabs>
        <w:spacing w:line="360" w:lineRule="auto"/>
        <w:ind w:left="0" w:hanging="2"/>
        <w:rPr>
          <w:color w:val="000000"/>
          <w:sz w:val="22"/>
          <w:szCs w:val="22"/>
        </w:rPr>
      </w:pPr>
      <w:r>
        <w:rPr>
          <w:color w:val="000000"/>
          <w:sz w:val="22"/>
          <w:szCs w:val="22"/>
        </w:rPr>
        <w:t>Atteste que : M./ Mme.............................................................................................................</w:t>
      </w:r>
    </w:p>
    <w:p w14:paraId="3CB5064A" w14:textId="77777777" w:rsidR="00606F9C" w:rsidRDefault="00606F9C" w:rsidP="00606F9C">
      <w:pPr>
        <w:tabs>
          <w:tab w:val="left" w:pos="10065"/>
        </w:tabs>
        <w:spacing w:line="360" w:lineRule="auto"/>
        <w:ind w:left="0" w:hanging="2"/>
        <w:rPr>
          <w:color w:val="000000"/>
          <w:sz w:val="22"/>
          <w:szCs w:val="22"/>
        </w:rPr>
      </w:pPr>
      <w:r>
        <w:rPr>
          <w:color w:val="000000"/>
          <w:sz w:val="22"/>
          <w:szCs w:val="22"/>
        </w:rPr>
        <w:t>Né(e) le : !___ !___ !______ !</w:t>
      </w:r>
    </w:p>
    <w:p w14:paraId="07BF0CE5" w14:textId="77777777" w:rsidR="00606F9C" w:rsidRDefault="00606F9C" w:rsidP="00606F9C">
      <w:pPr>
        <w:tabs>
          <w:tab w:val="left" w:pos="10065"/>
        </w:tabs>
        <w:spacing w:line="360" w:lineRule="auto"/>
        <w:ind w:left="0" w:hanging="2"/>
        <w:rPr>
          <w:color w:val="000000"/>
          <w:sz w:val="22"/>
          <w:szCs w:val="22"/>
        </w:rPr>
      </w:pPr>
    </w:p>
    <w:p w14:paraId="475E4FA9" w14:textId="77777777" w:rsidR="00606F9C" w:rsidRDefault="00606F9C" w:rsidP="00C0375B">
      <w:pPr>
        <w:numPr>
          <w:ilvl w:val="0"/>
          <w:numId w:val="9"/>
        </w:numPr>
        <w:spacing w:before="0" w:after="0" w:line="360" w:lineRule="auto"/>
        <w:ind w:leftChars="282" w:left="566" w:hanging="2"/>
        <w:textDirection w:val="lrTb"/>
        <w:textAlignment w:val="auto"/>
        <w:rPr>
          <w:color w:val="000000"/>
          <w:sz w:val="22"/>
          <w:szCs w:val="22"/>
        </w:rPr>
      </w:pPr>
      <w:r>
        <w:rPr>
          <w:color w:val="000000"/>
          <w:sz w:val="22"/>
          <w:szCs w:val="22"/>
        </w:rPr>
        <w:t xml:space="preserve">ne présente pas de contre-indication physique et psychologique à l’exercice de la profession </w:t>
      </w:r>
    </w:p>
    <w:p w14:paraId="0822CF27" w14:textId="77777777" w:rsidR="00606F9C" w:rsidRDefault="00606F9C" w:rsidP="00606F9C">
      <w:pPr>
        <w:spacing w:before="0" w:after="0" w:line="360" w:lineRule="auto"/>
        <w:ind w:leftChars="282" w:left="566" w:hanging="2"/>
        <w:rPr>
          <w:color w:val="000000"/>
          <w:sz w:val="22"/>
          <w:szCs w:val="22"/>
        </w:rPr>
      </w:pPr>
      <w:r>
        <w:rPr>
          <w:color w:val="000000"/>
          <w:sz w:val="22"/>
          <w:szCs w:val="22"/>
        </w:rPr>
        <w:t xml:space="preserve">  d’aide-soignant(e).</w:t>
      </w:r>
    </w:p>
    <w:p w14:paraId="3A71CCF5" w14:textId="77777777" w:rsidR="00606F9C" w:rsidRDefault="00606F9C" w:rsidP="00606F9C">
      <w:pPr>
        <w:spacing w:before="0" w:after="0" w:line="360" w:lineRule="auto"/>
        <w:ind w:leftChars="282" w:left="565"/>
        <w:rPr>
          <w:color w:val="000000"/>
          <w:sz w:val="14"/>
          <w:szCs w:val="14"/>
        </w:rPr>
      </w:pPr>
    </w:p>
    <w:p w14:paraId="3AD098EA" w14:textId="77777777" w:rsidR="00606F9C" w:rsidRDefault="00606F9C" w:rsidP="00C0375B">
      <w:pPr>
        <w:numPr>
          <w:ilvl w:val="0"/>
          <w:numId w:val="9"/>
        </w:numPr>
        <w:spacing w:before="0" w:after="0" w:line="360" w:lineRule="auto"/>
        <w:ind w:leftChars="282" w:left="566" w:hanging="2"/>
        <w:textDirection w:val="lrTb"/>
        <w:textAlignment w:val="auto"/>
        <w:rPr>
          <w:color w:val="000000"/>
          <w:sz w:val="22"/>
          <w:szCs w:val="22"/>
        </w:rPr>
      </w:pPr>
      <w:r>
        <w:rPr>
          <w:color w:val="000000"/>
          <w:sz w:val="22"/>
          <w:szCs w:val="22"/>
        </w:rPr>
        <w:t>est à jour de ses vaccinations et immunisé(e)</w:t>
      </w:r>
    </w:p>
    <w:p w14:paraId="6F870E8A" w14:textId="77777777" w:rsidR="00606F9C" w:rsidRDefault="00606F9C" w:rsidP="00606F9C">
      <w:pPr>
        <w:spacing w:line="360" w:lineRule="auto"/>
        <w:ind w:left="0" w:hanging="2"/>
        <w:rPr>
          <w:color w:val="000000"/>
          <w:sz w:val="22"/>
          <w:szCs w:val="22"/>
        </w:rPr>
      </w:pPr>
    </w:p>
    <w:p w14:paraId="2B45B38E" w14:textId="77777777" w:rsidR="00606F9C" w:rsidRDefault="00606F9C" w:rsidP="00606F9C">
      <w:pPr>
        <w:spacing w:line="360" w:lineRule="auto"/>
        <w:ind w:left="0" w:hanging="2"/>
        <w:rPr>
          <w:color w:val="000000"/>
          <w:sz w:val="22"/>
          <w:szCs w:val="22"/>
        </w:rPr>
      </w:pPr>
    </w:p>
    <w:p w14:paraId="2C0605F6" w14:textId="77777777" w:rsidR="00606F9C" w:rsidRDefault="00606F9C" w:rsidP="00606F9C">
      <w:pPr>
        <w:spacing w:line="360" w:lineRule="auto"/>
        <w:ind w:left="0" w:hanging="2"/>
        <w:jc w:val="center"/>
        <w:rPr>
          <w:color w:val="000000"/>
        </w:rPr>
      </w:pPr>
      <w:r>
        <w:rPr>
          <w:color w:val="000000"/>
        </w:rPr>
        <w:t xml:space="preserve">                   </w:t>
      </w:r>
    </w:p>
    <w:p w14:paraId="7E1F6AC2" w14:textId="77777777" w:rsidR="00606F9C" w:rsidRDefault="00606F9C" w:rsidP="00606F9C">
      <w:pPr>
        <w:spacing w:line="360" w:lineRule="auto"/>
        <w:ind w:left="0" w:hanging="2"/>
        <w:jc w:val="center"/>
        <w:rPr>
          <w:color w:val="000000"/>
        </w:rPr>
      </w:pPr>
      <w:r>
        <w:rPr>
          <w:color w:val="000000"/>
        </w:rPr>
        <w:t>Fait à …………………………….…….,   le ………………………..………..</w:t>
      </w:r>
    </w:p>
    <w:p w14:paraId="164F7DC1" w14:textId="77777777" w:rsidR="00606F9C" w:rsidRDefault="00606F9C" w:rsidP="00606F9C">
      <w:pPr>
        <w:spacing w:line="360" w:lineRule="auto"/>
        <w:ind w:left="0" w:hanging="2"/>
        <w:jc w:val="center"/>
        <w:rPr>
          <w:color w:val="000000"/>
        </w:rPr>
      </w:pPr>
    </w:p>
    <w:p w14:paraId="02981089" w14:textId="77777777" w:rsidR="00606F9C" w:rsidRDefault="00606F9C" w:rsidP="00606F9C">
      <w:pPr>
        <w:spacing w:line="360" w:lineRule="auto"/>
        <w:ind w:left="0" w:hanging="2"/>
        <w:rPr>
          <w:color w:val="000000"/>
        </w:rPr>
      </w:pPr>
      <w:r>
        <w:rPr>
          <w:color w:val="000000"/>
        </w:rPr>
        <w:t xml:space="preserve">                                   Tampon : </w:t>
      </w:r>
      <w:r>
        <w:rPr>
          <w:color w:val="000000"/>
        </w:rPr>
        <w:tab/>
        <w:t xml:space="preserve">     </w:t>
      </w:r>
      <w:r>
        <w:rPr>
          <w:color w:val="000000"/>
        </w:rPr>
        <w:tab/>
      </w:r>
      <w:r>
        <w:rPr>
          <w:color w:val="000000"/>
        </w:rPr>
        <w:tab/>
        <w:t xml:space="preserve">                                    Signature :</w:t>
      </w:r>
    </w:p>
    <w:p w14:paraId="1EBF0CD2" w14:textId="77777777" w:rsidR="00606F9C" w:rsidRDefault="00606F9C" w:rsidP="00606F9C">
      <w:pPr>
        <w:tabs>
          <w:tab w:val="left" w:pos="9923"/>
        </w:tabs>
        <w:ind w:left="0" w:hanging="2"/>
        <w:rPr>
          <w:color w:val="000000"/>
          <w:sz w:val="22"/>
          <w:szCs w:val="22"/>
        </w:rPr>
      </w:pPr>
    </w:p>
    <w:p w14:paraId="225B9ED9" w14:textId="77777777" w:rsidR="00606F9C" w:rsidRDefault="00606F9C" w:rsidP="00606F9C">
      <w:pPr>
        <w:tabs>
          <w:tab w:val="left" w:pos="9923"/>
        </w:tabs>
        <w:ind w:left="0" w:hanging="2"/>
        <w:rPr>
          <w:color w:val="000000"/>
          <w:sz w:val="22"/>
          <w:szCs w:val="22"/>
        </w:rPr>
      </w:pPr>
    </w:p>
    <w:p w14:paraId="2FE9AB0C" w14:textId="77777777" w:rsidR="00606F9C" w:rsidRDefault="00606F9C" w:rsidP="00606F9C">
      <w:pPr>
        <w:ind w:left="0" w:hanging="2"/>
        <w:rPr>
          <w:color w:val="000000"/>
        </w:rPr>
      </w:pPr>
    </w:p>
    <w:p w14:paraId="3253B863" w14:textId="77777777" w:rsidR="00606F9C" w:rsidRDefault="00606F9C" w:rsidP="00606F9C">
      <w:pPr>
        <w:ind w:left="0" w:hanging="2"/>
        <w:rPr>
          <w:color w:val="000000"/>
        </w:rPr>
      </w:pPr>
    </w:p>
    <w:p w14:paraId="50D57D50" w14:textId="77777777" w:rsidR="00606F9C" w:rsidRDefault="00606F9C" w:rsidP="00606F9C">
      <w:pPr>
        <w:ind w:left="0" w:hanging="2"/>
        <w:rPr>
          <w:color w:val="000000"/>
        </w:rPr>
      </w:pPr>
    </w:p>
    <w:p w14:paraId="29354D9D" w14:textId="77777777" w:rsidR="00606F9C" w:rsidRDefault="00606F9C" w:rsidP="00606F9C">
      <w:pPr>
        <w:ind w:left="0" w:hanging="2"/>
        <w:rPr>
          <w:color w:val="000000"/>
        </w:rPr>
      </w:pPr>
    </w:p>
    <w:p w14:paraId="7CEF5AEB" w14:textId="77777777" w:rsidR="00606F9C" w:rsidRDefault="00606F9C" w:rsidP="00606F9C">
      <w:pPr>
        <w:ind w:left="0" w:hanging="2"/>
        <w:rPr>
          <w:color w:val="000000"/>
        </w:rPr>
      </w:pPr>
    </w:p>
    <w:p w14:paraId="057FF63D" w14:textId="77777777" w:rsidR="00606F9C" w:rsidRDefault="00606F9C" w:rsidP="00606F9C">
      <w:pPr>
        <w:ind w:left="0" w:hanging="2"/>
        <w:rPr>
          <w:color w:val="000000"/>
        </w:rPr>
      </w:pPr>
      <w:bookmarkStart w:id="9" w:name="_heading=h.tyjcwt"/>
      <w:bookmarkEnd w:id="9"/>
    </w:p>
    <w:p w14:paraId="19164839" w14:textId="77777777" w:rsidR="00606F9C" w:rsidRDefault="00606F9C" w:rsidP="00606F9C">
      <w:pPr>
        <w:ind w:left="0" w:hanging="2"/>
        <w:rPr>
          <w:color w:val="000000"/>
          <w:sz w:val="22"/>
          <w:szCs w:val="22"/>
        </w:rPr>
      </w:pPr>
      <w:r>
        <w:rPr>
          <w:b/>
          <w:color w:val="000000"/>
          <w:sz w:val="22"/>
          <w:szCs w:val="22"/>
        </w:rPr>
        <w:t>*liste disponible sur le site de l’ARS ou de la préfecture de votre département :</w:t>
      </w:r>
    </w:p>
    <w:p w14:paraId="06DD5FD1" w14:textId="77777777" w:rsidR="00606F9C" w:rsidRDefault="00606F9C" w:rsidP="00606F9C">
      <w:pPr>
        <w:ind w:left="0" w:hanging="2"/>
        <w:rPr>
          <w:color w:val="000000"/>
          <w:sz w:val="22"/>
          <w:szCs w:val="22"/>
        </w:rPr>
      </w:pPr>
      <w:hyperlink r:id="rId25" w:history="1">
        <w:r>
          <w:rPr>
            <w:rStyle w:val="Lienhypertexte"/>
            <w:color w:val="C00000"/>
            <w:sz w:val="22"/>
            <w:szCs w:val="22"/>
          </w:rPr>
          <w:t>https://www.bretagne.ars.sante.fr/les-medecins-agrees-1</w:t>
        </w:r>
      </w:hyperlink>
    </w:p>
    <w:p w14:paraId="75B195BC" w14:textId="77777777" w:rsidR="00606F9C" w:rsidRDefault="00606F9C" w:rsidP="00606F9C">
      <w:pPr>
        <w:ind w:left="0" w:hanging="2"/>
      </w:pPr>
    </w:p>
    <w:p w14:paraId="38CA5212" w14:textId="77777777" w:rsidR="00606F9C" w:rsidRDefault="00606F9C" w:rsidP="00606F9C">
      <w:pPr>
        <w:spacing w:before="0" w:after="0"/>
        <w:ind w:left="0" w:hanging="2"/>
        <w:jc w:val="left"/>
        <w:rPr>
          <w:lang w:eastAsia="fr-FR"/>
        </w:rPr>
      </w:pPr>
      <w:r>
        <w:rPr>
          <w:lang w:eastAsia="fr-FR"/>
        </w:rPr>
        <w:br w:type="page"/>
      </w:r>
    </w:p>
    <w:p w14:paraId="44BB5148" w14:textId="77777777" w:rsidR="00606F9C" w:rsidRPr="00620FAD" w:rsidRDefault="00606F9C" w:rsidP="00606F9C">
      <w:pPr>
        <w:pStyle w:val="Titre"/>
        <w:spacing w:before="66"/>
        <w:ind w:left="1" w:right="586" w:hanging="3"/>
        <w:jc w:val="center"/>
        <w:rPr>
          <w:color w:val="000000" w:themeColor="text1"/>
        </w:rPr>
      </w:pPr>
    </w:p>
    <w:tbl>
      <w:tblPr>
        <w:tblStyle w:val="Grilledutableau"/>
        <w:tblW w:w="0" w:type="auto"/>
        <w:tblInd w:w="1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57"/>
      </w:tblGrid>
      <w:tr w:rsidR="00AA1C0C" w:rsidRPr="00620FAD" w14:paraId="4401E357" w14:textId="77777777" w:rsidTr="00DB24B6">
        <w:trPr>
          <w:trHeight w:val="1084"/>
        </w:trPr>
        <w:tc>
          <w:tcPr>
            <w:tcW w:w="7057" w:type="dxa"/>
            <w:tcBorders>
              <w:top w:val="single" w:sz="4" w:space="0" w:color="auto"/>
              <w:left w:val="single" w:sz="4" w:space="0" w:color="auto"/>
              <w:bottom w:val="single" w:sz="4" w:space="0" w:color="auto"/>
              <w:right w:val="single" w:sz="4" w:space="0" w:color="auto"/>
            </w:tcBorders>
            <w:vAlign w:val="center"/>
          </w:tcPr>
          <w:p w14:paraId="708F3522" w14:textId="77777777" w:rsidR="00AA1C0C" w:rsidRPr="00620FAD" w:rsidRDefault="00AA1C0C" w:rsidP="00DB24B6">
            <w:pPr>
              <w:pStyle w:val="Titre"/>
              <w:spacing w:before="66"/>
              <w:ind w:left="1" w:right="-94" w:hanging="3"/>
              <w:jc w:val="center"/>
              <w:rPr>
                <w:color w:val="000000" w:themeColor="text1"/>
              </w:rPr>
            </w:pPr>
            <w:r w:rsidRPr="00620FAD">
              <w:rPr>
                <w:color w:val="000000" w:themeColor="text1"/>
              </w:rPr>
              <w:t>ATTESTATION</w:t>
            </w:r>
            <w:r w:rsidRPr="00620FAD">
              <w:rPr>
                <w:color w:val="000000" w:themeColor="text1"/>
                <w:spacing w:val="-2"/>
              </w:rPr>
              <w:t xml:space="preserve"> </w:t>
            </w:r>
            <w:r w:rsidRPr="00620FAD">
              <w:rPr>
                <w:color w:val="000000" w:themeColor="text1"/>
              </w:rPr>
              <w:t>MEDICALE</w:t>
            </w:r>
            <w:r w:rsidRPr="00620FAD">
              <w:rPr>
                <w:color w:val="000000" w:themeColor="text1"/>
                <w:spacing w:val="3"/>
              </w:rPr>
              <w:t xml:space="preserve"> </w:t>
            </w:r>
            <w:r w:rsidRPr="00620FAD">
              <w:rPr>
                <w:color w:val="000000" w:themeColor="text1"/>
              </w:rPr>
              <w:t>D'IMMUNISATION</w:t>
            </w:r>
            <w:r w:rsidRPr="00620FAD">
              <w:rPr>
                <w:color w:val="000000" w:themeColor="text1"/>
                <w:spacing w:val="-4"/>
              </w:rPr>
              <w:t xml:space="preserve"> </w:t>
            </w:r>
            <w:r w:rsidRPr="00620FAD">
              <w:rPr>
                <w:color w:val="000000" w:themeColor="text1"/>
              </w:rPr>
              <w:t>ET</w:t>
            </w:r>
            <w:r w:rsidRPr="00620FAD">
              <w:rPr>
                <w:color w:val="000000" w:themeColor="text1"/>
                <w:spacing w:val="-4"/>
              </w:rPr>
              <w:t xml:space="preserve"> </w:t>
            </w:r>
            <w:r w:rsidRPr="00620FAD">
              <w:rPr>
                <w:color w:val="000000" w:themeColor="text1"/>
              </w:rPr>
              <w:t>DE</w:t>
            </w:r>
            <w:r w:rsidRPr="00620FAD">
              <w:rPr>
                <w:color w:val="000000" w:themeColor="text1"/>
                <w:spacing w:val="-1"/>
              </w:rPr>
              <w:t xml:space="preserve"> </w:t>
            </w:r>
            <w:r w:rsidRPr="00620FAD">
              <w:rPr>
                <w:color w:val="000000" w:themeColor="text1"/>
              </w:rPr>
              <w:t>VACCINATIONS</w:t>
            </w:r>
            <w:r w:rsidRPr="00620FAD">
              <w:rPr>
                <w:color w:val="000000" w:themeColor="text1"/>
                <w:spacing w:val="-2"/>
              </w:rPr>
              <w:t xml:space="preserve"> </w:t>
            </w:r>
            <w:r w:rsidRPr="00620FAD">
              <w:rPr>
                <w:color w:val="000000" w:themeColor="text1"/>
              </w:rPr>
              <w:t>OBLIGATOIRES</w:t>
            </w:r>
          </w:p>
          <w:p w14:paraId="40F64D57" w14:textId="77777777" w:rsidR="00AA1C0C" w:rsidRPr="00620FAD" w:rsidRDefault="00AA1C0C" w:rsidP="00DB24B6">
            <w:pPr>
              <w:pStyle w:val="Titre"/>
              <w:ind w:left="0" w:right="-94" w:hanging="2"/>
              <w:jc w:val="center"/>
              <w:rPr>
                <w:color w:val="000000" w:themeColor="text1"/>
                <w:sz w:val="18"/>
                <w:szCs w:val="18"/>
              </w:rPr>
            </w:pPr>
            <w:r w:rsidRPr="00620FAD">
              <w:rPr>
                <w:color w:val="000000" w:themeColor="text1"/>
                <w:sz w:val="18"/>
                <w:szCs w:val="18"/>
              </w:rPr>
              <w:t>des</w:t>
            </w:r>
            <w:r w:rsidRPr="00620FAD">
              <w:rPr>
                <w:color w:val="000000" w:themeColor="text1"/>
                <w:spacing w:val="-3"/>
                <w:sz w:val="18"/>
                <w:szCs w:val="18"/>
              </w:rPr>
              <w:t xml:space="preserve"> </w:t>
            </w:r>
            <w:r w:rsidRPr="00620FAD">
              <w:rPr>
                <w:color w:val="000000" w:themeColor="text1"/>
                <w:sz w:val="18"/>
                <w:szCs w:val="18"/>
              </w:rPr>
              <w:t>personnes</w:t>
            </w:r>
            <w:r w:rsidRPr="00620FAD">
              <w:rPr>
                <w:color w:val="000000" w:themeColor="text1"/>
                <w:spacing w:val="-3"/>
                <w:sz w:val="18"/>
                <w:szCs w:val="18"/>
              </w:rPr>
              <w:t xml:space="preserve"> </w:t>
            </w:r>
            <w:r w:rsidRPr="00620FAD">
              <w:rPr>
                <w:color w:val="000000" w:themeColor="text1"/>
                <w:sz w:val="18"/>
                <w:szCs w:val="18"/>
              </w:rPr>
              <w:t>mentionnées</w:t>
            </w:r>
            <w:r w:rsidRPr="00620FAD">
              <w:rPr>
                <w:color w:val="000000" w:themeColor="text1"/>
                <w:spacing w:val="-1"/>
                <w:sz w:val="18"/>
                <w:szCs w:val="18"/>
              </w:rPr>
              <w:t xml:space="preserve"> </w:t>
            </w:r>
            <w:r w:rsidRPr="00620FAD">
              <w:rPr>
                <w:color w:val="000000" w:themeColor="text1"/>
                <w:sz w:val="18"/>
                <w:szCs w:val="18"/>
              </w:rPr>
              <w:t>à</w:t>
            </w:r>
            <w:r w:rsidRPr="00620FAD">
              <w:rPr>
                <w:color w:val="000000" w:themeColor="text1"/>
                <w:spacing w:val="-3"/>
                <w:sz w:val="18"/>
                <w:szCs w:val="18"/>
              </w:rPr>
              <w:t xml:space="preserve"> </w:t>
            </w:r>
            <w:r w:rsidRPr="00620FAD">
              <w:rPr>
                <w:color w:val="000000" w:themeColor="text1"/>
                <w:sz w:val="18"/>
                <w:szCs w:val="18"/>
              </w:rPr>
              <w:t>l’article</w:t>
            </w:r>
            <w:r w:rsidRPr="00620FAD">
              <w:rPr>
                <w:color w:val="000000" w:themeColor="text1"/>
                <w:spacing w:val="-3"/>
                <w:sz w:val="18"/>
                <w:szCs w:val="18"/>
              </w:rPr>
              <w:t xml:space="preserve"> </w:t>
            </w:r>
            <w:r w:rsidRPr="00620FAD">
              <w:rPr>
                <w:color w:val="000000" w:themeColor="text1"/>
                <w:sz w:val="18"/>
                <w:szCs w:val="18"/>
              </w:rPr>
              <w:t>L3111-4</w:t>
            </w:r>
            <w:r w:rsidRPr="00620FAD">
              <w:rPr>
                <w:color w:val="000000" w:themeColor="text1"/>
                <w:spacing w:val="-1"/>
                <w:sz w:val="18"/>
                <w:szCs w:val="18"/>
              </w:rPr>
              <w:t xml:space="preserve"> </w:t>
            </w:r>
            <w:r w:rsidRPr="00620FAD">
              <w:rPr>
                <w:color w:val="000000" w:themeColor="text1"/>
                <w:sz w:val="18"/>
                <w:szCs w:val="18"/>
              </w:rPr>
              <w:t>du</w:t>
            </w:r>
            <w:r w:rsidRPr="00620FAD">
              <w:rPr>
                <w:color w:val="000000" w:themeColor="text1"/>
                <w:spacing w:val="-3"/>
                <w:sz w:val="18"/>
                <w:szCs w:val="18"/>
              </w:rPr>
              <w:t xml:space="preserve"> </w:t>
            </w:r>
            <w:r w:rsidRPr="00620FAD">
              <w:rPr>
                <w:color w:val="000000" w:themeColor="text1"/>
                <w:sz w:val="18"/>
                <w:szCs w:val="18"/>
              </w:rPr>
              <w:t>code</w:t>
            </w:r>
            <w:r w:rsidRPr="00620FAD">
              <w:rPr>
                <w:color w:val="000000" w:themeColor="text1"/>
                <w:spacing w:val="-1"/>
                <w:sz w:val="18"/>
                <w:szCs w:val="18"/>
              </w:rPr>
              <w:t xml:space="preserve"> </w:t>
            </w:r>
            <w:r w:rsidRPr="00620FAD">
              <w:rPr>
                <w:color w:val="000000" w:themeColor="text1"/>
                <w:sz w:val="18"/>
                <w:szCs w:val="18"/>
              </w:rPr>
              <w:t>de</w:t>
            </w:r>
            <w:r w:rsidRPr="00620FAD">
              <w:rPr>
                <w:color w:val="000000" w:themeColor="text1"/>
                <w:spacing w:val="-4"/>
                <w:sz w:val="18"/>
                <w:szCs w:val="18"/>
              </w:rPr>
              <w:t xml:space="preserve"> </w:t>
            </w:r>
            <w:r w:rsidRPr="00620FAD">
              <w:rPr>
                <w:color w:val="000000" w:themeColor="text1"/>
                <w:sz w:val="18"/>
                <w:szCs w:val="18"/>
              </w:rPr>
              <w:t>la</w:t>
            </w:r>
            <w:r w:rsidRPr="00620FAD">
              <w:rPr>
                <w:color w:val="000000" w:themeColor="text1"/>
                <w:spacing w:val="-3"/>
                <w:sz w:val="18"/>
                <w:szCs w:val="18"/>
              </w:rPr>
              <w:t xml:space="preserve"> </w:t>
            </w:r>
            <w:r w:rsidRPr="00620FAD">
              <w:rPr>
                <w:color w:val="000000" w:themeColor="text1"/>
                <w:sz w:val="18"/>
                <w:szCs w:val="18"/>
              </w:rPr>
              <w:t>santé</w:t>
            </w:r>
            <w:r w:rsidRPr="00620FAD">
              <w:rPr>
                <w:color w:val="000000" w:themeColor="text1"/>
                <w:spacing w:val="-3"/>
                <w:sz w:val="18"/>
                <w:szCs w:val="18"/>
              </w:rPr>
              <w:t xml:space="preserve"> </w:t>
            </w:r>
            <w:r w:rsidRPr="00620FAD">
              <w:rPr>
                <w:color w:val="000000" w:themeColor="text1"/>
                <w:sz w:val="18"/>
                <w:szCs w:val="18"/>
              </w:rPr>
              <w:t>publique</w:t>
            </w:r>
          </w:p>
        </w:tc>
      </w:tr>
    </w:tbl>
    <w:p w14:paraId="177B4731" w14:textId="77777777" w:rsidR="00AA1C0C" w:rsidRDefault="00AA1C0C" w:rsidP="00AA1C0C">
      <w:pPr>
        <w:spacing w:before="240" w:line="276" w:lineRule="auto"/>
        <w:ind w:left="0" w:right="300" w:hanging="2"/>
        <w:rPr>
          <w:b/>
          <w:color w:val="000000" w:themeColor="text1"/>
        </w:rPr>
      </w:pPr>
    </w:p>
    <w:p w14:paraId="6F66DA52" w14:textId="77777777" w:rsidR="00AA1C0C" w:rsidRPr="00620FAD" w:rsidRDefault="00AA1C0C" w:rsidP="00AA1C0C">
      <w:pPr>
        <w:spacing w:before="240" w:line="276" w:lineRule="auto"/>
        <w:ind w:left="0" w:right="300" w:hanging="2"/>
        <w:rPr>
          <w:b/>
          <w:color w:val="000000" w:themeColor="text1"/>
          <w:spacing w:val="-53"/>
        </w:rPr>
      </w:pPr>
      <w:r w:rsidRPr="00620FAD">
        <w:rPr>
          <w:b/>
          <w:color w:val="000000" w:themeColor="text1"/>
        </w:rPr>
        <w:t>Je, soussigné(e) Docteur …………………………………………………………………………………………..</w:t>
      </w:r>
    </w:p>
    <w:p w14:paraId="57D26C7B" w14:textId="77777777" w:rsidR="00AA1C0C" w:rsidRPr="00620FAD" w:rsidRDefault="00AA1C0C" w:rsidP="00AA1C0C">
      <w:pPr>
        <w:spacing w:line="276" w:lineRule="auto"/>
        <w:ind w:right="300"/>
        <w:rPr>
          <w:b/>
          <w:color w:val="000000" w:themeColor="text1"/>
        </w:rPr>
      </w:pPr>
      <w:r w:rsidRPr="00620FAD">
        <w:rPr>
          <w:b/>
          <w:color w:val="000000" w:themeColor="text1"/>
          <w:spacing w:val="-53"/>
        </w:rPr>
        <w:t>.</w:t>
      </w:r>
      <w:r w:rsidRPr="00620FAD">
        <w:rPr>
          <w:b/>
          <w:color w:val="000000" w:themeColor="text1"/>
        </w:rPr>
        <w:t>Certifie</w:t>
      </w:r>
      <w:r w:rsidRPr="00620FAD">
        <w:rPr>
          <w:b/>
          <w:color w:val="000000" w:themeColor="text1"/>
          <w:spacing w:val="-2"/>
        </w:rPr>
        <w:t xml:space="preserve"> </w:t>
      </w:r>
      <w:r w:rsidRPr="00620FAD">
        <w:rPr>
          <w:b/>
          <w:color w:val="000000" w:themeColor="text1"/>
        </w:rPr>
        <w:t>que :  Nom</w:t>
      </w:r>
      <w:r w:rsidRPr="00620FAD">
        <w:rPr>
          <w:b/>
          <w:color w:val="000000" w:themeColor="text1"/>
          <w:spacing w:val="4"/>
        </w:rPr>
        <w:t xml:space="preserve"> </w:t>
      </w:r>
      <w:r w:rsidRPr="00620FAD">
        <w:rPr>
          <w:b/>
          <w:color w:val="000000" w:themeColor="text1"/>
        </w:rPr>
        <w:t>de naissance  ……………………………  Nom d’usage ……………………...............</w:t>
      </w:r>
    </w:p>
    <w:p w14:paraId="3E988BB7" w14:textId="77777777" w:rsidR="00AA1C0C" w:rsidRPr="00620FAD" w:rsidRDefault="00AA1C0C" w:rsidP="00AA1C0C">
      <w:pPr>
        <w:spacing w:line="276" w:lineRule="auto"/>
        <w:ind w:left="0" w:right="300" w:hanging="2"/>
        <w:rPr>
          <w:b/>
          <w:color w:val="000000" w:themeColor="text1"/>
        </w:rPr>
      </w:pPr>
      <w:r w:rsidRPr="00620FAD">
        <w:rPr>
          <w:b/>
          <w:color w:val="000000" w:themeColor="text1"/>
        </w:rPr>
        <w:t>Prénom</w:t>
      </w:r>
      <w:r w:rsidRPr="00620FAD">
        <w:rPr>
          <w:b/>
          <w:color w:val="000000" w:themeColor="text1"/>
          <w:spacing w:val="8"/>
        </w:rPr>
        <w:t xml:space="preserve"> </w:t>
      </w:r>
      <w:r w:rsidRPr="00620FAD">
        <w:rPr>
          <w:b/>
          <w:color w:val="000000" w:themeColor="text1"/>
        </w:rPr>
        <w:t>: ………………………………</w:t>
      </w:r>
      <w:r w:rsidRPr="00620FAD">
        <w:rPr>
          <w:b/>
          <w:color w:val="000000" w:themeColor="text1"/>
        </w:rPr>
        <w:tab/>
        <w:t>Né(e)</w:t>
      </w:r>
      <w:r w:rsidRPr="00620FAD">
        <w:rPr>
          <w:b/>
          <w:color w:val="000000" w:themeColor="text1"/>
          <w:spacing w:val="9"/>
        </w:rPr>
        <w:t xml:space="preserve"> </w:t>
      </w:r>
      <w:r w:rsidRPr="00620FAD">
        <w:rPr>
          <w:b/>
          <w:color w:val="000000" w:themeColor="text1"/>
        </w:rPr>
        <w:t xml:space="preserve">le….../……../………… </w:t>
      </w:r>
    </w:p>
    <w:p w14:paraId="7D34CDEF" w14:textId="77777777" w:rsidR="00AA1C0C" w:rsidRPr="00620FAD" w:rsidRDefault="00AA1C0C" w:rsidP="00AA1C0C">
      <w:pPr>
        <w:spacing w:before="180" w:line="276" w:lineRule="auto"/>
        <w:ind w:left="0" w:hanging="2"/>
        <w:rPr>
          <w:color w:val="000000" w:themeColor="text1"/>
        </w:rPr>
      </w:pPr>
      <w:r w:rsidRPr="00620FAD">
        <w:rPr>
          <w:b/>
          <w:color w:val="000000" w:themeColor="text1"/>
        </w:rPr>
        <w:t>En</w:t>
      </w:r>
      <w:r w:rsidRPr="00620FAD">
        <w:rPr>
          <w:b/>
          <w:color w:val="000000" w:themeColor="text1"/>
          <w:spacing w:val="-3"/>
        </w:rPr>
        <w:t xml:space="preserve"> </w:t>
      </w:r>
      <w:r w:rsidRPr="00620FAD">
        <w:rPr>
          <w:b/>
          <w:color w:val="000000" w:themeColor="text1"/>
        </w:rPr>
        <w:t>formation</w:t>
      </w:r>
      <w:r w:rsidRPr="00620FAD">
        <w:rPr>
          <w:b/>
          <w:color w:val="000000" w:themeColor="text1"/>
          <w:spacing w:val="2"/>
        </w:rPr>
        <w:t xml:space="preserve"> </w:t>
      </w:r>
      <w:r w:rsidRPr="00620FAD">
        <w:rPr>
          <w:b/>
          <w:color w:val="000000" w:themeColor="text1"/>
        </w:rPr>
        <w:t>de</w:t>
      </w:r>
      <w:r w:rsidRPr="00620FAD">
        <w:rPr>
          <w:color w:val="000000" w:themeColor="text1"/>
          <w:spacing w:val="-2"/>
        </w:rPr>
        <w:t xml:space="preserve"> </w:t>
      </w:r>
      <w:r w:rsidRPr="00620FAD">
        <w:rPr>
          <w:color w:val="000000" w:themeColor="text1"/>
        </w:rPr>
        <w:t>:</w:t>
      </w:r>
      <w:r w:rsidRPr="00620FAD">
        <w:rPr>
          <w:b/>
          <w:color w:val="000000" w:themeColor="text1"/>
        </w:rPr>
        <w:t xml:space="preserve"> ………………………………</w:t>
      </w:r>
    </w:p>
    <w:p w14:paraId="6DCD3D96" w14:textId="77777777" w:rsidR="00AA1C0C" w:rsidRPr="00620FAD" w:rsidRDefault="00AA1C0C" w:rsidP="00AA1C0C">
      <w:pPr>
        <w:spacing w:line="276" w:lineRule="auto"/>
        <w:ind w:left="0" w:hanging="2"/>
        <w:rPr>
          <w:b/>
          <w:color w:val="000000" w:themeColor="text1"/>
        </w:rPr>
      </w:pPr>
    </w:p>
    <w:p w14:paraId="75C095C1" w14:textId="77777777" w:rsidR="00AA1C0C" w:rsidRPr="00620FAD" w:rsidRDefault="00AA1C0C" w:rsidP="00AA1C0C">
      <w:pPr>
        <w:spacing w:line="276" w:lineRule="auto"/>
        <w:ind w:left="0" w:hanging="2"/>
        <w:rPr>
          <w:b/>
          <w:color w:val="000000" w:themeColor="text1"/>
        </w:rPr>
      </w:pPr>
      <w:r w:rsidRPr="00620FAD">
        <w:rPr>
          <w:b/>
          <w:color w:val="000000" w:themeColor="text1"/>
        </w:rPr>
        <w:t>Est immunisé(e)</w:t>
      </w:r>
      <w:r w:rsidRPr="00620FAD">
        <w:rPr>
          <w:b/>
          <w:color w:val="000000" w:themeColor="text1"/>
          <w:spacing w:val="-2"/>
        </w:rPr>
        <w:t xml:space="preserve"> </w:t>
      </w:r>
      <w:r w:rsidRPr="00620FAD">
        <w:rPr>
          <w:b/>
          <w:color w:val="000000" w:themeColor="text1"/>
        </w:rPr>
        <w:t>:</w:t>
      </w:r>
    </w:p>
    <w:p w14:paraId="783E0D76" w14:textId="77777777" w:rsidR="00AA1C0C" w:rsidRPr="00620FAD" w:rsidRDefault="00AA1C0C" w:rsidP="00AA1C0C">
      <w:pPr>
        <w:pStyle w:val="Paragraphedeliste"/>
        <w:widowControl w:val="0"/>
        <w:numPr>
          <w:ilvl w:val="0"/>
          <w:numId w:val="10"/>
        </w:numPr>
        <w:tabs>
          <w:tab w:val="left" w:pos="1596"/>
          <w:tab w:val="left" w:pos="1597"/>
        </w:tabs>
        <w:suppressAutoHyphens w:val="0"/>
        <w:autoSpaceDE w:val="0"/>
        <w:autoSpaceDN w:val="0"/>
        <w:spacing w:line="276" w:lineRule="auto"/>
        <w:ind w:leftChars="0" w:left="567" w:firstLineChars="0" w:hanging="141"/>
        <w:textDirection w:val="lrTb"/>
        <w:textAlignment w:val="auto"/>
        <w:outlineLvl w:val="9"/>
        <w:rPr>
          <w:color w:val="000000" w:themeColor="text1"/>
          <w:sz w:val="20"/>
        </w:rPr>
      </w:pPr>
      <w:r w:rsidRPr="00620FAD">
        <w:rPr>
          <w:b/>
          <w:color w:val="000000" w:themeColor="text1"/>
          <w:sz w:val="20"/>
        </w:rPr>
        <w:t>Contre</w:t>
      </w:r>
      <w:r w:rsidRPr="00620FAD">
        <w:rPr>
          <w:b/>
          <w:color w:val="000000" w:themeColor="text1"/>
          <w:spacing w:val="-8"/>
          <w:sz w:val="20"/>
        </w:rPr>
        <w:t xml:space="preserve"> </w:t>
      </w:r>
      <w:r w:rsidRPr="00620FAD">
        <w:rPr>
          <w:b/>
          <w:color w:val="000000" w:themeColor="text1"/>
          <w:sz w:val="20"/>
        </w:rPr>
        <w:t>la</w:t>
      </w:r>
      <w:r w:rsidRPr="00620FAD">
        <w:rPr>
          <w:b/>
          <w:color w:val="000000" w:themeColor="text1"/>
          <w:spacing w:val="-7"/>
          <w:sz w:val="20"/>
        </w:rPr>
        <w:t xml:space="preserve"> </w:t>
      </w:r>
      <w:r w:rsidRPr="00620FAD">
        <w:rPr>
          <w:b/>
          <w:color w:val="000000" w:themeColor="text1"/>
          <w:sz w:val="20"/>
        </w:rPr>
        <w:t>DIPHTERIE,</w:t>
      </w:r>
      <w:r w:rsidRPr="00620FAD">
        <w:rPr>
          <w:b/>
          <w:color w:val="000000" w:themeColor="text1"/>
          <w:spacing w:val="-7"/>
          <w:sz w:val="20"/>
        </w:rPr>
        <w:t xml:space="preserve"> </w:t>
      </w:r>
      <w:r w:rsidRPr="00620FAD">
        <w:rPr>
          <w:b/>
          <w:color w:val="000000" w:themeColor="text1"/>
          <w:sz w:val="20"/>
        </w:rPr>
        <w:t>le</w:t>
      </w:r>
      <w:r w:rsidRPr="00620FAD">
        <w:rPr>
          <w:b/>
          <w:color w:val="000000" w:themeColor="text1"/>
          <w:spacing w:val="-7"/>
          <w:sz w:val="20"/>
        </w:rPr>
        <w:t xml:space="preserve"> TETANOS </w:t>
      </w:r>
      <w:r w:rsidRPr="00620FAD">
        <w:rPr>
          <w:b/>
          <w:color w:val="000000" w:themeColor="text1"/>
          <w:sz w:val="20"/>
        </w:rPr>
        <w:t>et</w:t>
      </w:r>
      <w:r w:rsidRPr="00620FAD">
        <w:rPr>
          <w:b/>
          <w:color w:val="000000" w:themeColor="text1"/>
          <w:spacing w:val="-9"/>
          <w:sz w:val="20"/>
        </w:rPr>
        <w:t xml:space="preserve"> </w:t>
      </w:r>
      <w:r w:rsidRPr="00620FAD">
        <w:rPr>
          <w:b/>
          <w:color w:val="000000" w:themeColor="text1"/>
          <w:sz w:val="20"/>
        </w:rPr>
        <w:t>la</w:t>
      </w:r>
      <w:r w:rsidRPr="00620FAD">
        <w:rPr>
          <w:b/>
          <w:color w:val="000000" w:themeColor="text1"/>
          <w:spacing w:val="-7"/>
          <w:sz w:val="20"/>
        </w:rPr>
        <w:t xml:space="preserve"> </w:t>
      </w:r>
      <w:r w:rsidRPr="00620FAD">
        <w:rPr>
          <w:b/>
          <w:color w:val="000000" w:themeColor="text1"/>
          <w:sz w:val="20"/>
        </w:rPr>
        <w:t>POLIOMYELITE</w:t>
      </w:r>
      <w:r w:rsidRPr="00620FAD">
        <w:rPr>
          <w:b/>
          <w:color w:val="000000" w:themeColor="text1"/>
          <w:spacing w:val="-4"/>
          <w:sz w:val="20"/>
        </w:rPr>
        <w:t xml:space="preserve"> </w:t>
      </w:r>
      <w:r w:rsidRPr="00620FAD">
        <w:rPr>
          <w:color w:val="000000" w:themeColor="text1"/>
          <w:sz w:val="20"/>
        </w:rPr>
        <w:t>:</w:t>
      </w:r>
    </w:p>
    <w:p w14:paraId="7F976DE9" w14:textId="77777777" w:rsidR="00AA1C0C" w:rsidRPr="00620FAD" w:rsidRDefault="00AA1C0C" w:rsidP="00AA1C0C">
      <w:pPr>
        <w:pStyle w:val="Corpsdetexte"/>
        <w:spacing w:before="10"/>
        <w:ind w:left="-1"/>
        <w:rPr>
          <w:color w:val="000000" w:themeColor="text1"/>
          <w:sz w:val="6"/>
        </w:rPr>
      </w:pPr>
    </w:p>
    <w:tbl>
      <w:tblPr>
        <w:tblStyle w:val="TableNormal2"/>
        <w:tblW w:w="9722" w:type="dxa"/>
        <w:tblInd w:w="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7"/>
        <w:gridCol w:w="2482"/>
        <w:gridCol w:w="2703"/>
      </w:tblGrid>
      <w:tr w:rsidR="00AA1C0C" w:rsidRPr="00620FAD" w14:paraId="646FB06C" w14:textId="77777777" w:rsidTr="00AA1C0C">
        <w:trPr>
          <w:trHeight w:val="337"/>
        </w:trPr>
        <w:tc>
          <w:tcPr>
            <w:tcW w:w="9722" w:type="dxa"/>
            <w:gridSpan w:val="3"/>
            <w:vAlign w:val="center"/>
          </w:tcPr>
          <w:p w14:paraId="6F608232" w14:textId="77777777" w:rsidR="00AA1C0C" w:rsidRPr="00620FAD" w:rsidRDefault="00AA1C0C" w:rsidP="00DB24B6">
            <w:pPr>
              <w:pStyle w:val="TableParagraph"/>
              <w:spacing w:before="76"/>
              <w:ind w:left="0" w:hanging="2"/>
              <w:jc w:val="center"/>
              <w:rPr>
                <w:b/>
                <w:color w:val="000000" w:themeColor="text1"/>
                <w:sz w:val="20"/>
              </w:rPr>
            </w:pPr>
            <w:r w:rsidRPr="00620FAD">
              <w:rPr>
                <w:b/>
                <w:color w:val="000000" w:themeColor="text1"/>
                <w:sz w:val="20"/>
              </w:rPr>
              <w:t>Dernier</w:t>
            </w:r>
            <w:r w:rsidRPr="00620FAD">
              <w:rPr>
                <w:b/>
                <w:color w:val="000000" w:themeColor="text1"/>
                <w:spacing w:val="-4"/>
                <w:sz w:val="20"/>
              </w:rPr>
              <w:t xml:space="preserve"> </w:t>
            </w:r>
            <w:r w:rsidRPr="00620FAD">
              <w:rPr>
                <w:b/>
                <w:color w:val="000000" w:themeColor="text1"/>
                <w:sz w:val="20"/>
              </w:rPr>
              <w:t>rappel</w:t>
            </w:r>
            <w:r w:rsidRPr="00620FAD">
              <w:rPr>
                <w:b/>
                <w:color w:val="000000" w:themeColor="text1"/>
                <w:spacing w:val="-1"/>
                <w:sz w:val="20"/>
              </w:rPr>
              <w:t xml:space="preserve"> </w:t>
            </w:r>
            <w:proofErr w:type="spellStart"/>
            <w:r w:rsidRPr="00620FAD">
              <w:rPr>
                <w:b/>
                <w:color w:val="000000" w:themeColor="text1"/>
                <w:sz w:val="20"/>
              </w:rPr>
              <w:t>effectué</w:t>
            </w:r>
            <w:proofErr w:type="spellEnd"/>
          </w:p>
        </w:tc>
      </w:tr>
      <w:tr w:rsidR="00AA1C0C" w:rsidRPr="00620FAD" w14:paraId="622AC887" w14:textId="77777777" w:rsidTr="00AA1C0C">
        <w:trPr>
          <w:trHeight w:val="333"/>
        </w:trPr>
        <w:tc>
          <w:tcPr>
            <w:tcW w:w="4537" w:type="dxa"/>
            <w:vAlign w:val="center"/>
          </w:tcPr>
          <w:p w14:paraId="2BD00D9B" w14:textId="77777777" w:rsidR="00AA1C0C" w:rsidRPr="00620FAD" w:rsidRDefault="00AA1C0C" w:rsidP="00DB24B6">
            <w:pPr>
              <w:pStyle w:val="TableParagraph"/>
              <w:spacing w:before="74"/>
              <w:ind w:left="0" w:hanging="2"/>
              <w:jc w:val="center"/>
              <w:rPr>
                <w:b/>
                <w:color w:val="000000" w:themeColor="text1"/>
                <w:sz w:val="20"/>
              </w:rPr>
            </w:pPr>
            <w:r w:rsidRPr="00620FAD">
              <w:rPr>
                <w:b/>
                <w:color w:val="000000" w:themeColor="text1"/>
                <w:sz w:val="20"/>
              </w:rPr>
              <w:t>Nom</w:t>
            </w:r>
            <w:r w:rsidRPr="00620FAD">
              <w:rPr>
                <w:b/>
                <w:color w:val="000000" w:themeColor="text1"/>
                <w:spacing w:val="-3"/>
                <w:sz w:val="20"/>
              </w:rPr>
              <w:t xml:space="preserve"> </w:t>
            </w:r>
            <w:r w:rsidRPr="00620FAD">
              <w:rPr>
                <w:b/>
                <w:color w:val="000000" w:themeColor="text1"/>
                <w:sz w:val="20"/>
              </w:rPr>
              <w:t>du</w:t>
            </w:r>
            <w:r w:rsidRPr="00620FAD">
              <w:rPr>
                <w:b/>
                <w:color w:val="000000" w:themeColor="text1"/>
                <w:spacing w:val="-2"/>
                <w:sz w:val="20"/>
              </w:rPr>
              <w:t xml:space="preserve"> </w:t>
            </w:r>
            <w:proofErr w:type="spellStart"/>
            <w:r w:rsidRPr="00620FAD">
              <w:rPr>
                <w:b/>
                <w:color w:val="000000" w:themeColor="text1"/>
                <w:sz w:val="20"/>
              </w:rPr>
              <w:t>vaccin</w:t>
            </w:r>
            <w:proofErr w:type="spellEnd"/>
          </w:p>
        </w:tc>
        <w:tc>
          <w:tcPr>
            <w:tcW w:w="2482" w:type="dxa"/>
            <w:vAlign w:val="center"/>
          </w:tcPr>
          <w:p w14:paraId="67A6BC23" w14:textId="77777777" w:rsidR="00AA1C0C" w:rsidRPr="00620FAD" w:rsidRDefault="00AA1C0C" w:rsidP="00DB24B6">
            <w:pPr>
              <w:pStyle w:val="TableParagraph"/>
              <w:tabs>
                <w:tab w:val="left" w:pos="1444"/>
              </w:tabs>
              <w:spacing w:before="74"/>
              <w:ind w:left="0" w:right="987" w:hanging="2"/>
              <w:jc w:val="center"/>
              <w:rPr>
                <w:b/>
                <w:color w:val="000000" w:themeColor="text1"/>
                <w:sz w:val="20"/>
              </w:rPr>
            </w:pPr>
            <w:r w:rsidRPr="00620FAD">
              <w:rPr>
                <w:b/>
                <w:color w:val="000000" w:themeColor="text1"/>
                <w:sz w:val="20"/>
              </w:rPr>
              <w:t>Date</w:t>
            </w:r>
          </w:p>
        </w:tc>
        <w:tc>
          <w:tcPr>
            <w:tcW w:w="2703" w:type="dxa"/>
            <w:vAlign w:val="center"/>
          </w:tcPr>
          <w:p w14:paraId="028C79D6" w14:textId="77777777" w:rsidR="00AA1C0C" w:rsidRPr="00620FAD" w:rsidRDefault="00AA1C0C" w:rsidP="00DB24B6">
            <w:pPr>
              <w:pStyle w:val="TableParagraph"/>
              <w:spacing w:before="74"/>
              <w:ind w:left="0" w:right="1049" w:hanging="2"/>
              <w:jc w:val="center"/>
              <w:rPr>
                <w:b/>
                <w:color w:val="000000" w:themeColor="text1"/>
                <w:sz w:val="20"/>
              </w:rPr>
            </w:pPr>
            <w:r w:rsidRPr="00620FAD">
              <w:rPr>
                <w:b/>
                <w:color w:val="000000" w:themeColor="text1"/>
                <w:sz w:val="20"/>
              </w:rPr>
              <w:t>N°</w:t>
            </w:r>
            <w:r w:rsidRPr="00620FAD">
              <w:rPr>
                <w:b/>
                <w:color w:val="000000" w:themeColor="text1"/>
                <w:spacing w:val="-3"/>
                <w:sz w:val="20"/>
              </w:rPr>
              <w:t xml:space="preserve"> </w:t>
            </w:r>
            <w:r w:rsidRPr="00620FAD">
              <w:rPr>
                <w:b/>
                <w:color w:val="000000" w:themeColor="text1"/>
                <w:sz w:val="20"/>
              </w:rPr>
              <w:t>lot</w:t>
            </w:r>
          </w:p>
        </w:tc>
      </w:tr>
      <w:tr w:rsidR="00AA1C0C" w:rsidRPr="00620FAD" w14:paraId="49948A54" w14:textId="77777777" w:rsidTr="00AA1C0C">
        <w:trPr>
          <w:trHeight w:val="510"/>
        </w:trPr>
        <w:tc>
          <w:tcPr>
            <w:tcW w:w="4537" w:type="dxa"/>
            <w:vAlign w:val="center"/>
          </w:tcPr>
          <w:p w14:paraId="1E5BCF52" w14:textId="77777777" w:rsidR="00AA1C0C" w:rsidRPr="00620FAD" w:rsidRDefault="00AA1C0C" w:rsidP="00DB24B6">
            <w:pPr>
              <w:pStyle w:val="TableParagraph"/>
              <w:ind w:left="0" w:hanging="2"/>
              <w:jc w:val="center"/>
              <w:rPr>
                <w:color w:val="000000" w:themeColor="text1"/>
                <w:sz w:val="18"/>
              </w:rPr>
            </w:pPr>
          </w:p>
        </w:tc>
        <w:tc>
          <w:tcPr>
            <w:tcW w:w="2482" w:type="dxa"/>
            <w:vAlign w:val="center"/>
          </w:tcPr>
          <w:p w14:paraId="432D32F6" w14:textId="77777777" w:rsidR="00AA1C0C" w:rsidRPr="00620FAD" w:rsidRDefault="00AA1C0C" w:rsidP="00DB24B6">
            <w:pPr>
              <w:pStyle w:val="TableParagraph"/>
              <w:ind w:left="0" w:hanging="2"/>
              <w:jc w:val="center"/>
              <w:rPr>
                <w:color w:val="000000" w:themeColor="text1"/>
                <w:sz w:val="18"/>
              </w:rPr>
            </w:pPr>
          </w:p>
        </w:tc>
        <w:tc>
          <w:tcPr>
            <w:tcW w:w="2703" w:type="dxa"/>
            <w:vAlign w:val="center"/>
          </w:tcPr>
          <w:p w14:paraId="3808EDB8" w14:textId="77777777" w:rsidR="00AA1C0C" w:rsidRPr="00620FAD" w:rsidRDefault="00AA1C0C" w:rsidP="00DB24B6">
            <w:pPr>
              <w:pStyle w:val="TableParagraph"/>
              <w:ind w:left="0" w:hanging="2"/>
              <w:jc w:val="center"/>
              <w:rPr>
                <w:color w:val="000000" w:themeColor="text1"/>
                <w:sz w:val="18"/>
              </w:rPr>
            </w:pPr>
          </w:p>
        </w:tc>
      </w:tr>
    </w:tbl>
    <w:p w14:paraId="628B943A" w14:textId="77777777" w:rsidR="00AA1C0C" w:rsidRPr="00620FAD" w:rsidRDefault="00AA1C0C" w:rsidP="00AA1C0C">
      <w:pPr>
        <w:pStyle w:val="Corpsdetexte"/>
        <w:spacing w:before="5"/>
        <w:ind w:left="-1"/>
        <w:rPr>
          <w:color w:val="000000" w:themeColor="text1"/>
          <w:sz w:val="11"/>
        </w:rPr>
      </w:pPr>
    </w:p>
    <w:p w14:paraId="1FC25B80" w14:textId="77777777" w:rsidR="00AA1C0C" w:rsidRPr="00620FAD" w:rsidRDefault="00AA1C0C" w:rsidP="00AA1C0C">
      <w:pPr>
        <w:pStyle w:val="Paragraphedeliste"/>
        <w:widowControl w:val="0"/>
        <w:numPr>
          <w:ilvl w:val="0"/>
          <w:numId w:val="10"/>
        </w:numPr>
        <w:tabs>
          <w:tab w:val="left" w:pos="1597"/>
        </w:tabs>
        <w:suppressAutoHyphens w:val="0"/>
        <w:autoSpaceDE w:val="0"/>
        <w:autoSpaceDN w:val="0"/>
        <w:spacing w:after="24" w:line="254" w:lineRule="auto"/>
        <w:ind w:leftChars="0" w:left="567" w:right="-125" w:firstLineChars="0" w:hanging="141"/>
        <w:jc w:val="both"/>
        <w:textDirection w:val="lrTb"/>
        <w:textAlignment w:val="auto"/>
        <w:outlineLvl w:val="9"/>
        <w:rPr>
          <w:color w:val="000000" w:themeColor="text1"/>
          <w:sz w:val="20"/>
        </w:rPr>
      </w:pPr>
      <w:r w:rsidRPr="00620FAD">
        <w:rPr>
          <w:b/>
          <w:color w:val="000000" w:themeColor="text1"/>
          <w:sz w:val="20"/>
        </w:rPr>
        <w:t xml:space="preserve">Contre l’HEPATITE B, </w:t>
      </w:r>
      <w:r w:rsidRPr="00620FAD">
        <w:rPr>
          <w:color w:val="000000" w:themeColor="text1"/>
          <w:sz w:val="20"/>
        </w:rPr>
        <w:t xml:space="preserve">selon les </w:t>
      </w:r>
      <w:r w:rsidRPr="00620FAD">
        <w:rPr>
          <w:b/>
          <w:color w:val="000000" w:themeColor="text1"/>
          <w:sz w:val="20"/>
          <w:u w:val="single"/>
        </w:rPr>
        <w:t>conditions définies au verso</w:t>
      </w:r>
      <w:r w:rsidRPr="00620FAD">
        <w:rPr>
          <w:color w:val="000000" w:themeColor="text1"/>
          <w:sz w:val="20"/>
        </w:rPr>
        <w:t xml:space="preserve">, il/elle est considéré(e) comme : </w:t>
      </w:r>
      <w:r w:rsidRPr="00620FAD">
        <w:rPr>
          <w:color w:val="000000" w:themeColor="text1"/>
          <w:sz w:val="16"/>
          <w:szCs w:val="16"/>
        </w:rPr>
        <w:t>(</w:t>
      </w:r>
      <w:r w:rsidRPr="00620FAD">
        <w:rPr>
          <w:i/>
          <w:color w:val="000000" w:themeColor="text1"/>
          <w:sz w:val="16"/>
          <w:szCs w:val="16"/>
        </w:rPr>
        <w:t>rayer les</w:t>
      </w:r>
      <w:r w:rsidRPr="00620FAD">
        <w:rPr>
          <w:i/>
          <w:color w:val="000000" w:themeColor="text1"/>
          <w:spacing w:val="1"/>
          <w:sz w:val="16"/>
          <w:szCs w:val="16"/>
        </w:rPr>
        <w:t xml:space="preserve"> </w:t>
      </w:r>
      <w:r w:rsidRPr="00620FAD">
        <w:rPr>
          <w:i/>
          <w:color w:val="000000" w:themeColor="text1"/>
          <w:sz w:val="16"/>
          <w:szCs w:val="16"/>
        </w:rPr>
        <w:t>mentions</w:t>
      </w:r>
      <w:r w:rsidRPr="00620FAD">
        <w:rPr>
          <w:i/>
          <w:color w:val="000000" w:themeColor="text1"/>
          <w:spacing w:val="1"/>
          <w:sz w:val="16"/>
          <w:szCs w:val="16"/>
        </w:rPr>
        <w:t xml:space="preserve"> </w:t>
      </w:r>
      <w:r w:rsidRPr="00620FAD">
        <w:rPr>
          <w:i/>
          <w:color w:val="000000" w:themeColor="text1"/>
          <w:sz w:val="16"/>
          <w:szCs w:val="16"/>
        </w:rPr>
        <w:t>inutiles</w:t>
      </w:r>
      <w:r w:rsidRPr="00620FAD">
        <w:rPr>
          <w:color w:val="000000" w:themeColor="text1"/>
          <w:sz w:val="16"/>
          <w:szCs w:val="16"/>
        </w:rPr>
        <w:t>)</w:t>
      </w:r>
      <w:r w:rsidRPr="00620FAD">
        <w:rPr>
          <w:color w:val="000000" w:themeColor="text1"/>
          <w:sz w:val="20"/>
        </w:rPr>
        <w:t xml:space="preserve"> </w:t>
      </w:r>
    </w:p>
    <w:p w14:paraId="7E3CFC96" w14:textId="77777777" w:rsidR="00AA1C0C" w:rsidRPr="00620FAD" w:rsidRDefault="00AA1C0C" w:rsidP="00AA1C0C">
      <w:pPr>
        <w:pStyle w:val="Paragraphedeliste"/>
        <w:tabs>
          <w:tab w:val="left" w:pos="1597"/>
        </w:tabs>
        <w:spacing w:after="24" w:line="254" w:lineRule="auto"/>
        <w:ind w:left="-1" w:right="-125"/>
        <w:jc w:val="both"/>
        <w:rPr>
          <w:color w:val="000000" w:themeColor="text1"/>
          <w:sz w:val="12"/>
        </w:rPr>
      </w:pPr>
    </w:p>
    <w:tbl>
      <w:tblPr>
        <w:tblStyle w:val="TableNormal2"/>
        <w:tblW w:w="9639" w:type="dxa"/>
        <w:tblInd w:w="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9"/>
        <w:gridCol w:w="987"/>
        <w:gridCol w:w="993"/>
      </w:tblGrid>
      <w:tr w:rsidR="00AA1C0C" w:rsidRPr="00620FAD" w14:paraId="32F270E3" w14:textId="77777777" w:rsidTr="00AA1C0C">
        <w:trPr>
          <w:trHeight w:val="267"/>
        </w:trPr>
        <w:tc>
          <w:tcPr>
            <w:tcW w:w="7659" w:type="dxa"/>
          </w:tcPr>
          <w:p w14:paraId="04B30473" w14:textId="77777777" w:rsidR="00AA1C0C" w:rsidRPr="00620FAD" w:rsidRDefault="00AA1C0C" w:rsidP="0088704D">
            <w:pPr>
              <w:pStyle w:val="TableParagraph"/>
              <w:spacing w:before="37"/>
              <w:ind w:left="0" w:hanging="2"/>
              <w:rPr>
                <w:color w:val="000000" w:themeColor="text1"/>
                <w:sz w:val="20"/>
              </w:rPr>
            </w:pPr>
            <w:r w:rsidRPr="00620FAD">
              <w:rPr>
                <w:color w:val="000000" w:themeColor="text1"/>
                <w:sz w:val="20"/>
              </w:rPr>
              <w:t>-</w:t>
            </w:r>
            <w:r w:rsidRPr="0088704D">
              <w:rPr>
                <w:color w:val="000000" w:themeColor="text1"/>
                <w:sz w:val="20"/>
              </w:rPr>
              <w:t xml:space="preserve"> </w:t>
            </w:r>
            <w:proofErr w:type="spellStart"/>
            <w:r w:rsidRPr="00620FAD">
              <w:rPr>
                <w:color w:val="000000" w:themeColor="text1"/>
                <w:sz w:val="20"/>
              </w:rPr>
              <w:t>Immunisé</w:t>
            </w:r>
            <w:proofErr w:type="spellEnd"/>
            <w:r w:rsidRPr="00620FAD">
              <w:rPr>
                <w:color w:val="000000" w:themeColor="text1"/>
                <w:sz w:val="20"/>
              </w:rPr>
              <w:t>(e)</w:t>
            </w:r>
            <w:r w:rsidRPr="0088704D">
              <w:rPr>
                <w:color w:val="000000" w:themeColor="text1"/>
                <w:sz w:val="20"/>
              </w:rPr>
              <w:t xml:space="preserve"> </w:t>
            </w:r>
            <w:proofErr w:type="spellStart"/>
            <w:r w:rsidRPr="00620FAD">
              <w:rPr>
                <w:color w:val="000000" w:themeColor="text1"/>
                <w:sz w:val="20"/>
              </w:rPr>
              <w:t>contre</w:t>
            </w:r>
            <w:proofErr w:type="spellEnd"/>
            <w:r w:rsidRPr="0088704D">
              <w:rPr>
                <w:color w:val="000000" w:themeColor="text1"/>
                <w:sz w:val="20"/>
              </w:rPr>
              <w:t xml:space="preserve"> </w:t>
            </w:r>
            <w:proofErr w:type="spellStart"/>
            <w:r w:rsidRPr="00620FAD">
              <w:rPr>
                <w:color w:val="000000" w:themeColor="text1"/>
                <w:sz w:val="20"/>
              </w:rPr>
              <w:t>l’HEPATITE</w:t>
            </w:r>
            <w:proofErr w:type="spellEnd"/>
            <w:r w:rsidRPr="0088704D">
              <w:rPr>
                <w:color w:val="000000" w:themeColor="text1"/>
                <w:sz w:val="20"/>
              </w:rPr>
              <w:t xml:space="preserve"> </w:t>
            </w:r>
            <w:r w:rsidRPr="00620FAD">
              <w:rPr>
                <w:color w:val="000000" w:themeColor="text1"/>
                <w:sz w:val="20"/>
              </w:rPr>
              <w:t>B</w:t>
            </w:r>
            <w:r w:rsidRPr="0088704D">
              <w:rPr>
                <w:color w:val="000000" w:themeColor="text1"/>
                <w:sz w:val="20"/>
              </w:rPr>
              <w:t xml:space="preserve"> </w:t>
            </w:r>
            <w:r w:rsidRPr="00620FAD">
              <w:rPr>
                <w:color w:val="000000" w:themeColor="text1"/>
                <w:sz w:val="20"/>
              </w:rPr>
              <w:t>:</w:t>
            </w:r>
          </w:p>
        </w:tc>
        <w:tc>
          <w:tcPr>
            <w:tcW w:w="987" w:type="dxa"/>
            <w:vAlign w:val="center"/>
          </w:tcPr>
          <w:p w14:paraId="62BE704A" w14:textId="77777777" w:rsidR="00AA1C0C" w:rsidRPr="00921E00" w:rsidRDefault="00AA1C0C" w:rsidP="0088704D">
            <w:pPr>
              <w:pStyle w:val="TableParagraph"/>
              <w:spacing w:before="37"/>
              <w:ind w:left="0" w:hanging="2"/>
              <w:jc w:val="center"/>
              <w:rPr>
                <w:b/>
                <w:color w:val="000000" w:themeColor="text1"/>
                <w:sz w:val="20"/>
              </w:rPr>
            </w:pPr>
            <w:proofErr w:type="spellStart"/>
            <w:r w:rsidRPr="00921E00">
              <w:rPr>
                <w:b/>
                <w:color w:val="000000" w:themeColor="text1"/>
                <w:sz w:val="20"/>
              </w:rPr>
              <w:t>oui</w:t>
            </w:r>
            <w:proofErr w:type="spellEnd"/>
          </w:p>
        </w:tc>
        <w:tc>
          <w:tcPr>
            <w:tcW w:w="993" w:type="dxa"/>
            <w:vAlign w:val="center"/>
          </w:tcPr>
          <w:p w14:paraId="3EE6AFC8" w14:textId="3B523D76" w:rsidR="00AA1C0C" w:rsidRPr="00620FAD" w:rsidRDefault="0088704D" w:rsidP="0088704D">
            <w:pPr>
              <w:pStyle w:val="TableParagraph"/>
              <w:spacing w:before="37"/>
              <w:ind w:left="0" w:right="47" w:hanging="2"/>
              <w:jc w:val="center"/>
              <w:rPr>
                <w:b/>
                <w:color w:val="000000" w:themeColor="text1"/>
              </w:rPr>
            </w:pPr>
            <w:r>
              <w:rPr>
                <w:b/>
                <w:color w:val="000000" w:themeColor="text1"/>
              </w:rPr>
              <w:t>n</w:t>
            </w:r>
            <w:r w:rsidR="00AA1C0C" w:rsidRPr="00620FAD">
              <w:rPr>
                <w:b/>
                <w:color w:val="000000" w:themeColor="text1"/>
              </w:rPr>
              <w:t>on</w:t>
            </w:r>
          </w:p>
        </w:tc>
      </w:tr>
      <w:tr w:rsidR="00AA1C0C" w:rsidRPr="00620FAD" w14:paraId="05EF2479" w14:textId="77777777" w:rsidTr="00AA1C0C">
        <w:trPr>
          <w:trHeight w:val="309"/>
        </w:trPr>
        <w:tc>
          <w:tcPr>
            <w:tcW w:w="7659" w:type="dxa"/>
          </w:tcPr>
          <w:p w14:paraId="19E17727" w14:textId="77777777" w:rsidR="00AA1C0C" w:rsidRPr="00620FAD" w:rsidRDefault="00AA1C0C" w:rsidP="00DB24B6">
            <w:pPr>
              <w:pStyle w:val="TableParagraph"/>
              <w:spacing w:before="37"/>
              <w:ind w:left="0" w:hanging="2"/>
              <w:rPr>
                <w:color w:val="000000" w:themeColor="text1"/>
                <w:sz w:val="20"/>
              </w:rPr>
            </w:pPr>
            <w:r w:rsidRPr="00620FAD">
              <w:rPr>
                <w:color w:val="000000" w:themeColor="text1"/>
                <w:sz w:val="20"/>
              </w:rPr>
              <w:t>-</w:t>
            </w:r>
            <w:r w:rsidRPr="00620FAD">
              <w:rPr>
                <w:color w:val="000000" w:themeColor="text1"/>
                <w:spacing w:val="-8"/>
                <w:sz w:val="20"/>
              </w:rPr>
              <w:t xml:space="preserve"> </w:t>
            </w:r>
            <w:r w:rsidRPr="00620FAD">
              <w:rPr>
                <w:color w:val="000000" w:themeColor="text1"/>
                <w:sz w:val="20"/>
              </w:rPr>
              <w:t>Non</w:t>
            </w:r>
            <w:r w:rsidRPr="00620FAD">
              <w:rPr>
                <w:color w:val="000000" w:themeColor="text1"/>
                <w:spacing w:val="-11"/>
                <w:sz w:val="20"/>
              </w:rPr>
              <w:t xml:space="preserve"> </w:t>
            </w:r>
            <w:proofErr w:type="spellStart"/>
            <w:r w:rsidRPr="00620FAD">
              <w:rPr>
                <w:color w:val="000000" w:themeColor="text1"/>
                <w:sz w:val="20"/>
              </w:rPr>
              <w:t>répondeur</w:t>
            </w:r>
            <w:proofErr w:type="spellEnd"/>
            <w:r w:rsidRPr="00620FAD">
              <w:rPr>
                <w:color w:val="000000" w:themeColor="text1"/>
                <w:spacing w:val="-11"/>
                <w:sz w:val="20"/>
              </w:rPr>
              <w:t xml:space="preserve"> </w:t>
            </w:r>
            <w:r w:rsidRPr="00620FAD">
              <w:rPr>
                <w:color w:val="000000" w:themeColor="text1"/>
                <w:sz w:val="20"/>
              </w:rPr>
              <w:t>(se)</w:t>
            </w:r>
            <w:r w:rsidRPr="00620FAD">
              <w:rPr>
                <w:color w:val="000000" w:themeColor="text1"/>
                <w:spacing w:val="-7"/>
                <w:sz w:val="20"/>
              </w:rPr>
              <w:t xml:space="preserve"> </w:t>
            </w:r>
            <w:r w:rsidRPr="00620FAD">
              <w:rPr>
                <w:color w:val="000000" w:themeColor="text1"/>
                <w:sz w:val="20"/>
              </w:rPr>
              <w:t>à</w:t>
            </w:r>
            <w:r w:rsidRPr="00620FAD">
              <w:rPr>
                <w:color w:val="000000" w:themeColor="text1"/>
                <w:spacing w:val="-10"/>
                <w:sz w:val="20"/>
              </w:rPr>
              <w:t xml:space="preserve"> </w:t>
            </w:r>
            <w:r w:rsidRPr="00620FAD">
              <w:rPr>
                <w:color w:val="000000" w:themeColor="text1"/>
                <w:sz w:val="20"/>
              </w:rPr>
              <w:t>la</w:t>
            </w:r>
            <w:r w:rsidRPr="00620FAD">
              <w:rPr>
                <w:color w:val="000000" w:themeColor="text1"/>
                <w:spacing w:val="-10"/>
                <w:sz w:val="20"/>
              </w:rPr>
              <w:t xml:space="preserve"> </w:t>
            </w:r>
            <w:r w:rsidRPr="00620FAD">
              <w:rPr>
                <w:color w:val="000000" w:themeColor="text1"/>
                <w:sz w:val="20"/>
              </w:rPr>
              <w:t>vaccination</w:t>
            </w:r>
            <w:r w:rsidRPr="00620FAD">
              <w:rPr>
                <w:color w:val="000000" w:themeColor="text1"/>
                <w:spacing w:val="-11"/>
                <w:sz w:val="20"/>
              </w:rPr>
              <w:t xml:space="preserve"> </w:t>
            </w:r>
            <w:r w:rsidRPr="00620FAD">
              <w:rPr>
                <w:color w:val="000000" w:themeColor="text1"/>
                <w:sz w:val="20"/>
              </w:rPr>
              <w:t>(après</w:t>
            </w:r>
            <w:r w:rsidRPr="00620FAD">
              <w:rPr>
                <w:color w:val="000000" w:themeColor="text1"/>
                <w:spacing w:val="-9"/>
                <w:sz w:val="20"/>
              </w:rPr>
              <w:t xml:space="preserve"> </w:t>
            </w:r>
            <w:proofErr w:type="spellStart"/>
            <w:r w:rsidRPr="00620FAD">
              <w:rPr>
                <w:color w:val="000000" w:themeColor="text1"/>
                <w:sz w:val="20"/>
              </w:rPr>
              <w:t>l’administration</w:t>
            </w:r>
            <w:proofErr w:type="spellEnd"/>
            <w:r w:rsidRPr="00620FAD">
              <w:rPr>
                <w:color w:val="000000" w:themeColor="text1"/>
                <w:spacing w:val="-10"/>
                <w:sz w:val="20"/>
              </w:rPr>
              <w:t xml:space="preserve"> </w:t>
            </w:r>
            <w:r w:rsidRPr="00620FAD">
              <w:rPr>
                <w:color w:val="000000" w:themeColor="text1"/>
                <w:sz w:val="20"/>
              </w:rPr>
              <w:t>de</w:t>
            </w:r>
            <w:r w:rsidRPr="00620FAD">
              <w:rPr>
                <w:color w:val="000000" w:themeColor="text1"/>
                <w:spacing w:val="-9"/>
                <w:sz w:val="20"/>
              </w:rPr>
              <w:t xml:space="preserve"> </w:t>
            </w:r>
            <w:r w:rsidRPr="00620FAD">
              <w:rPr>
                <w:color w:val="000000" w:themeColor="text1"/>
                <w:sz w:val="20"/>
              </w:rPr>
              <w:t>6</w:t>
            </w:r>
            <w:r w:rsidRPr="00620FAD">
              <w:rPr>
                <w:color w:val="000000" w:themeColor="text1"/>
                <w:spacing w:val="-10"/>
                <w:sz w:val="20"/>
              </w:rPr>
              <w:t xml:space="preserve"> </w:t>
            </w:r>
            <w:r w:rsidRPr="00620FAD">
              <w:rPr>
                <w:color w:val="000000" w:themeColor="text1"/>
                <w:sz w:val="20"/>
              </w:rPr>
              <w:t>doses) :</w:t>
            </w:r>
          </w:p>
        </w:tc>
        <w:tc>
          <w:tcPr>
            <w:tcW w:w="987" w:type="dxa"/>
            <w:vAlign w:val="center"/>
          </w:tcPr>
          <w:p w14:paraId="79A4DFF7" w14:textId="77777777" w:rsidR="00AA1C0C" w:rsidRPr="00620FAD" w:rsidRDefault="00AA1C0C" w:rsidP="00DB24B6">
            <w:pPr>
              <w:pStyle w:val="TableParagraph"/>
              <w:spacing w:before="37"/>
              <w:ind w:left="0" w:hanging="2"/>
              <w:jc w:val="center"/>
              <w:rPr>
                <w:b/>
                <w:color w:val="000000" w:themeColor="text1"/>
              </w:rPr>
            </w:pPr>
            <w:proofErr w:type="spellStart"/>
            <w:r w:rsidRPr="00620FAD">
              <w:rPr>
                <w:b/>
                <w:color w:val="000000" w:themeColor="text1"/>
              </w:rPr>
              <w:t>oui</w:t>
            </w:r>
            <w:proofErr w:type="spellEnd"/>
          </w:p>
        </w:tc>
        <w:tc>
          <w:tcPr>
            <w:tcW w:w="993" w:type="dxa"/>
            <w:vAlign w:val="center"/>
          </w:tcPr>
          <w:p w14:paraId="45310DE7" w14:textId="77777777" w:rsidR="00AA1C0C" w:rsidRPr="00620FAD" w:rsidRDefault="00AA1C0C" w:rsidP="00DB24B6">
            <w:pPr>
              <w:pStyle w:val="TableParagraph"/>
              <w:spacing w:before="37"/>
              <w:ind w:left="0" w:right="47" w:hanging="2"/>
              <w:jc w:val="center"/>
              <w:rPr>
                <w:b/>
                <w:color w:val="000000" w:themeColor="text1"/>
              </w:rPr>
            </w:pPr>
            <w:r w:rsidRPr="00620FAD">
              <w:rPr>
                <w:b/>
                <w:color w:val="000000" w:themeColor="text1"/>
              </w:rPr>
              <w:t>non</w:t>
            </w:r>
          </w:p>
        </w:tc>
      </w:tr>
      <w:tr w:rsidR="00AA1C0C" w:rsidRPr="00620FAD" w14:paraId="1F6F3291" w14:textId="77777777" w:rsidTr="00AA1C0C">
        <w:trPr>
          <w:trHeight w:val="333"/>
        </w:trPr>
        <w:tc>
          <w:tcPr>
            <w:tcW w:w="7659" w:type="dxa"/>
          </w:tcPr>
          <w:p w14:paraId="4256E95C" w14:textId="77777777" w:rsidR="00AA1C0C" w:rsidRPr="00620FAD" w:rsidRDefault="00AA1C0C" w:rsidP="00DB24B6">
            <w:pPr>
              <w:pStyle w:val="TableParagraph"/>
              <w:spacing w:before="35"/>
              <w:ind w:left="0" w:hanging="2"/>
              <w:rPr>
                <w:color w:val="000000" w:themeColor="text1"/>
                <w:sz w:val="20"/>
              </w:rPr>
            </w:pPr>
            <w:r w:rsidRPr="00620FAD">
              <w:rPr>
                <w:color w:val="000000" w:themeColor="text1"/>
                <w:sz w:val="20"/>
              </w:rPr>
              <w:t>-</w:t>
            </w:r>
            <w:r w:rsidRPr="00620FAD">
              <w:rPr>
                <w:color w:val="000000" w:themeColor="text1"/>
                <w:spacing w:val="-7"/>
                <w:sz w:val="20"/>
              </w:rPr>
              <w:t xml:space="preserve"> </w:t>
            </w:r>
            <w:proofErr w:type="spellStart"/>
            <w:r w:rsidRPr="00620FAD">
              <w:rPr>
                <w:color w:val="000000" w:themeColor="text1"/>
                <w:sz w:val="20"/>
              </w:rPr>
              <w:t>Nécessitant</w:t>
            </w:r>
            <w:proofErr w:type="spellEnd"/>
            <w:r w:rsidRPr="00620FAD">
              <w:rPr>
                <w:color w:val="000000" w:themeColor="text1"/>
                <w:spacing w:val="-7"/>
                <w:sz w:val="20"/>
              </w:rPr>
              <w:t xml:space="preserve"> </w:t>
            </w:r>
            <w:r w:rsidRPr="00620FAD">
              <w:rPr>
                <w:color w:val="000000" w:themeColor="text1"/>
                <w:sz w:val="20"/>
              </w:rPr>
              <w:t>un</w:t>
            </w:r>
            <w:r w:rsidRPr="00620FAD">
              <w:rPr>
                <w:color w:val="000000" w:themeColor="text1"/>
                <w:spacing w:val="-6"/>
                <w:sz w:val="20"/>
              </w:rPr>
              <w:t xml:space="preserve"> </w:t>
            </w:r>
            <w:proofErr w:type="spellStart"/>
            <w:r w:rsidRPr="00620FAD">
              <w:rPr>
                <w:color w:val="000000" w:themeColor="text1"/>
                <w:sz w:val="20"/>
              </w:rPr>
              <w:t>avis</w:t>
            </w:r>
            <w:proofErr w:type="spellEnd"/>
            <w:r w:rsidRPr="00620FAD">
              <w:rPr>
                <w:color w:val="000000" w:themeColor="text1"/>
                <w:spacing w:val="-8"/>
                <w:sz w:val="20"/>
              </w:rPr>
              <w:t xml:space="preserve"> </w:t>
            </w:r>
            <w:proofErr w:type="spellStart"/>
            <w:r w:rsidRPr="00620FAD">
              <w:rPr>
                <w:color w:val="000000" w:themeColor="text1"/>
                <w:sz w:val="20"/>
              </w:rPr>
              <w:t>spécialisé</w:t>
            </w:r>
            <w:proofErr w:type="spellEnd"/>
          </w:p>
        </w:tc>
        <w:tc>
          <w:tcPr>
            <w:tcW w:w="987" w:type="dxa"/>
            <w:vAlign w:val="center"/>
          </w:tcPr>
          <w:p w14:paraId="1B433921" w14:textId="77777777" w:rsidR="00AA1C0C" w:rsidRPr="00620FAD" w:rsidRDefault="00AA1C0C" w:rsidP="00DB24B6">
            <w:pPr>
              <w:pStyle w:val="TableParagraph"/>
              <w:spacing w:before="35"/>
              <w:ind w:left="0" w:hanging="2"/>
              <w:jc w:val="center"/>
              <w:rPr>
                <w:b/>
                <w:color w:val="000000" w:themeColor="text1"/>
              </w:rPr>
            </w:pPr>
            <w:proofErr w:type="spellStart"/>
            <w:r w:rsidRPr="00620FAD">
              <w:rPr>
                <w:b/>
                <w:color w:val="000000" w:themeColor="text1"/>
              </w:rPr>
              <w:t>oui</w:t>
            </w:r>
            <w:proofErr w:type="spellEnd"/>
          </w:p>
        </w:tc>
        <w:tc>
          <w:tcPr>
            <w:tcW w:w="993" w:type="dxa"/>
            <w:vAlign w:val="center"/>
          </w:tcPr>
          <w:p w14:paraId="7CF35E22" w14:textId="77777777" w:rsidR="00AA1C0C" w:rsidRPr="00620FAD" w:rsidRDefault="00AA1C0C" w:rsidP="00DB24B6">
            <w:pPr>
              <w:pStyle w:val="TableParagraph"/>
              <w:spacing w:before="35"/>
              <w:ind w:left="0" w:right="52" w:hanging="2"/>
              <w:jc w:val="center"/>
              <w:rPr>
                <w:b/>
                <w:color w:val="000000" w:themeColor="text1"/>
              </w:rPr>
            </w:pPr>
            <w:r w:rsidRPr="00620FAD">
              <w:rPr>
                <w:b/>
                <w:color w:val="000000" w:themeColor="text1"/>
              </w:rPr>
              <w:t>non</w:t>
            </w:r>
          </w:p>
        </w:tc>
      </w:tr>
    </w:tbl>
    <w:p w14:paraId="07F3B407" w14:textId="77777777" w:rsidR="00AA1C0C" w:rsidRPr="00620FAD" w:rsidRDefault="00AA1C0C" w:rsidP="00AA1C0C">
      <w:pPr>
        <w:pStyle w:val="Corpsdetexte"/>
        <w:spacing w:before="8"/>
        <w:ind w:left="-1"/>
        <w:rPr>
          <w:color w:val="000000" w:themeColor="text1"/>
          <w:sz w:val="13"/>
        </w:rPr>
      </w:pPr>
    </w:p>
    <w:p w14:paraId="2B4E31BB" w14:textId="77777777" w:rsidR="00AA1C0C" w:rsidRPr="00620FAD" w:rsidRDefault="00AA1C0C" w:rsidP="00AA1C0C">
      <w:pPr>
        <w:pStyle w:val="Corpsdetexte"/>
        <w:widowControl w:val="0"/>
        <w:numPr>
          <w:ilvl w:val="0"/>
          <w:numId w:val="11"/>
        </w:numPr>
        <w:suppressAutoHyphens w:val="0"/>
        <w:autoSpaceDE w:val="0"/>
        <w:autoSpaceDN w:val="0"/>
        <w:spacing w:before="8" w:after="0" w:line="240" w:lineRule="auto"/>
        <w:ind w:leftChars="0" w:left="0" w:firstLineChars="0" w:hanging="2"/>
        <w:jc w:val="left"/>
        <w:textDirection w:val="lrTb"/>
        <w:textAlignment w:val="auto"/>
        <w:outlineLvl w:val="9"/>
        <w:rPr>
          <w:color w:val="000000" w:themeColor="text1"/>
          <w:sz w:val="13"/>
        </w:rPr>
      </w:pPr>
      <w:r w:rsidRPr="00620FAD">
        <w:rPr>
          <w:b/>
          <w:color w:val="000000" w:themeColor="text1"/>
        </w:rPr>
        <w:t xml:space="preserve">Par le BCG*           </w:t>
      </w:r>
      <w:r w:rsidRPr="00620FAD">
        <w:rPr>
          <w:b/>
          <w:color w:val="000000" w:themeColor="text1"/>
        </w:rPr>
        <w:sym w:font="Webdings" w:char="F063"/>
      </w:r>
      <w:r w:rsidRPr="00620FAD">
        <w:rPr>
          <w:b/>
          <w:color w:val="000000" w:themeColor="text1"/>
        </w:rPr>
        <w:t xml:space="preserve"> OUI            </w:t>
      </w:r>
      <w:r w:rsidRPr="00620FAD">
        <w:rPr>
          <w:b/>
          <w:color w:val="000000" w:themeColor="text1"/>
        </w:rPr>
        <w:sym w:font="Webdings" w:char="F063"/>
      </w:r>
      <w:r w:rsidRPr="00620FAD">
        <w:rPr>
          <w:b/>
          <w:color w:val="000000" w:themeColor="text1"/>
        </w:rPr>
        <w:t xml:space="preserve"> NON</w:t>
      </w:r>
    </w:p>
    <w:p w14:paraId="71D6ADD2" w14:textId="77777777" w:rsidR="00AA1C0C" w:rsidRPr="00620FAD" w:rsidRDefault="00AA1C0C" w:rsidP="00AA1C0C">
      <w:pPr>
        <w:pStyle w:val="Corpsdetexte"/>
        <w:spacing w:before="8"/>
        <w:ind w:left="-1"/>
        <w:rPr>
          <w:color w:val="000000" w:themeColor="text1"/>
          <w:sz w:val="13"/>
        </w:rPr>
      </w:pPr>
    </w:p>
    <w:tbl>
      <w:tblPr>
        <w:tblStyle w:val="TableNormal2"/>
        <w:tblW w:w="9612" w:type="dxa"/>
        <w:tblInd w:w="5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05"/>
        <w:gridCol w:w="2545"/>
        <w:gridCol w:w="2662"/>
      </w:tblGrid>
      <w:tr w:rsidR="00AA1C0C" w:rsidRPr="00620FAD" w14:paraId="58A6CD83" w14:textId="77777777" w:rsidTr="00AA1C0C">
        <w:trPr>
          <w:trHeight w:val="652"/>
        </w:trPr>
        <w:tc>
          <w:tcPr>
            <w:tcW w:w="4405" w:type="dxa"/>
            <w:vAlign w:val="center"/>
          </w:tcPr>
          <w:p w14:paraId="53D737CA" w14:textId="77777777" w:rsidR="00AA1C0C" w:rsidRPr="00620FAD" w:rsidRDefault="00AA1C0C" w:rsidP="00DB24B6">
            <w:pPr>
              <w:pStyle w:val="TableParagraph"/>
              <w:ind w:left="0" w:hanging="2"/>
              <w:jc w:val="center"/>
              <w:rPr>
                <w:b/>
                <w:color w:val="000000" w:themeColor="text1"/>
                <w:sz w:val="20"/>
              </w:rPr>
            </w:pPr>
            <w:r w:rsidRPr="00620FAD">
              <w:rPr>
                <w:b/>
                <w:color w:val="000000" w:themeColor="text1"/>
                <w:sz w:val="20"/>
              </w:rPr>
              <w:t>Nom</w:t>
            </w:r>
            <w:r w:rsidRPr="00620FAD">
              <w:rPr>
                <w:b/>
                <w:color w:val="000000" w:themeColor="text1"/>
                <w:spacing w:val="-3"/>
                <w:sz w:val="20"/>
              </w:rPr>
              <w:t xml:space="preserve"> </w:t>
            </w:r>
            <w:r w:rsidRPr="00620FAD">
              <w:rPr>
                <w:b/>
                <w:color w:val="000000" w:themeColor="text1"/>
                <w:sz w:val="20"/>
              </w:rPr>
              <w:t>du</w:t>
            </w:r>
            <w:r w:rsidRPr="00620FAD">
              <w:rPr>
                <w:b/>
                <w:color w:val="000000" w:themeColor="text1"/>
                <w:spacing w:val="-1"/>
                <w:sz w:val="20"/>
              </w:rPr>
              <w:t xml:space="preserve"> </w:t>
            </w:r>
            <w:proofErr w:type="spellStart"/>
            <w:r w:rsidRPr="00620FAD">
              <w:rPr>
                <w:b/>
                <w:color w:val="000000" w:themeColor="text1"/>
                <w:sz w:val="20"/>
              </w:rPr>
              <w:t>vaccin</w:t>
            </w:r>
            <w:proofErr w:type="spellEnd"/>
            <w:r w:rsidRPr="00620FAD">
              <w:rPr>
                <w:b/>
                <w:color w:val="000000" w:themeColor="text1"/>
                <w:spacing w:val="51"/>
                <w:sz w:val="20"/>
              </w:rPr>
              <w:t xml:space="preserve"> </w:t>
            </w:r>
            <w:proofErr w:type="spellStart"/>
            <w:r w:rsidRPr="00620FAD">
              <w:rPr>
                <w:b/>
                <w:color w:val="000000" w:themeColor="text1"/>
                <w:sz w:val="20"/>
              </w:rPr>
              <w:t>intradermique</w:t>
            </w:r>
            <w:proofErr w:type="spellEnd"/>
            <w:r w:rsidRPr="00620FAD">
              <w:rPr>
                <w:b/>
                <w:color w:val="000000" w:themeColor="text1"/>
                <w:spacing w:val="-2"/>
                <w:sz w:val="20"/>
              </w:rPr>
              <w:t xml:space="preserve"> </w:t>
            </w:r>
            <w:proofErr w:type="spellStart"/>
            <w:r w:rsidRPr="00620FAD">
              <w:rPr>
                <w:b/>
                <w:color w:val="000000" w:themeColor="text1"/>
                <w:sz w:val="20"/>
              </w:rPr>
              <w:t>ou</w:t>
            </w:r>
            <w:proofErr w:type="spellEnd"/>
            <w:r w:rsidRPr="00620FAD">
              <w:rPr>
                <w:b/>
                <w:color w:val="000000" w:themeColor="text1"/>
                <w:spacing w:val="-1"/>
                <w:sz w:val="20"/>
              </w:rPr>
              <w:t xml:space="preserve"> </w:t>
            </w:r>
            <w:proofErr w:type="spellStart"/>
            <w:r w:rsidRPr="00620FAD">
              <w:rPr>
                <w:b/>
                <w:color w:val="000000" w:themeColor="text1"/>
                <w:sz w:val="20"/>
              </w:rPr>
              <w:t>Monovax</w:t>
            </w:r>
            <w:proofErr w:type="spellEnd"/>
            <w:r w:rsidRPr="00620FAD">
              <w:rPr>
                <w:b/>
                <w:color w:val="000000" w:themeColor="text1"/>
                <w:sz w:val="20"/>
              </w:rPr>
              <w:t>®</w:t>
            </w:r>
          </w:p>
        </w:tc>
        <w:tc>
          <w:tcPr>
            <w:tcW w:w="2545" w:type="dxa"/>
            <w:vAlign w:val="center"/>
          </w:tcPr>
          <w:p w14:paraId="02842CCF" w14:textId="77777777" w:rsidR="00AA1C0C" w:rsidRPr="00620FAD" w:rsidRDefault="00AA1C0C" w:rsidP="00DB24B6">
            <w:pPr>
              <w:pStyle w:val="TableParagraph"/>
              <w:spacing w:before="74" w:line="264" w:lineRule="auto"/>
              <w:ind w:left="0" w:right="100" w:hanging="2"/>
              <w:jc w:val="center"/>
              <w:rPr>
                <w:b/>
                <w:color w:val="000000" w:themeColor="text1"/>
                <w:sz w:val="20"/>
              </w:rPr>
            </w:pPr>
            <w:r w:rsidRPr="00620FAD">
              <w:rPr>
                <w:b/>
                <w:color w:val="000000" w:themeColor="text1"/>
                <w:sz w:val="20"/>
              </w:rPr>
              <w:t xml:space="preserve">Date du </w:t>
            </w:r>
            <w:proofErr w:type="spellStart"/>
            <w:r w:rsidRPr="00620FAD">
              <w:rPr>
                <w:b/>
                <w:color w:val="000000" w:themeColor="text1"/>
                <w:sz w:val="20"/>
              </w:rPr>
              <w:t>vaccin</w:t>
            </w:r>
            <w:proofErr w:type="spellEnd"/>
          </w:p>
        </w:tc>
        <w:tc>
          <w:tcPr>
            <w:tcW w:w="2662" w:type="dxa"/>
            <w:vAlign w:val="center"/>
          </w:tcPr>
          <w:p w14:paraId="23B7AE4F" w14:textId="77777777" w:rsidR="00AA1C0C" w:rsidRPr="00620FAD" w:rsidRDefault="00AA1C0C" w:rsidP="00DB24B6">
            <w:pPr>
              <w:pStyle w:val="TableParagraph"/>
              <w:ind w:left="0" w:hanging="2"/>
              <w:jc w:val="center"/>
              <w:rPr>
                <w:b/>
                <w:color w:val="000000" w:themeColor="text1"/>
                <w:sz w:val="20"/>
              </w:rPr>
            </w:pPr>
            <w:r w:rsidRPr="00620FAD">
              <w:rPr>
                <w:b/>
                <w:color w:val="000000" w:themeColor="text1"/>
                <w:sz w:val="20"/>
              </w:rPr>
              <w:t>N°</w:t>
            </w:r>
            <w:r w:rsidRPr="00620FAD">
              <w:rPr>
                <w:b/>
                <w:color w:val="000000" w:themeColor="text1"/>
                <w:spacing w:val="-3"/>
                <w:sz w:val="20"/>
              </w:rPr>
              <w:t xml:space="preserve"> </w:t>
            </w:r>
            <w:r w:rsidRPr="00620FAD">
              <w:rPr>
                <w:b/>
                <w:color w:val="000000" w:themeColor="text1"/>
                <w:sz w:val="20"/>
              </w:rPr>
              <w:t>lot</w:t>
            </w:r>
          </w:p>
        </w:tc>
      </w:tr>
      <w:tr w:rsidR="00AA1C0C" w:rsidRPr="00620FAD" w14:paraId="7C433C70" w14:textId="77777777" w:rsidTr="00AA1C0C">
        <w:trPr>
          <w:trHeight w:val="409"/>
        </w:trPr>
        <w:tc>
          <w:tcPr>
            <w:tcW w:w="4405" w:type="dxa"/>
            <w:tcBorders>
              <w:bottom w:val="single" w:sz="12" w:space="0" w:color="000000"/>
            </w:tcBorders>
            <w:vAlign w:val="center"/>
          </w:tcPr>
          <w:p w14:paraId="12271001" w14:textId="77777777" w:rsidR="00AA1C0C" w:rsidRPr="00620FAD" w:rsidRDefault="00AA1C0C" w:rsidP="00DB24B6">
            <w:pPr>
              <w:pStyle w:val="TableParagraph"/>
              <w:ind w:left="0" w:hanging="2"/>
              <w:jc w:val="center"/>
              <w:rPr>
                <w:color w:val="000000" w:themeColor="text1"/>
                <w:sz w:val="18"/>
              </w:rPr>
            </w:pPr>
          </w:p>
        </w:tc>
        <w:tc>
          <w:tcPr>
            <w:tcW w:w="2545" w:type="dxa"/>
            <w:tcBorders>
              <w:bottom w:val="single" w:sz="12" w:space="0" w:color="000000"/>
            </w:tcBorders>
            <w:vAlign w:val="center"/>
          </w:tcPr>
          <w:p w14:paraId="7F9DC20A" w14:textId="77777777" w:rsidR="00AA1C0C" w:rsidRPr="00620FAD" w:rsidRDefault="00AA1C0C" w:rsidP="00DB24B6">
            <w:pPr>
              <w:pStyle w:val="TableParagraph"/>
              <w:ind w:left="0" w:hanging="2"/>
              <w:jc w:val="center"/>
              <w:rPr>
                <w:color w:val="000000" w:themeColor="text1"/>
                <w:sz w:val="18"/>
              </w:rPr>
            </w:pPr>
          </w:p>
        </w:tc>
        <w:tc>
          <w:tcPr>
            <w:tcW w:w="2662" w:type="dxa"/>
            <w:tcBorders>
              <w:bottom w:val="single" w:sz="12" w:space="0" w:color="000000"/>
            </w:tcBorders>
            <w:vAlign w:val="center"/>
          </w:tcPr>
          <w:p w14:paraId="6229E501" w14:textId="77777777" w:rsidR="00AA1C0C" w:rsidRPr="00620FAD" w:rsidRDefault="00AA1C0C" w:rsidP="00DB24B6">
            <w:pPr>
              <w:pStyle w:val="TableParagraph"/>
              <w:ind w:left="0" w:hanging="2"/>
              <w:jc w:val="center"/>
              <w:rPr>
                <w:color w:val="000000" w:themeColor="text1"/>
                <w:sz w:val="18"/>
              </w:rPr>
            </w:pPr>
          </w:p>
        </w:tc>
      </w:tr>
    </w:tbl>
    <w:p w14:paraId="3A72962A" w14:textId="6EF159CB" w:rsidR="00AA1C0C" w:rsidRDefault="00AA1C0C" w:rsidP="00AA1C0C">
      <w:pPr>
        <w:pStyle w:val="Corpsdetexte"/>
        <w:spacing w:before="19"/>
        <w:ind w:left="0" w:hanging="2"/>
        <w:rPr>
          <w:i/>
          <w:color w:val="000000" w:themeColor="text1"/>
          <w:sz w:val="18"/>
          <w:szCs w:val="18"/>
        </w:rPr>
      </w:pPr>
      <w:r w:rsidRPr="00620FAD">
        <w:rPr>
          <w:color w:val="000000" w:themeColor="text1"/>
        </w:rPr>
        <w:t xml:space="preserve">   </w:t>
      </w:r>
      <w:r w:rsidRPr="00620FAD">
        <w:rPr>
          <w:i/>
          <w:color w:val="000000" w:themeColor="text1"/>
          <w:sz w:val="18"/>
          <w:szCs w:val="18"/>
        </w:rPr>
        <w:t>*Un</w:t>
      </w:r>
      <w:r w:rsidRPr="00620FAD">
        <w:rPr>
          <w:i/>
          <w:color w:val="000000" w:themeColor="text1"/>
          <w:spacing w:val="-3"/>
          <w:sz w:val="18"/>
          <w:szCs w:val="18"/>
        </w:rPr>
        <w:t xml:space="preserve"> </w:t>
      </w:r>
      <w:r w:rsidRPr="00620FAD">
        <w:rPr>
          <w:i/>
          <w:color w:val="000000" w:themeColor="text1"/>
          <w:sz w:val="18"/>
          <w:szCs w:val="18"/>
        </w:rPr>
        <w:t>arrêté</w:t>
      </w:r>
      <w:r w:rsidRPr="00620FAD">
        <w:rPr>
          <w:i/>
          <w:color w:val="000000" w:themeColor="text1"/>
          <w:spacing w:val="-3"/>
          <w:sz w:val="18"/>
          <w:szCs w:val="18"/>
        </w:rPr>
        <w:t xml:space="preserve"> </w:t>
      </w:r>
      <w:r w:rsidRPr="00620FAD">
        <w:rPr>
          <w:i/>
          <w:color w:val="000000" w:themeColor="text1"/>
          <w:sz w:val="18"/>
          <w:szCs w:val="18"/>
        </w:rPr>
        <w:t>du</w:t>
      </w:r>
      <w:r w:rsidRPr="00620FAD">
        <w:rPr>
          <w:i/>
          <w:color w:val="000000" w:themeColor="text1"/>
          <w:spacing w:val="-2"/>
          <w:sz w:val="18"/>
          <w:szCs w:val="18"/>
        </w:rPr>
        <w:t xml:space="preserve"> </w:t>
      </w:r>
      <w:r w:rsidRPr="00620FAD">
        <w:rPr>
          <w:i/>
          <w:color w:val="000000" w:themeColor="text1"/>
          <w:sz w:val="18"/>
          <w:szCs w:val="18"/>
        </w:rPr>
        <w:t>27</w:t>
      </w:r>
      <w:r w:rsidRPr="00620FAD">
        <w:rPr>
          <w:i/>
          <w:color w:val="000000" w:themeColor="text1"/>
          <w:spacing w:val="-3"/>
          <w:sz w:val="18"/>
          <w:szCs w:val="18"/>
        </w:rPr>
        <w:t xml:space="preserve"> </w:t>
      </w:r>
      <w:r w:rsidRPr="00620FAD">
        <w:rPr>
          <w:i/>
          <w:color w:val="000000" w:themeColor="text1"/>
          <w:sz w:val="18"/>
          <w:szCs w:val="18"/>
        </w:rPr>
        <w:t>février 2019</w:t>
      </w:r>
      <w:r w:rsidRPr="00620FAD">
        <w:rPr>
          <w:i/>
          <w:color w:val="000000" w:themeColor="text1"/>
          <w:spacing w:val="-2"/>
          <w:sz w:val="18"/>
          <w:szCs w:val="18"/>
        </w:rPr>
        <w:t xml:space="preserve"> </w:t>
      </w:r>
      <w:r w:rsidRPr="00620FAD">
        <w:rPr>
          <w:b/>
          <w:i/>
          <w:color w:val="000000" w:themeColor="text1"/>
          <w:sz w:val="18"/>
          <w:szCs w:val="18"/>
        </w:rPr>
        <w:t>a</w:t>
      </w:r>
      <w:r w:rsidRPr="00620FAD">
        <w:rPr>
          <w:b/>
          <w:i/>
          <w:color w:val="000000" w:themeColor="text1"/>
          <w:spacing w:val="-3"/>
          <w:sz w:val="18"/>
          <w:szCs w:val="18"/>
        </w:rPr>
        <w:t xml:space="preserve"> </w:t>
      </w:r>
      <w:r w:rsidRPr="00620FAD">
        <w:rPr>
          <w:b/>
          <w:i/>
          <w:color w:val="000000" w:themeColor="text1"/>
          <w:sz w:val="18"/>
          <w:szCs w:val="18"/>
        </w:rPr>
        <w:t>suspendu</w:t>
      </w:r>
      <w:r w:rsidRPr="00620FAD">
        <w:rPr>
          <w:i/>
          <w:color w:val="000000" w:themeColor="text1"/>
          <w:spacing w:val="-3"/>
          <w:sz w:val="18"/>
          <w:szCs w:val="18"/>
        </w:rPr>
        <w:t xml:space="preserve"> </w:t>
      </w:r>
      <w:r w:rsidRPr="00620FAD">
        <w:rPr>
          <w:i/>
          <w:color w:val="000000" w:themeColor="text1"/>
          <w:sz w:val="18"/>
          <w:szCs w:val="18"/>
        </w:rPr>
        <w:t>l’obligation de</w:t>
      </w:r>
      <w:r w:rsidRPr="00620FAD">
        <w:rPr>
          <w:i/>
          <w:color w:val="000000" w:themeColor="text1"/>
          <w:spacing w:val="-1"/>
          <w:sz w:val="18"/>
          <w:szCs w:val="18"/>
        </w:rPr>
        <w:t xml:space="preserve"> </w:t>
      </w:r>
      <w:r w:rsidRPr="00620FAD">
        <w:rPr>
          <w:i/>
          <w:color w:val="000000" w:themeColor="text1"/>
          <w:sz w:val="18"/>
          <w:szCs w:val="18"/>
        </w:rPr>
        <w:t>vaccination</w:t>
      </w:r>
      <w:r w:rsidRPr="00620FAD">
        <w:rPr>
          <w:i/>
          <w:color w:val="000000" w:themeColor="text1"/>
          <w:spacing w:val="-3"/>
          <w:sz w:val="18"/>
          <w:szCs w:val="18"/>
        </w:rPr>
        <w:t xml:space="preserve"> </w:t>
      </w:r>
      <w:r w:rsidRPr="00620FAD">
        <w:rPr>
          <w:i/>
          <w:color w:val="000000" w:themeColor="text1"/>
          <w:sz w:val="18"/>
          <w:szCs w:val="18"/>
        </w:rPr>
        <w:t>par</w:t>
      </w:r>
      <w:r w:rsidRPr="00620FAD">
        <w:rPr>
          <w:i/>
          <w:color w:val="000000" w:themeColor="text1"/>
          <w:spacing w:val="-2"/>
          <w:sz w:val="18"/>
          <w:szCs w:val="18"/>
        </w:rPr>
        <w:t xml:space="preserve"> </w:t>
      </w:r>
      <w:r w:rsidRPr="00620FAD">
        <w:rPr>
          <w:i/>
          <w:color w:val="000000" w:themeColor="text1"/>
          <w:sz w:val="18"/>
          <w:szCs w:val="18"/>
        </w:rPr>
        <w:t>le</w:t>
      </w:r>
      <w:r w:rsidRPr="00620FAD">
        <w:rPr>
          <w:i/>
          <w:color w:val="000000" w:themeColor="text1"/>
          <w:spacing w:val="-1"/>
          <w:sz w:val="18"/>
          <w:szCs w:val="18"/>
        </w:rPr>
        <w:t xml:space="preserve"> </w:t>
      </w:r>
      <w:r w:rsidRPr="00620FAD">
        <w:rPr>
          <w:i/>
          <w:color w:val="000000" w:themeColor="text1"/>
          <w:sz w:val="18"/>
          <w:szCs w:val="18"/>
        </w:rPr>
        <w:t>BCG.</w:t>
      </w:r>
    </w:p>
    <w:tbl>
      <w:tblPr>
        <w:tblStyle w:val="TableNormal2"/>
        <w:tblW w:w="9612" w:type="dxa"/>
        <w:tblInd w:w="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0"/>
        <w:gridCol w:w="3150"/>
        <w:gridCol w:w="2662"/>
      </w:tblGrid>
      <w:tr w:rsidR="0088704D" w:rsidRPr="0088704D" w14:paraId="18C4DFED" w14:textId="77777777" w:rsidTr="0088704D">
        <w:tc>
          <w:tcPr>
            <w:tcW w:w="3800" w:type="dxa"/>
            <w:vAlign w:val="center"/>
          </w:tcPr>
          <w:p w14:paraId="3EF2EE73" w14:textId="77777777" w:rsidR="0088704D" w:rsidRPr="0088704D" w:rsidRDefault="0088704D" w:rsidP="0088704D">
            <w:pPr>
              <w:pStyle w:val="TableParagraph"/>
              <w:spacing w:before="37"/>
              <w:ind w:left="0" w:hanging="2"/>
              <w:jc w:val="center"/>
              <w:rPr>
                <w:b/>
                <w:color w:val="FF0000"/>
                <w:sz w:val="20"/>
              </w:rPr>
            </w:pPr>
            <w:r w:rsidRPr="0088704D">
              <w:rPr>
                <w:color w:val="000000" w:themeColor="text1"/>
                <w:spacing w:val="-10"/>
                <w:sz w:val="20"/>
              </w:rPr>
              <w:t xml:space="preserve">IDR à la </w:t>
            </w:r>
            <w:proofErr w:type="spellStart"/>
            <w:r w:rsidRPr="0088704D">
              <w:rPr>
                <w:color w:val="000000" w:themeColor="text1"/>
                <w:spacing w:val="-10"/>
                <w:sz w:val="20"/>
              </w:rPr>
              <w:t>tuberculine</w:t>
            </w:r>
            <w:proofErr w:type="spellEnd"/>
            <w:r w:rsidRPr="0088704D">
              <w:rPr>
                <w:color w:val="000000" w:themeColor="text1"/>
                <w:spacing w:val="-10"/>
                <w:sz w:val="20"/>
              </w:rPr>
              <w:t>*</w:t>
            </w:r>
          </w:p>
        </w:tc>
        <w:tc>
          <w:tcPr>
            <w:tcW w:w="3150" w:type="dxa"/>
            <w:vAlign w:val="center"/>
          </w:tcPr>
          <w:p w14:paraId="08B28207" w14:textId="49A3E293" w:rsidR="0088704D" w:rsidRPr="0088704D" w:rsidRDefault="0088704D" w:rsidP="0088704D">
            <w:pPr>
              <w:pStyle w:val="TableParagraph"/>
              <w:spacing w:before="37"/>
              <w:ind w:left="0" w:hanging="2"/>
              <w:jc w:val="center"/>
              <w:rPr>
                <w:b/>
                <w:color w:val="FF0000"/>
                <w:sz w:val="20"/>
              </w:rPr>
            </w:pPr>
            <w:r w:rsidRPr="0088704D">
              <w:rPr>
                <w:color w:val="000000" w:themeColor="text1"/>
                <w:sz w:val="20"/>
              </w:rPr>
              <w:t>Date</w:t>
            </w:r>
          </w:p>
        </w:tc>
        <w:tc>
          <w:tcPr>
            <w:tcW w:w="2662" w:type="dxa"/>
            <w:vAlign w:val="center"/>
          </w:tcPr>
          <w:p w14:paraId="43330EA0" w14:textId="11B9CAAE" w:rsidR="0088704D" w:rsidRPr="0088704D" w:rsidRDefault="0088704D" w:rsidP="0088704D">
            <w:pPr>
              <w:pStyle w:val="TableParagraph"/>
              <w:spacing w:before="37"/>
              <w:ind w:left="0" w:hanging="2"/>
              <w:jc w:val="center"/>
              <w:rPr>
                <w:b/>
                <w:sz w:val="20"/>
              </w:rPr>
            </w:pPr>
            <w:proofErr w:type="spellStart"/>
            <w:r w:rsidRPr="0088704D">
              <w:rPr>
                <w:color w:val="000000" w:themeColor="text1"/>
                <w:sz w:val="20"/>
              </w:rPr>
              <w:t>Résultat</w:t>
            </w:r>
            <w:proofErr w:type="spellEnd"/>
            <w:r w:rsidRPr="0088704D">
              <w:rPr>
                <w:color w:val="000000" w:themeColor="text1"/>
                <w:sz w:val="20"/>
              </w:rPr>
              <w:t xml:space="preserve"> (</w:t>
            </w:r>
            <w:proofErr w:type="spellStart"/>
            <w:r w:rsidRPr="0088704D">
              <w:rPr>
                <w:color w:val="000000" w:themeColor="text1"/>
                <w:sz w:val="20"/>
              </w:rPr>
              <w:t>en</w:t>
            </w:r>
            <w:proofErr w:type="spellEnd"/>
            <w:r w:rsidRPr="0088704D">
              <w:rPr>
                <w:color w:val="000000" w:themeColor="text1"/>
                <w:sz w:val="20"/>
              </w:rPr>
              <w:t xml:space="preserve"> mm)</w:t>
            </w:r>
          </w:p>
        </w:tc>
      </w:tr>
      <w:tr w:rsidR="0088704D" w:rsidRPr="0088704D" w14:paraId="7D68F6E7" w14:textId="77777777" w:rsidTr="0088704D">
        <w:trPr>
          <w:trHeight w:val="402"/>
        </w:trPr>
        <w:tc>
          <w:tcPr>
            <w:tcW w:w="3800" w:type="dxa"/>
          </w:tcPr>
          <w:p w14:paraId="53CF4BBB" w14:textId="77777777" w:rsidR="0088704D" w:rsidRPr="0088704D" w:rsidRDefault="0088704D" w:rsidP="00DB24B6">
            <w:pPr>
              <w:pStyle w:val="TableParagraph"/>
              <w:ind w:left="0" w:hanging="2"/>
              <w:rPr>
                <w:color w:val="FF0000"/>
                <w:sz w:val="18"/>
              </w:rPr>
            </w:pPr>
          </w:p>
        </w:tc>
        <w:tc>
          <w:tcPr>
            <w:tcW w:w="3150" w:type="dxa"/>
          </w:tcPr>
          <w:p w14:paraId="52992D75" w14:textId="77777777" w:rsidR="0088704D" w:rsidRPr="0088704D" w:rsidRDefault="0088704D" w:rsidP="00DB24B6">
            <w:pPr>
              <w:pStyle w:val="TableParagraph"/>
              <w:tabs>
                <w:tab w:val="left" w:pos="2108"/>
              </w:tabs>
              <w:ind w:left="0" w:hanging="2"/>
              <w:rPr>
                <w:color w:val="FF0000"/>
                <w:sz w:val="18"/>
              </w:rPr>
            </w:pPr>
          </w:p>
        </w:tc>
        <w:tc>
          <w:tcPr>
            <w:tcW w:w="2662" w:type="dxa"/>
          </w:tcPr>
          <w:p w14:paraId="5971CA41" w14:textId="77777777" w:rsidR="0088704D" w:rsidRPr="0088704D" w:rsidRDefault="0088704D" w:rsidP="00DB24B6">
            <w:pPr>
              <w:pStyle w:val="TableParagraph"/>
              <w:ind w:left="0" w:hanging="2"/>
              <w:rPr>
                <w:color w:val="FF0000"/>
                <w:sz w:val="18"/>
              </w:rPr>
            </w:pPr>
          </w:p>
        </w:tc>
      </w:tr>
    </w:tbl>
    <w:p w14:paraId="5307AAD9" w14:textId="1F281D87" w:rsidR="00AA1C0C" w:rsidRPr="00AA1C0C" w:rsidRDefault="0088704D" w:rsidP="0088704D">
      <w:pPr>
        <w:pStyle w:val="Corpsdetexte"/>
        <w:spacing w:before="6" w:after="1"/>
        <w:ind w:leftChars="0" w:left="284" w:firstLineChars="0" w:firstLine="0"/>
        <w:rPr>
          <w:i/>
          <w:color w:val="000000" w:themeColor="text1"/>
          <w:sz w:val="18"/>
          <w:szCs w:val="18"/>
        </w:rPr>
      </w:pPr>
      <w:r w:rsidRPr="00620FAD">
        <w:rPr>
          <w:i/>
          <w:color w:val="000000" w:themeColor="text1"/>
          <w:sz w:val="18"/>
          <w:szCs w:val="18"/>
        </w:rPr>
        <w:t>*L’IDR</w:t>
      </w:r>
      <w:r w:rsidRPr="00620FAD">
        <w:rPr>
          <w:i/>
          <w:color w:val="000000" w:themeColor="text1"/>
          <w:spacing w:val="-3"/>
          <w:sz w:val="18"/>
          <w:szCs w:val="18"/>
        </w:rPr>
        <w:t xml:space="preserve"> </w:t>
      </w:r>
      <w:r w:rsidRPr="00620FAD">
        <w:rPr>
          <w:i/>
          <w:color w:val="000000" w:themeColor="text1"/>
          <w:sz w:val="18"/>
          <w:szCs w:val="18"/>
        </w:rPr>
        <w:t>de</w:t>
      </w:r>
      <w:r w:rsidRPr="00620FAD">
        <w:rPr>
          <w:i/>
          <w:color w:val="000000" w:themeColor="text1"/>
          <w:spacing w:val="-3"/>
          <w:sz w:val="18"/>
          <w:szCs w:val="18"/>
        </w:rPr>
        <w:t xml:space="preserve"> </w:t>
      </w:r>
      <w:r w:rsidRPr="00620FAD">
        <w:rPr>
          <w:i/>
          <w:color w:val="000000" w:themeColor="text1"/>
          <w:sz w:val="18"/>
          <w:szCs w:val="18"/>
        </w:rPr>
        <w:t>référence</w:t>
      </w:r>
      <w:r w:rsidRPr="00620FAD">
        <w:rPr>
          <w:i/>
          <w:color w:val="000000" w:themeColor="text1"/>
          <w:spacing w:val="-3"/>
          <w:sz w:val="18"/>
          <w:szCs w:val="18"/>
        </w:rPr>
        <w:t xml:space="preserve"> </w:t>
      </w:r>
      <w:r w:rsidRPr="00620FAD">
        <w:rPr>
          <w:i/>
          <w:color w:val="000000" w:themeColor="text1"/>
          <w:sz w:val="18"/>
          <w:szCs w:val="18"/>
        </w:rPr>
        <w:t>est</w:t>
      </w:r>
      <w:r w:rsidRPr="00620FAD">
        <w:rPr>
          <w:b/>
          <w:i/>
          <w:color w:val="000000" w:themeColor="text1"/>
          <w:sz w:val="18"/>
          <w:szCs w:val="18"/>
        </w:rPr>
        <w:t xml:space="preserve"> obligatoire</w:t>
      </w:r>
      <w:r w:rsidRPr="00620FAD">
        <w:rPr>
          <w:b/>
          <w:i/>
          <w:color w:val="000000" w:themeColor="text1"/>
          <w:spacing w:val="-2"/>
          <w:sz w:val="18"/>
          <w:szCs w:val="18"/>
        </w:rPr>
        <w:t xml:space="preserve"> </w:t>
      </w:r>
      <w:r w:rsidRPr="00620FAD">
        <w:rPr>
          <w:i/>
          <w:color w:val="000000" w:themeColor="text1"/>
          <w:sz w:val="18"/>
          <w:szCs w:val="18"/>
        </w:rPr>
        <w:t>: Arrêté</w:t>
      </w:r>
      <w:r w:rsidRPr="00620FAD">
        <w:rPr>
          <w:i/>
          <w:color w:val="000000" w:themeColor="text1"/>
          <w:spacing w:val="-3"/>
          <w:sz w:val="18"/>
          <w:szCs w:val="18"/>
        </w:rPr>
        <w:t xml:space="preserve"> </w:t>
      </w:r>
      <w:r w:rsidRPr="00620FAD">
        <w:rPr>
          <w:i/>
          <w:color w:val="000000" w:themeColor="text1"/>
          <w:sz w:val="18"/>
          <w:szCs w:val="18"/>
        </w:rPr>
        <w:t>du</w:t>
      </w:r>
      <w:r w:rsidRPr="00620FAD">
        <w:rPr>
          <w:i/>
          <w:color w:val="000000" w:themeColor="text1"/>
          <w:spacing w:val="-3"/>
          <w:sz w:val="18"/>
          <w:szCs w:val="18"/>
        </w:rPr>
        <w:t xml:space="preserve"> </w:t>
      </w:r>
      <w:r w:rsidRPr="00620FAD">
        <w:rPr>
          <w:i/>
          <w:color w:val="000000" w:themeColor="text1"/>
          <w:sz w:val="18"/>
          <w:szCs w:val="18"/>
        </w:rPr>
        <w:t>13</w:t>
      </w:r>
      <w:r w:rsidRPr="00620FAD">
        <w:rPr>
          <w:i/>
          <w:color w:val="000000" w:themeColor="text1"/>
          <w:spacing w:val="-3"/>
          <w:sz w:val="18"/>
          <w:szCs w:val="18"/>
        </w:rPr>
        <w:t xml:space="preserve"> </w:t>
      </w:r>
      <w:r w:rsidRPr="00620FAD">
        <w:rPr>
          <w:i/>
          <w:color w:val="000000" w:themeColor="text1"/>
          <w:sz w:val="18"/>
          <w:szCs w:val="18"/>
        </w:rPr>
        <w:t>juillet</w:t>
      </w:r>
      <w:r w:rsidRPr="00620FAD">
        <w:rPr>
          <w:i/>
          <w:color w:val="000000" w:themeColor="text1"/>
          <w:spacing w:val="-3"/>
          <w:sz w:val="18"/>
          <w:szCs w:val="18"/>
        </w:rPr>
        <w:t xml:space="preserve"> </w:t>
      </w:r>
      <w:r w:rsidRPr="00620FAD">
        <w:rPr>
          <w:i/>
          <w:color w:val="000000" w:themeColor="text1"/>
          <w:sz w:val="18"/>
          <w:szCs w:val="18"/>
        </w:rPr>
        <w:t>2004</w:t>
      </w:r>
      <w:r w:rsidRPr="00620FAD">
        <w:rPr>
          <w:i/>
          <w:color w:val="000000" w:themeColor="text1"/>
          <w:spacing w:val="-2"/>
          <w:sz w:val="18"/>
          <w:szCs w:val="18"/>
        </w:rPr>
        <w:t xml:space="preserve"> </w:t>
      </w:r>
      <w:r w:rsidRPr="00620FAD">
        <w:rPr>
          <w:i/>
          <w:color w:val="000000" w:themeColor="text1"/>
          <w:sz w:val="18"/>
          <w:szCs w:val="18"/>
        </w:rPr>
        <w:t>relatif</w:t>
      </w:r>
      <w:r w:rsidRPr="00620FAD">
        <w:rPr>
          <w:i/>
          <w:color w:val="000000" w:themeColor="text1"/>
          <w:spacing w:val="-1"/>
          <w:sz w:val="18"/>
          <w:szCs w:val="18"/>
        </w:rPr>
        <w:t xml:space="preserve"> </w:t>
      </w:r>
      <w:r w:rsidRPr="00620FAD">
        <w:rPr>
          <w:i/>
          <w:color w:val="000000" w:themeColor="text1"/>
          <w:sz w:val="18"/>
          <w:szCs w:val="18"/>
        </w:rPr>
        <w:t>à</w:t>
      </w:r>
      <w:r w:rsidRPr="00620FAD">
        <w:rPr>
          <w:i/>
          <w:color w:val="000000" w:themeColor="text1"/>
          <w:spacing w:val="-3"/>
          <w:sz w:val="18"/>
          <w:szCs w:val="18"/>
        </w:rPr>
        <w:t xml:space="preserve"> </w:t>
      </w:r>
      <w:r w:rsidRPr="00620FAD">
        <w:rPr>
          <w:i/>
          <w:color w:val="000000" w:themeColor="text1"/>
          <w:sz w:val="18"/>
          <w:szCs w:val="18"/>
        </w:rPr>
        <w:t>la</w:t>
      </w:r>
      <w:r w:rsidRPr="00620FAD">
        <w:rPr>
          <w:i/>
          <w:color w:val="000000" w:themeColor="text1"/>
          <w:spacing w:val="-3"/>
          <w:sz w:val="18"/>
          <w:szCs w:val="18"/>
        </w:rPr>
        <w:t xml:space="preserve"> </w:t>
      </w:r>
      <w:r w:rsidRPr="00620FAD">
        <w:rPr>
          <w:i/>
          <w:color w:val="000000" w:themeColor="text1"/>
          <w:sz w:val="18"/>
          <w:szCs w:val="18"/>
        </w:rPr>
        <w:t>pratique</w:t>
      </w:r>
      <w:r w:rsidRPr="00620FAD">
        <w:rPr>
          <w:i/>
          <w:color w:val="000000" w:themeColor="text1"/>
          <w:spacing w:val="-2"/>
          <w:sz w:val="18"/>
          <w:szCs w:val="18"/>
        </w:rPr>
        <w:t xml:space="preserve"> </w:t>
      </w:r>
      <w:r w:rsidRPr="00620FAD">
        <w:rPr>
          <w:i/>
          <w:color w:val="000000" w:themeColor="text1"/>
          <w:sz w:val="18"/>
          <w:szCs w:val="18"/>
        </w:rPr>
        <w:t>de</w:t>
      </w:r>
      <w:r w:rsidRPr="00620FAD">
        <w:rPr>
          <w:i/>
          <w:color w:val="000000" w:themeColor="text1"/>
          <w:spacing w:val="-1"/>
          <w:sz w:val="18"/>
          <w:szCs w:val="18"/>
        </w:rPr>
        <w:t xml:space="preserve"> </w:t>
      </w:r>
      <w:r w:rsidRPr="00620FAD">
        <w:rPr>
          <w:i/>
          <w:color w:val="000000" w:themeColor="text1"/>
          <w:sz w:val="18"/>
          <w:szCs w:val="18"/>
        </w:rPr>
        <w:t>la</w:t>
      </w:r>
      <w:r w:rsidRPr="00620FAD">
        <w:rPr>
          <w:i/>
          <w:color w:val="000000" w:themeColor="text1"/>
          <w:spacing w:val="-1"/>
          <w:sz w:val="18"/>
          <w:szCs w:val="18"/>
        </w:rPr>
        <w:t xml:space="preserve"> </w:t>
      </w:r>
      <w:r w:rsidRPr="00620FAD">
        <w:rPr>
          <w:i/>
          <w:color w:val="000000" w:themeColor="text1"/>
          <w:sz w:val="18"/>
          <w:szCs w:val="18"/>
        </w:rPr>
        <w:t>vaccination</w:t>
      </w:r>
      <w:r w:rsidRPr="00620FAD">
        <w:rPr>
          <w:i/>
          <w:color w:val="000000" w:themeColor="text1"/>
          <w:spacing w:val="-1"/>
          <w:sz w:val="18"/>
          <w:szCs w:val="18"/>
        </w:rPr>
        <w:t xml:space="preserve"> </w:t>
      </w:r>
      <w:r w:rsidRPr="00620FAD">
        <w:rPr>
          <w:i/>
          <w:color w:val="000000" w:themeColor="text1"/>
          <w:sz w:val="18"/>
          <w:szCs w:val="18"/>
        </w:rPr>
        <w:t xml:space="preserve">par le </w:t>
      </w:r>
      <w:r w:rsidRPr="00620FAD">
        <w:rPr>
          <w:i/>
          <w:color w:val="000000" w:themeColor="text1"/>
          <w:spacing w:val="-52"/>
          <w:sz w:val="18"/>
          <w:szCs w:val="18"/>
        </w:rPr>
        <w:t xml:space="preserve"> </w:t>
      </w:r>
      <w:r w:rsidRPr="00620FAD">
        <w:rPr>
          <w:i/>
          <w:color w:val="000000" w:themeColor="text1"/>
          <w:sz w:val="18"/>
          <w:szCs w:val="18"/>
        </w:rPr>
        <w:t>vaccin antituberculeux BCG et</w:t>
      </w:r>
      <w:r w:rsidRPr="00620FAD">
        <w:rPr>
          <w:i/>
          <w:color w:val="000000" w:themeColor="text1"/>
          <w:spacing w:val="-1"/>
          <w:sz w:val="18"/>
          <w:szCs w:val="18"/>
        </w:rPr>
        <w:t xml:space="preserve"> </w:t>
      </w:r>
      <w:r w:rsidRPr="00620FAD">
        <w:rPr>
          <w:i/>
          <w:color w:val="000000" w:themeColor="text1"/>
          <w:sz w:val="18"/>
          <w:szCs w:val="18"/>
        </w:rPr>
        <w:t>aux tests</w:t>
      </w:r>
      <w:r w:rsidRPr="00620FAD">
        <w:rPr>
          <w:i/>
          <w:color w:val="000000" w:themeColor="text1"/>
          <w:spacing w:val="-1"/>
          <w:sz w:val="18"/>
          <w:szCs w:val="18"/>
        </w:rPr>
        <w:t xml:space="preserve"> </w:t>
      </w:r>
      <w:r w:rsidRPr="00620FAD">
        <w:rPr>
          <w:i/>
          <w:color w:val="000000" w:themeColor="text1"/>
          <w:sz w:val="18"/>
          <w:szCs w:val="18"/>
        </w:rPr>
        <w:t>tuberculiniques</w:t>
      </w:r>
    </w:p>
    <w:p w14:paraId="68321C66" w14:textId="77777777" w:rsidR="00AA1C0C" w:rsidRPr="00620FAD" w:rsidRDefault="00AA1C0C" w:rsidP="00AA1C0C">
      <w:pPr>
        <w:spacing w:before="12" w:line="276" w:lineRule="auto"/>
        <w:ind w:right="586"/>
        <w:jc w:val="center"/>
        <w:rPr>
          <w:b/>
          <w:color w:val="000000" w:themeColor="text1"/>
          <w:sz w:val="6"/>
          <w:u w:val="single"/>
        </w:rPr>
      </w:pPr>
    </w:p>
    <w:p w14:paraId="65785F87" w14:textId="77777777" w:rsidR="00AA1C0C" w:rsidRPr="00620FAD" w:rsidRDefault="00AA1C0C" w:rsidP="00AA1C0C">
      <w:pPr>
        <w:spacing w:before="12" w:line="276" w:lineRule="auto"/>
        <w:ind w:leftChars="0" w:left="2" w:right="586" w:hanging="2"/>
        <w:jc w:val="right"/>
        <w:rPr>
          <w:b/>
          <w:color w:val="000000" w:themeColor="text1"/>
          <w:sz w:val="18"/>
        </w:rPr>
      </w:pPr>
      <w:r w:rsidRPr="00620FAD">
        <w:rPr>
          <w:b/>
          <w:color w:val="000000" w:themeColor="text1"/>
          <w:u w:val="single"/>
        </w:rPr>
        <w:t>SIGNATURE</w:t>
      </w:r>
      <w:r w:rsidRPr="00620FAD">
        <w:rPr>
          <w:b/>
          <w:color w:val="000000" w:themeColor="text1"/>
          <w:spacing w:val="-1"/>
          <w:u w:val="single"/>
        </w:rPr>
        <w:t xml:space="preserve"> </w:t>
      </w:r>
      <w:r w:rsidRPr="00620FAD">
        <w:rPr>
          <w:b/>
          <w:color w:val="000000" w:themeColor="text1"/>
          <w:u w:val="single"/>
        </w:rPr>
        <w:t>ET</w:t>
      </w:r>
      <w:r w:rsidRPr="00620FAD">
        <w:rPr>
          <w:b/>
          <w:color w:val="000000" w:themeColor="text1"/>
          <w:spacing w:val="-3"/>
          <w:u w:val="single"/>
        </w:rPr>
        <w:t xml:space="preserve"> </w:t>
      </w:r>
      <w:r w:rsidRPr="00620FAD">
        <w:rPr>
          <w:b/>
          <w:color w:val="000000" w:themeColor="text1"/>
          <w:u w:val="single"/>
        </w:rPr>
        <w:t>CACHET</w:t>
      </w:r>
      <w:r w:rsidRPr="00620FAD">
        <w:rPr>
          <w:b/>
          <w:color w:val="000000" w:themeColor="text1"/>
          <w:spacing w:val="-1"/>
          <w:u w:val="single"/>
        </w:rPr>
        <w:t xml:space="preserve"> </w:t>
      </w:r>
      <w:r w:rsidRPr="00620FAD">
        <w:rPr>
          <w:b/>
          <w:color w:val="000000" w:themeColor="text1"/>
          <w:u w:val="single"/>
        </w:rPr>
        <w:t>DU</w:t>
      </w:r>
      <w:r w:rsidRPr="00620FAD">
        <w:rPr>
          <w:b/>
          <w:color w:val="000000" w:themeColor="text1"/>
          <w:spacing w:val="-2"/>
          <w:u w:val="single"/>
        </w:rPr>
        <w:t xml:space="preserve"> </w:t>
      </w:r>
      <w:r w:rsidRPr="00620FAD">
        <w:rPr>
          <w:b/>
          <w:color w:val="000000" w:themeColor="text1"/>
          <w:u w:val="single"/>
        </w:rPr>
        <w:t>MEDECIN</w:t>
      </w:r>
    </w:p>
    <w:p w14:paraId="7285B002" w14:textId="77777777" w:rsidR="00AA1C0C" w:rsidRDefault="00AA1C0C" w:rsidP="0088704D">
      <w:pPr>
        <w:spacing w:line="244" w:lineRule="auto"/>
        <w:ind w:leftChars="0" w:left="0" w:right="201" w:firstLineChars="0" w:firstLine="0"/>
        <w:rPr>
          <w:b/>
          <w:color w:val="000000" w:themeColor="text1"/>
          <w:sz w:val="16"/>
        </w:rPr>
      </w:pPr>
    </w:p>
    <w:p w14:paraId="15777FC3" w14:textId="77777777" w:rsidR="0088704D" w:rsidRPr="00620FAD" w:rsidRDefault="0088704D" w:rsidP="00AA1C0C">
      <w:pPr>
        <w:spacing w:line="244" w:lineRule="auto"/>
        <w:ind w:left="0" w:right="201" w:hanging="2"/>
        <w:rPr>
          <w:b/>
          <w:color w:val="000000" w:themeColor="text1"/>
          <w:sz w:val="16"/>
        </w:rPr>
      </w:pPr>
    </w:p>
    <w:p w14:paraId="5487FB8D" w14:textId="77777777" w:rsidR="00AA1C0C" w:rsidRPr="00620FAD" w:rsidRDefault="00AA1C0C" w:rsidP="00AA1C0C">
      <w:pPr>
        <w:adjustRightInd w:val="0"/>
        <w:ind w:left="0" w:hanging="2"/>
        <w:rPr>
          <w:b/>
          <w:color w:val="000000" w:themeColor="text1"/>
          <w:sz w:val="16"/>
          <w:szCs w:val="16"/>
        </w:rPr>
      </w:pPr>
    </w:p>
    <w:p w14:paraId="7FCA37C5" w14:textId="77777777" w:rsidR="00AA1C0C" w:rsidRDefault="00AA1C0C" w:rsidP="00AA1C0C">
      <w:pPr>
        <w:adjustRightInd w:val="0"/>
        <w:ind w:left="0" w:hanging="2"/>
        <w:rPr>
          <w:rFonts w:eastAsia="HelveticaNeueLTStd-Roman"/>
          <w:i/>
          <w:color w:val="000000" w:themeColor="text1"/>
          <w:sz w:val="16"/>
          <w:szCs w:val="16"/>
        </w:rPr>
      </w:pPr>
      <w:r w:rsidRPr="00650CBD">
        <w:rPr>
          <w:b/>
          <w:color w:val="000000" w:themeColor="text1"/>
          <w:szCs w:val="16"/>
        </w:rPr>
        <w:t>Nota</w:t>
      </w:r>
      <w:r w:rsidRPr="00650CBD">
        <w:rPr>
          <w:b/>
          <w:color w:val="000000" w:themeColor="text1"/>
          <w:spacing w:val="-3"/>
          <w:szCs w:val="16"/>
        </w:rPr>
        <w:t xml:space="preserve"> </w:t>
      </w:r>
      <w:r w:rsidRPr="00650CBD">
        <w:rPr>
          <w:b/>
          <w:color w:val="000000" w:themeColor="text1"/>
          <w:szCs w:val="16"/>
        </w:rPr>
        <w:t>bene</w:t>
      </w:r>
      <w:r w:rsidRPr="00650CBD">
        <w:rPr>
          <w:b/>
          <w:color w:val="000000" w:themeColor="text1"/>
          <w:spacing w:val="-5"/>
          <w:szCs w:val="16"/>
        </w:rPr>
        <w:t xml:space="preserve"> </w:t>
      </w:r>
      <w:r w:rsidRPr="00650CBD">
        <w:rPr>
          <w:b/>
          <w:color w:val="000000" w:themeColor="text1"/>
          <w:szCs w:val="16"/>
        </w:rPr>
        <w:t>:</w:t>
      </w:r>
      <w:r w:rsidRPr="00650CBD">
        <w:rPr>
          <w:b/>
          <w:color w:val="000000" w:themeColor="text1"/>
          <w:spacing w:val="-3"/>
          <w:szCs w:val="16"/>
        </w:rPr>
        <w:t xml:space="preserve"> </w:t>
      </w:r>
      <w:r w:rsidRPr="00650CBD">
        <w:rPr>
          <w:color w:val="000000" w:themeColor="text1"/>
          <w:szCs w:val="16"/>
        </w:rPr>
        <w:t>S</w:t>
      </w:r>
      <w:r w:rsidRPr="00650CBD">
        <w:rPr>
          <w:i/>
          <w:color w:val="000000" w:themeColor="text1"/>
          <w:szCs w:val="16"/>
        </w:rPr>
        <w:t>elon</w:t>
      </w:r>
      <w:r w:rsidRPr="00650CBD">
        <w:rPr>
          <w:i/>
          <w:color w:val="000000" w:themeColor="text1"/>
          <w:spacing w:val="-5"/>
          <w:szCs w:val="16"/>
        </w:rPr>
        <w:t xml:space="preserve"> </w:t>
      </w:r>
      <w:r w:rsidRPr="00650CBD">
        <w:rPr>
          <w:i/>
          <w:color w:val="000000" w:themeColor="text1"/>
          <w:szCs w:val="16"/>
        </w:rPr>
        <w:t>le</w:t>
      </w:r>
      <w:r w:rsidRPr="00650CBD">
        <w:rPr>
          <w:i/>
          <w:color w:val="000000" w:themeColor="text1"/>
          <w:spacing w:val="-5"/>
          <w:szCs w:val="16"/>
        </w:rPr>
        <w:t xml:space="preserve"> </w:t>
      </w:r>
      <w:r w:rsidRPr="00650CBD">
        <w:rPr>
          <w:i/>
          <w:color w:val="000000" w:themeColor="text1"/>
          <w:szCs w:val="16"/>
        </w:rPr>
        <w:t>calendrier</w:t>
      </w:r>
      <w:r w:rsidRPr="00650CBD">
        <w:rPr>
          <w:i/>
          <w:color w:val="000000" w:themeColor="text1"/>
          <w:spacing w:val="-4"/>
          <w:szCs w:val="16"/>
        </w:rPr>
        <w:t xml:space="preserve"> </w:t>
      </w:r>
      <w:r w:rsidRPr="00650CBD">
        <w:rPr>
          <w:i/>
          <w:color w:val="000000" w:themeColor="text1"/>
          <w:szCs w:val="16"/>
        </w:rPr>
        <w:t>vaccinal</w:t>
      </w:r>
      <w:r w:rsidRPr="00650CBD">
        <w:rPr>
          <w:i/>
          <w:color w:val="000000" w:themeColor="text1"/>
          <w:spacing w:val="-1"/>
          <w:szCs w:val="16"/>
        </w:rPr>
        <w:t xml:space="preserve"> </w:t>
      </w:r>
      <w:r w:rsidRPr="00650CBD">
        <w:rPr>
          <w:i/>
          <w:color w:val="000000" w:themeColor="text1"/>
          <w:szCs w:val="16"/>
        </w:rPr>
        <w:t>en</w:t>
      </w:r>
      <w:r w:rsidRPr="00650CBD">
        <w:rPr>
          <w:i/>
          <w:color w:val="000000" w:themeColor="text1"/>
          <w:spacing w:val="-5"/>
          <w:szCs w:val="16"/>
        </w:rPr>
        <w:t xml:space="preserve"> </w:t>
      </w:r>
      <w:r w:rsidRPr="00650CBD">
        <w:rPr>
          <w:i/>
          <w:color w:val="000000" w:themeColor="text1"/>
          <w:szCs w:val="16"/>
        </w:rPr>
        <w:t>vigueur,</w:t>
      </w:r>
      <w:r w:rsidRPr="00650CBD">
        <w:rPr>
          <w:i/>
          <w:color w:val="000000" w:themeColor="text1"/>
          <w:spacing w:val="-3"/>
          <w:szCs w:val="16"/>
        </w:rPr>
        <w:t xml:space="preserve"> </w:t>
      </w:r>
      <w:r w:rsidRPr="00650CBD">
        <w:rPr>
          <w:i/>
          <w:color w:val="000000" w:themeColor="text1"/>
          <w:szCs w:val="16"/>
        </w:rPr>
        <w:t>pour</w:t>
      </w:r>
      <w:r w:rsidRPr="00650CBD">
        <w:rPr>
          <w:i/>
          <w:color w:val="000000" w:themeColor="text1"/>
          <w:spacing w:val="-3"/>
          <w:szCs w:val="16"/>
        </w:rPr>
        <w:t xml:space="preserve"> </w:t>
      </w:r>
      <w:r w:rsidRPr="00650CBD">
        <w:rPr>
          <w:i/>
          <w:color w:val="000000" w:themeColor="text1"/>
          <w:szCs w:val="16"/>
        </w:rPr>
        <w:t>les étudiants et professionnels</w:t>
      </w:r>
      <w:r w:rsidRPr="00650CBD">
        <w:rPr>
          <w:i/>
          <w:color w:val="000000" w:themeColor="text1"/>
          <w:spacing w:val="-2"/>
          <w:szCs w:val="16"/>
        </w:rPr>
        <w:t xml:space="preserve"> </w:t>
      </w:r>
      <w:r w:rsidRPr="00650CBD">
        <w:rPr>
          <w:i/>
          <w:color w:val="000000" w:themeColor="text1"/>
          <w:szCs w:val="16"/>
        </w:rPr>
        <w:t>de</w:t>
      </w:r>
      <w:r w:rsidRPr="00650CBD">
        <w:rPr>
          <w:i/>
          <w:color w:val="000000" w:themeColor="text1"/>
          <w:spacing w:val="-5"/>
          <w:szCs w:val="16"/>
        </w:rPr>
        <w:t xml:space="preserve"> </w:t>
      </w:r>
      <w:r w:rsidRPr="00650CBD">
        <w:rPr>
          <w:i/>
          <w:color w:val="000000" w:themeColor="text1"/>
          <w:szCs w:val="16"/>
        </w:rPr>
        <w:t>santé,</w:t>
      </w:r>
      <w:r w:rsidRPr="00650CBD">
        <w:rPr>
          <w:i/>
          <w:color w:val="000000" w:themeColor="text1"/>
          <w:spacing w:val="-2"/>
          <w:szCs w:val="16"/>
        </w:rPr>
        <w:t xml:space="preserve"> </w:t>
      </w:r>
      <w:r w:rsidRPr="00650CBD">
        <w:rPr>
          <w:i/>
          <w:color w:val="000000" w:themeColor="text1"/>
          <w:szCs w:val="16"/>
        </w:rPr>
        <w:t>il</w:t>
      </w:r>
      <w:r w:rsidRPr="00650CBD">
        <w:rPr>
          <w:i/>
          <w:color w:val="000000" w:themeColor="text1"/>
          <w:spacing w:val="-3"/>
          <w:szCs w:val="16"/>
        </w:rPr>
        <w:t xml:space="preserve"> </w:t>
      </w:r>
      <w:r w:rsidRPr="00650CBD">
        <w:rPr>
          <w:i/>
          <w:color w:val="000000" w:themeColor="text1"/>
          <w:szCs w:val="16"/>
        </w:rPr>
        <w:t>est</w:t>
      </w:r>
      <w:r w:rsidRPr="00650CBD">
        <w:rPr>
          <w:i/>
          <w:color w:val="000000" w:themeColor="text1"/>
          <w:spacing w:val="-2"/>
          <w:szCs w:val="16"/>
        </w:rPr>
        <w:t xml:space="preserve"> </w:t>
      </w:r>
      <w:r w:rsidRPr="00650CBD">
        <w:rPr>
          <w:i/>
          <w:color w:val="000000" w:themeColor="text1"/>
          <w:szCs w:val="16"/>
        </w:rPr>
        <w:t>par</w:t>
      </w:r>
      <w:r w:rsidRPr="00650CBD">
        <w:rPr>
          <w:i/>
          <w:color w:val="000000" w:themeColor="text1"/>
          <w:spacing w:val="-5"/>
          <w:szCs w:val="16"/>
        </w:rPr>
        <w:t xml:space="preserve"> </w:t>
      </w:r>
      <w:r w:rsidRPr="00650CBD">
        <w:rPr>
          <w:i/>
          <w:color w:val="000000" w:themeColor="text1"/>
          <w:szCs w:val="16"/>
        </w:rPr>
        <w:t>ailleurs</w:t>
      </w:r>
      <w:r w:rsidRPr="00650CBD">
        <w:rPr>
          <w:i/>
          <w:color w:val="000000" w:themeColor="text1"/>
          <w:spacing w:val="-1"/>
          <w:szCs w:val="16"/>
        </w:rPr>
        <w:t xml:space="preserve"> </w:t>
      </w:r>
      <w:r w:rsidRPr="00650CBD">
        <w:rPr>
          <w:i/>
          <w:color w:val="000000" w:themeColor="text1"/>
          <w:szCs w:val="16"/>
        </w:rPr>
        <w:t>recommandé</w:t>
      </w:r>
      <w:r w:rsidRPr="00650CBD">
        <w:rPr>
          <w:i/>
          <w:color w:val="000000" w:themeColor="text1"/>
          <w:spacing w:val="-3"/>
          <w:szCs w:val="16"/>
        </w:rPr>
        <w:t xml:space="preserve"> </w:t>
      </w:r>
      <w:r w:rsidRPr="00650CBD">
        <w:rPr>
          <w:i/>
          <w:color w:val="000000" w:themeColor="text1"/>
          <w:szCs w:val="16"/>
        </w:rPr>
        <w:t>d’être</w:t>
      </w:r>
      <w:r w:rsidRPr="00650CBD">
        <w:rPr>
          <w:i/>
          <w:color w:val="000000" w:themeColor="text1"/>
          <w:spacing w:val="-2"/>
          <w:szCs w:val="16"/>
        </w:rPr>
        <w:t xml:space="preserve"> </w:t>
      </w:r>
      <w:r w:rsidRPr="00650CBD">
        <w:rPr>
          <w:i/>
          <w:color w:val="000000" w:themeColor="text1"/>
          <w:szCs w:val="16"/>
        </w:rPr>
        <w:t>immunisé</w:t>
      </w:r>
      <w:r w:rsidRPr="00650CBD">
        <w:rPr>
          <w:i/>
          <w:color w:val="000000" w:themeColor="text1"/>
          <w:spacing w:val="1"/>
          <w:szCs w:val="16"/>
        </w:rPr>
        <w:t xml:space="preserve"> </w:t>
      </w:r>
      <w:r w:rsidRPr="00650CBD">
        <w:rPr>
          <w:i/>
          <w:color w:val="000000" w:themeColor="text1"/>
          <w:szCs w:val="16"/>
        </w:rPr>
        <w:t>contre</w:t>
      </w:r>
      <w:r w:rsidRPr="00650CBD">
        <w:rPr>
          <w:i/>
          <w:color w:val="000000" w:themeColor="text1"/>
          <w:spacing w:val="-1"/>
          <w:szCs w:val="16"/>
        </w:rPr>
        <w:t xml:space="preserve"> </w:t>
      </w:r>
      <w:r w:rsidRPr="00650CBD">
        <w:rPr>
          <w:b/>
          <w:i/>
          <w:color w:val="000000" w:themeColor="text1"/>
          <w:szCs w:val="16"/>
        </w:rPr>
        <w:t>la</w:t>
      </w:r>
      <w:r>
        <w:rPr>
          <w:b/>
          <w:i/>
          <w:color w:val="000000" w:themeColor="text1"/>
          <w:szCs w:val="16"/>
        </w:rPr>
        <w:t xml:space="preserve"> COVID-19,</w:t>
      </w:r>
      <w:r w:rsidRPr="00650CBD">
        <w:rPr>
          <w:b/>
          <w:i/>
          <w:color w:val="000000" w:themeColor="text1"/>
          <w:spacing w:val="-2"/>
          <w:szCs w:val="16"/>
        </w:rPr>
        <w:t xml:space="preserve"> </w:t>
      </w:r>
      <w:r>
        <w:rPr>
          <w:b/>
          <w:i/>
          <w:color w:val="000000" w:themeColor="text1"/>
          <w:spacing w:val="-2"/>
          <w:szCs w:val="16"/>
        </w:rPr>
        <w:t xml:space="preserve">la </w:t>
      </w:r>
      <w:r w:rsidRPr="00650CBD">
        <w:rPr>
          <w:b/>
          <w:i/>
          <w:color w:val="000000" w:themeColor="text1"/>
          <w:szCs w:val="16"/>
        </w:rPr>
        <w:t>coqueluche,</w:t>
      </w:r>
      <w:r w:rsidRPr="00650CBD">
        <w:rPr>
          <w:b/>
          <w:i/>
          <w:color w:val="000000" w:themeColor="text1"/>
          <w:spacing w:val="-1"/>
          <w:szCs w:val="16"/>
        </w:rPr>
        <w:t xml:space="preserve"> </w:t>
      </w:r>
      <w:r w:rsidRPr="00650CBD">
        <w:rPr>
          <w:b/>
          <w:i/>
          <w:color w:val="000000" w:themeColor="text1"/>
          <w:szCs w:val="16"/>
        </w:rPr>
        <w:t>la rougeole,</w:t>
      </w:r>
      <w:r w:rsidRPr="00650CBD">
        <w:rPr>
          <w:b/>
          <w:i/>
          <w:color w:val="000000" w:themeColor="text1"/>
          <w:spacing w:val="-3"/>
          <w:szCs w:val="16"/>
        </w:rPr>
        <w:t xml:space="preserve"> </w:t>
      </w:r>
      <w:r w:rsidRPr="00650CBD">
        <w:rPr>
          <w:b/>
          <w:i/>
          <w:color w:val="000000" w:themeColor="text1"/>
          <w:szCs w:val="16"/>
        </w:rPr>
        <w:t>la rubéole et les oreillons (ROR), la</w:t>
      </w:r>
      <w:r w:rsidRPr="00650CBD">
        <w:rPr>
          <w:b/>
          <w:i/>
          <w:color w:val="000000" w:themeColor="text1"/>
          <w:spacing w:val="1"/>
          <w:szCs w:val="16"/>
        </w:rPr>
        <w:t xml:space="preserve"> </w:t>
      </w:r>
      <w:r w:rsidRPr="00650CBD">
        <w:rPr>
          <w:b/>
          <w:i/>
          <w:color w:val="000000" w:themeColor="text1"/>
          <w:szCs w:val="16"/>
        </w:rPr>
        <w:t>varicelle et</w:t>
      </w:r>
      <w:r w:rsidRPr="00650CBD">
        <w:rPr>
          <w:b/>
          <w:i/>
          <w:color w:val="000000" w:themeColor="text1"/>
          <w:spacing w:val="-1"/>
          <w:szCs w:val="16"/>
        </w:rPr>
        <w:t xml:space="preserve"> </w:t>
      </w:r>
      <w:r w:rsidRPr="00650CBD">
        <w:rPr>
          <w:b/>
          <w:i/>
          <w:color w:val="000000" w:themeColor="text1"/>
          <w:szCs w:val="16"/>
        </w:rPr>
        <w:t>la grippe</w:t>
      </w:r>
      <w:r w:rsidRPr="00650CBD">
        <w:rPr>
          <w:b/>
          <w:i/>
          <w:color w:val="000000" w:themeColor="text1"/>
          <w:spacing w:val="-2"/>
          <w:szCs w:val="16"/>
        </w:rPr>
        <w:t xml:space="preserve"> </w:t>
      </w:r>
      <w:r w:rsidRPr="00650CBD">
        <w:rPr>
          <w:b/>
          <w:i/>
          <w:color w:val="000000" w:themeColor="text1"/>
          <w:szCs w:val="16"/>
        </w:rPr>
        <w:t>saisonnière</w:t>
      </w:r>
      <w:r w:rsidRPr="00650CBD">
        <w:rPr>
          <w:i/>
          <w:color w:val="000000" w:themeColor="text1"/>
          <w:szCs w:val="16"/>
        </w:rPr>
        <w:t xml:space="preserve">, ainsi que contre l’hépatite A pour les personnes </w:t>
      </w:r>
      <w:r w:rsidRPr="00650CBD">
        <w:rPr>
          <w:rFonts w:eastAsia="HelveticaNeueLTStd-Roman"/>
          <w:i/>
          <w:color w:val="000000" w:themeColor="text1"/>
          <w:szCs w:val="16"/>
        </w:rPr>
        <w:t>s’occupant d’enfants n’ayant pas atteint l’âge de la propreté (par exemple personnels des crèches, assistants maternels...) et – des structures collectives d’accueil pour personnes handicapées</w:t>
      </w:r>
      <w:r w:rsidRPr="00620FAD">
        <w:rPr>
          <w:rFonts w:eastAsia="HelveticaNeueLTStd-Roman"/>
          <w:i/>
          <w:color w:val="000000" w:themeColor="text1"/>
          <w:sz w:val="16"/>
          <w:szCs w:val="16"/>
        </w:rPr>
        <w:t>.</w:t>
      </w:r>
    </w:p>
    <w:p w14:paraId="52114B5C" w14:textId="0BCA81D2" w:rsidR="00606F9C" w:rsidRDefault="00AA1C0C" w:rsidP="00AA1C0C">
      <w:pPr>
        <w:adjustRightInd w:val="0"/>
        <w:ind w:left="0" w:hanging="2"/>
        <w:jc w:val="center"/>
        <w:rPr>
          <w:b/>
          <w:color w:val="000000" w:themeColor="text1"/>
        </w:rPr>
      </w:pPr>
      <w:r>
        <w:rPr>
          <w:b/>
          <w:color w:val="000000" w:themeColor="text1"/>
        </w:rPr>
        <w:br w:type="page"/>
      </w:r>
    </w:p>
    <w:p w14:paraId="7C84DF1C" w14:textId="77777777" w:rsidR="00606F9C" w:rsidRDefault="00606F9C" w:rsidP="00606F9C">
      <w:pPr>
        <w:adjustRightInd w:val="0"/>
        <w:ind w:left="0" w:hanging="2"/>
        <w:jc w:val="center"/>
        <w:rPr>
          <w:b/>
          <w:color w:val="000000" w:themeColor="text1"/>
        </w:rPr>
      </w:pPr>
    </w:p>
    <w:p w14:paraId="10703B72" w14:textId="77777777" w:rsidR="00606F9C" w:rsidRPr="00620FAD" w:rsidRDefault="00606F9C" w:rsidP="00606F9C">
      <w:pPr>
        <w:adjustRightInd w:val="0"/>
        <w:ind w:left="0" w:hanging="2"/>
        <w:jc w:val="center"/>
        <w:rPr>
          <w:b/>
          <w:color w:val="000000" w:themeColor="text1"/>
        </w:rPr>
      </w:pPr>
      <w:r w:rsidRPr="005E4AC3">
        <w:rPr>
          <w:b/>
          <w:color w:val="000000" w:themeColor="text1"/>
        </w:rPr>
        <w:t>Algorithme</w:t>
      </w:r>
      <w:r w:rsidRPr="00620FAD">
        <w:rPr>
          <w:b/>
          <w:color w:val="000000" w:themeColor="text1"/>
          <w:spacing w:val="-4"/>
        </w:rPr>
        <w:t xml:space="preserve"> </w:t>
      </w:r>
      <w:r w:rsidRPr="00620FAD">
        <w:rPr>
          <w:b/>
          <w:color w:val="000000" w:themeColor="text1"/>
        </w:rPr>
        <w:t>pour</w:t>
      </w:r>
      <w:r w:rsidRPr="00620FAD">
        <w:rPr>
          <w:b/>
          <w:color w:val="000000" w:themeColor="text1"/>
          <w:spacing w:val="-4"/>
        </w:rPr>
        <w:t xml:space="preserve"> </w:t>
      </w:r>
      <w:r w:rsidRPr="00620FAD">
        <w:rPr>
          <w:b/>
          <w:color w:val="000000" w:themeColor="text1"/>
        </w:rPr>
        <w:t>le</w:t>
      </w:r>
      <w:r w:rsidRPr="00620FAD">
        <w:rPr>
          <w:b/>
          <w:color w:val="000000" w:themeColor="text1"/>
          <w:spacing w:val="-4"/>
        </w:rPr>
        <w:t xml:space="preserve"> </w:t>
      </w:r>
      <w:r w:rsidRPr="00620FAD">
        <w:rPr>
          <w:b/>
          <w:color w:val="000000" w:themeColor="text1"/>
        </w:rPr>
        <w:t>contrôle</w:t>
      </w:r>
      <w:r w:rsidRPr="00620FAD">
        <w:rPr>
          <w:b/>
          <w:color w:val="000000" w:themeColor="text1"/>
          <w:spacing w:val="-4"/>
        </w:rPr>
        <w:t xml:space="preserve"> </w:t>
      </w:r>
      <w:r w:rsidRPr="00620FAD">
        <w:rPr>
          <w:b/>
          <w:color w:val="000000" w:themeColor="text1"/>
        </w:rPr>
        <w:t>de</w:t>
      </w:r>
      <w:r w:rsidRPr="00620FAD">
        <w:rPr>
          <w:b/>
          <w:color w:val="000000" w:themeColor="text1"/>
          <w:spacing w:val="-4"/>
        </w:rPr>
        <w:t xml:space="preserve"> </w:t>
      </w:r>
      <w:r w:rsidRPr="00620FAD">
        <w:rPr>
          <w:b/>
          <w:color w:val="000000" w:themeColor="text1"/>
        </w:rPr>
        <w:t>l’immunisation</w:t>
      </w:r>
      <w:r w:rsidRPr="00620FAD">
        <w:rPr>
          <w:b/>
          <w:color w:val="000000" w:themeColor="text1"/>
          <w:spacing w:val="-1"/>
        </w:rPr>
        <w:t xml:space="preserve"> </w:t>
      </w:r>
      <w:r w:rsidRPr="00620FAD">
        <w:rPr>
          <w:b/>
          <w:color w:val="000000" w:themeColor="text1"/>
        </w:rPr>
        <w:t>contre</w:t>
      </w:r>
      <w:r w:rsidRPr="00620FAD">
        <w:rPr>
          <w:b/>
          <w:color w:val="000000" w:themeColor="text1"/>
          <w:spacing w:val="-4"/>
        </w:rPr>
        <w:t xml:space="preserve"> </w:t>
      </w:r>
      <w:r w:rsidRPr="00620FAD">
        <w:rPr>
          <w:b/>
          <w:color w:val="000000" w:themeColor="text1"/>
        </w:rPr>
        <w:t>l’hépatite</w:t>
      </w:r>
      <w:r w:rsidRPr="00620FAD">
        <w:rPr>
          <w:b/>
          <w:color w:val="000000" w:themeColor="text1"/>
          <w:spacing w:val="-4"/>
        </w:rPr>
        <w:t xml:space="preserve"> </w:t>
      </w:r>
      <w:r w:rsidRPr="00620FAD">
        <w:rPr>
          <w:b/>
          <w:color w:val="000000" w:themeColor="text1"/>
        </w:rPr>
        <w:t>B</w:t>
      </w:r>
      <w:r w:rsidRPr="00620FAD">
        <w:rPr>
          <w:b/>
          <w:color w:val="000000" w:themeColor="text1"/>
          <w:spacing w:val="-4"/>
        </w:rPr>
        <w:t xml:space="preserve"> </w:t>
      </w:r>
      <w:r w:rsidRPr="00620FAD">
        <w:rPr>
          <w:b/>
          <w:color w:val="000000" w:themeColor="text1"/>
        </w:rPr>
        <w:t>des</w:t>
      </w:r>
      <w:r w:rsidRPr="00620FAD">
        <w:rPr>
          <w:b/>
          <w:color w:val="000000" w:themeColor="text1"/>
          <w:spacing w:val="-5"/>
        </w:rPr>
        <w:t xml:space="preserve"> </w:t>
      </w:r>
      <w:r w:rsidRPr="00620FAD">
        <w:rPr>
          <w:b/>
          <w:color w:val="000000" w:themeColor="text1"/>
        </w:rPr>
        <w:t>personnes</w:t>
      </w:r>
      <w:r w:rsidRPr="00620FAD">
        <w:rPr>
          <w:b/>
          <w:color w:val="000000" w:themeColor="text1"/>
          <w:spacing w:val="-5"/>
        </w:rPr>
        <w:t xml:space="preserve"> </w:t>
      </w:r>
      <w:r w:rsidRPr="00620FAD">
        <w:rPr>
          <w:b/>
          <w:color w:val="000000" w:themeColor="text1"/>
        </w:rPr>
        <w:t>mentionnées</w:t>
      </w:r>
      <w:r w:rsidRPr="00620FAD">
        <w:rPr>
          <w:b/>
          <w:color w:val="000000" w:themeColor="text1"/>
          <w:spacing w:val="-4"/>
        </w:rPr>
        <w:t xml:space="preserve"> </w:t>
      </w:r>
      <w:r w:rsidRPr="00620FAD">
        <w:rPr>
          <w:b/>
          <w:color w:val="000000" w:themeColor="text1"/>
        </w:rPr>
        <w:t>à</w:t>
      </w:r>
      <w:r w:rsidRPr="00620FAD">
        <w:rPr>
          <w:b/>
          <w:color w:val="000000" w:themeColor="text1"/>
          <w:spacing w:val="-52"/>
        </w:rPr>
        <w:t xml:space="preserve"> </w:t>
      </w:r>
      <w:r w:rsidRPr="00620FAD">
        <w:rPr>
          <w:b/>
          <w:color w:val="000000" w:themeColor="text1"/>
        </w:rPr>
        <w:t>l’article</w:t>
      </w:r>
      <w:r w:rsidRPr="00620FAD">
        <w:rPr>
          <w:b/>
          <w:color w:val="000000" w:themeColor="text1"/>
          <w:spacing w:val="-3"/>
        </w:rPr>
        <w:t xml:space="preserve"> </w:t>
      </w:r>
      <w:r w:rsidRPr="00620FAD">
        <w:rPr>
          <w:b/>
          <w:color w:val="000000" w:themeColor="text1"/>
        </w:rPr>
        <w:t>L.311-4 et</w:t>
      </w:r>
      <w:r w:rsidRPr="00620FAD">
        <w:rPr>
          <w:b/>
          <w:color w:val="000000" w:themeColor="text1"/>
          <w:spacing w:val="-2"/>
        </w:rPr>
        <w:t xml:space="preserve"> </w:t>
      </w:r>
      <w:r w:rsidRPr="00620FAD">
        <w:rPr>
          <w:b/>
          <w:color w:val="000000" w:themeColor="text1"/>
        </w:rPr>
        <w:t>dont</w:t>
      </w:r>
      <w:r w:rsidRPr="00620FAD">
        <w:rPr>
          <w:b/>
          <w:color w:val="000000" w:themeColor="text1"/>
          <w:spacing w:val="-1"/>
        </w:rPr>
        <w:t xml:space="preserve"> </w:t>
      </w:r>
      <w:r w:rsidRPr="00620FAD">
        <w:rPr>
          <w:b/>
          <w:color w:val="000000" w:themeColor="text1"/>
        </w:rPr>
        <w:t>les</w:t>
      </w:r>
      <w:r w:rsidRPr="00620FAD">
        <w:rPr>
          <w:b/>
          <w:color w:val="000000" w:themeColor="text1"/>
          <w:spacing w:val="-2"/>
        </w:rPr>
        <w:t xml:space="preserve"> </w:t>
      </w:r>
      <w:r w:rsidRPr="00620FAD">
        <w:rPr>
          <w:b/>
          <w:color w:val="000000" w:themeColor="text1"/>
        </w:rPr>
        <w:t>conditions</w:t>
      </w:r>
      <w:r w:rsidRPr="00620FAD">
        <w:rPr>
          <w:b/>
          <w:color w:val="000000" w:themeColor="text1"/>
          <w:spacing w:val="-2"/>
        </w:rPr>
        <w:t xml:space="preserve"> </w:t>
      </w:r>
      <w:r w:rsidRPr="00620FAD">
        <w:rPr>
          <w:b/>
          <w:color w:val="000000" w:themeColor="text1"/>
        </w:rPr>
        <w:t>sont</w:t>
      </w:r>
      <w:r w:rsidRPr="00620FAD">
        <w:rPr>
          <w:b/>
          <w:color w:val="000000" w:themeColor="text1"/>
          <w:spacing w:val="-2"/>
        </w:rPr>
        <w:t xml:space="preserve"> </w:t>
      </w:r>
      <w:r w:rsidRPr="00620FAD">
        <w:rPr>
          <w:b/>
          <w:color w:val="000000" w:themeColor="text1"/>
        </w:rPr>
        <w:t>fixées</w:t>
      </w:r>
      <w:r w:rsidRPr="00620FAD">
        <w:rPr>
          <w:b/>
          <w:color w:val="000000" w:themeColor="text1"/>
          <w:spacing w:val="-2"/>
        </w:rPr>
        <w:t xml:space="preserve"> </w:t>
      </w:r>
      <w:r w:rsidRPr="00620FAD">
        <w:rPr>
          <w:b/>
          <w:color w:val="000000" w:themeColor="text1"/>
        </w:rPr>
        <w:t>par</w:t>
      </w:r>
      <w:r w:rsidRPr="00620FAD">
        <w:rPr>
          <w:b/>
          <w:color w:val="000000" w:themeColor="text1"/>
          <w:spacing w:val="-3"/>
        </w:rPr>
        <w:t xml:space="preserve"> </w:t>
      </w:r>
      <w:r w:rsidRPr="00620FAD">
        <w:rPr>
          <w:b/>
          <w:color w:val="000000" w:themeColor="text1"/>
        </w:rPr>
        <w:t>l’arrêté</w:t>
      </w:r>
      <w:r w:rsidRPr="00620FAD">
        <w:rPr>
          <w:b/>
          <w:color w:val="000000" w:themeColor="text1"/>
          <w:spacing w:val="-2"/>
        </w:rPr>
        <w:t xml:space="preserve"> </w:t>
      </w:r>
      <w:r w:rsidRPr="00620FAD">
        <w:rPr>
          <w:b/>
          <w:color w:val="000000" w:themeColor="text1"/>
        </w:rPr>
        <w:t>du</w:t>
      </w:r>
      <w:r w:rsidRPr="00620FAD">
        <w:rPr>
          <w:b/>
          <w:color w:val="000000" w:themeColor="text1"/>
          <w:spacing w:val="-1"/>
        </w:rPr>
        <w:t xml:space="preserve"> </w:t>
      </w:r>
      <w:r w:rsidRPr="00620FAD">
        <w:rPr>
          <w:b/>
          <w:color w:val="000000" w:themeColor="text1"/>
        </w:rPr>
        <w:t>2 août</w:t>
      </w:r>
      <w:r w:rsidRPr="00620FAD">
        <w:rPr>
          <w:b/>
          <w:color w:val="000000" w:themeColor="text1"/>
          <w:spacing w:val="-2"/>
        </w:rPr>
        <w:t xml:space="preserve"> </w:t>
      </w:r>
      <w:r w:rsidRPr="00620FAD">
        <w:rPr>
          <w:b/>
          <w:color w:val="000000" w:themeColor="text1"/>
        </w:rPr>
        <w:t>2013</w:t>
      </w:r>
    </w:p>
    <w:p w14:paraId="3CA54B12" w14:textId="77777777" w:rsidR="00606F9C" w:rsidRPr="00620FAD" w:rsidRDefault="00606F9C" w:rsidP="00606F9C">
      <w:pPr>
        <w:pStyle w:val="Corpsdetexte"/>
        <w:ind w:left="0" w:hanging="2"/>
        <w:rPr>
          <w:b/>
          <w:color w:val="000000" w:themeColor="text1"/>
        </w:rPr>
      </w:pPr>
    </w:p>
    <w:p w14:paraId="2C3DD665" w14:textId="77777777" w:rsidR="00606F9C" w:rsidRPr="00620FAD" w:rsidRDefault="00606F9C" w:rsidP="00606F9C">
      <w:pPr>
        <w:pStyle w:val="Corpsdetexte"/>
        <w:spacing w:before="3"/>
        <w:ind w:left="0" w:hanging="2"/>
        <w:rPr>
          <w:b/>
          <w:color w:val="000000" w:themeColor="text1"/>
          <w:sz w:val="16"/>
        </w:rPr>
      </w:pPr>
      <w:r w:rsidRPr="00620FAD">
        <w:rPr>
          <w:noProof/>
          <w:color w:val="000000" w:themeColor="text1"/>
          <w:lang w:eastAsia="fr-FR"/>
        </w:rPr>
        <w:drawing>
          <wp:anchor distT="0" distB="0" distL="0" distR="0" simplePos="0" relativeHeight="251729920" behindDoc="0" locked="0" layoutInCell="1" allowOverlap="1" wp14:anchorId="0F00A7E3" wp14:editId="273560FF">
            <wp:simplePos x="0" y="0"/>
            <wp:positionH relativeFrom="page">
              <wp:posOffset>411653</wp:posOffset>
            </wp:positionH>
            <wp:positionV relativeFrom="paragraph">
              <wp:posOffset>143826</wp:posOffset>
            </wp:positionV>
            <wp:extent cx="6428249" cy="3717226"/>
            <wp:effectExtent l="0" t="0" r="0" b="0"/>
            <wp:wrapTopAndBottom/>
            <wp:docPr id="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6" cstate="print"/>
                    <a:stretch>
                      <a:fillRect/>
                    </a:stretch>
                  </pic:blipFill>
                  <pic:spPr>
                    <a:xfrm>
                      <a:off x="0" y="0"/>
                      <a:ext cx="6428249" cy="3717226"/>
                    </a:xfrm>
                    <a:prstGeom prst="rect">
                      <a:avLst/>
                    </a:prstGeom>
                  </pic:spPr>
                </pic:pic>
              </a:graphicData>
            </a:graphic>
          </wp:anchor>
        </w:drawing>
      </w:r>
    </w:p>
    <w:p w14:paraId="5B56A6E6" w14:textId="77777777" w:rsidR="00606F9C" w:rsidRPr="00620FAD" w:rsidRDefault="00606F9C" w:rsidP="00606F9C">
      <w:pPr>
        <w:pStyle w:val="Corpsdetexte"/>
        <w:ind w:left="0" w:hanging="2"/>
        <w:rPr>
          <w:b/>
          <w:color w:val="000000" w:themeColor="text1"/>
          <w:sz w:val="22"/>
        </w:rPr>
      </w:pPr>
    </w:p>
    <w:p w14:paraId="264DA6F7" w14:textId="77777777" w:rsidR="00606F9C" w:rsidRPr="00620FAD" w:rsidRDefault="00606F9C" w:rsidP="00606F9C">
      <w:pPr>
        <w:pStyle w:val="Corpsdetexte"/>
        <w:ind w:left="0" w:hanging="2"/>
        <w:rPr>
          <w:b/>
          <w:color w:val="000000" w:themeColor="text1"/>
          <w:sz w:val="22"/>
        </w:rPr>
      </w:pPr>
    </w:p>
    <w:p w14:paraId="0C0B0A4E" w14:textId="77777777" w:rsidR="00606F9C" w:rsidRPr="00620FAD" w:rsidRDefault="00606F9C" w:rsidP="00606F9C">
      <w:pPr>
        <w:pStyle w:val="Corpsdetexte"/>
        <w:spacing w:before="2"/>
        <w:ind w:left="0" w:hanging="2"/>
        <w:rPr>
          <w:b/>
          <w:color w:val="000000" w:themeColor="text1"/>
          <w:sz w:val="23"/>
        </w:rPr>
      </w:pPr>
    </w:p>
    <w:p w14:paraId="1E970B22" w14:textId="77777777" w:rsidR="00606F9C" w:rsidRPr="00620FAD" w:rsidRDefault="00606F9C" w:rsidP="00606F9C">
      <w:pPr>
        <w:ind w:left="0" w:hanging="2"/>
        <w:rPr>
          <w:b/>
          <w:color w:val="000000" w:themeColor="text1"/>
        </w:rPr>
      </w:pPr>
      <w:r w:rsidRPr="00620FAD">
        <w:rPr>
          <w:b/>
          <w:color w:val="000000" w:themeColor="text1"/>
        </w:rPr>
        <w:t>Textes</w:t>
      </w:r>
      <w:r w:rsidRPr="00620FAD">
        <w:rPr>
          <w:b/>
          <w:color w:val="000000" w:themeColor="text1"/>
          <w:spacing w:val="-3"/>
        </w:rPr>
        <w:t xml:space="preserve"> </w:t>
      </w:r>
      <w:r w:rsidRPr="00620FAD">
        <w:rPr>
          <w:b/>
          <w:color w:val="000000" w:themeColor="text1"/>
        </w:rPr>
        <w:t>de</w:t>
      </w:r>
      <w:r w:rsidRPr="00620FAD">
        <w:rPr>
          <w:b/>
          <w:color w:val="000000" w:themeColor="text1"/>
          <w:spacing w:val="-2"/>
        </w:rPr>
        <w:t xml:space="preserve"> </w:t>
      </w:r>
      <w:r w:rsidRPr="00620FAD">
        <w:rPr>
          <w:b/>
          <w:color w:val="000000" w:themeColor="text1"/>
        </w:rPr>
        <w:t>référence</w:t>
      </w:r>
    </w:p>
    <w:p w14:paraId="2392E50E" w14:textId="77777777" w:rsidR="00606F9C" w:rsidRPr="00620FAD" w:rsidRDefault="00606F9C" w:rsidP="00C0375B">
      <w:pPr>
        <w:pStyle w:val="Paragraphedeliste"/>
        <w:widowControl w:val="0"/>
        <w:numPr>
          <w:ilvl w:val="0"/>
          <w:numId w:val="15"/>
        </w:numPr>
        <w:tabs>
          <w:tab w:val="left" w:pos="1596"/>
          <w:tab w:val="left" w:pos="1597"/>
        </w:tabs>
        <w:suppressAutoHyphens w:val="0"/>
        <w:autoSpaceDE w:val="0"/>
        <w:autoSpaceDN w:val="0"/>
        <w:spacing w:before="186" w:line="360" w:lineRule="auto"/>
        <w:ind w:leftChars="0" w:left="0" w:firstLineChars="0" w:hanging="2"/>
        <w:textDirection w:val="lrTb"/>
        <w:textAlignment w:val="auto"/>
        <w:outlineLvl w:val="9"/>
        <w:rPr>
          <w:color w:val="000000" w:themeColor="text1"/>
          <w:sz w:val="20"/>
        </w:rPr>
      </w:pPr>
      <w:r w:rsidRPr="00620FAD">
        <w:rPr>
          <w:color w:val="000000" w:themeColor="text1"/>
          <w:sz w:val="20"/>
        </w:rPr>
        <w:t>Articles</w:t>
      </w:r>
      <w:r w:rsidRPr="00620FAD">
        <w:rPr>
          <w:color w:val="000000" w:themeColor="text1"/>
          <w:spacing w:val="-2"/>
          <w:sz w:val="20"/>
        </w:rPr>
        <w:t xml:space="preserve"> </w:t>
      </w:r>
      <w:r w:rsidRPr="00620FAD">
        <w:rPr>
          <w:color w:val="000000" w:themeColor="text1"/>
          <w:sz w:val="20"/>
        </w:rPr>
        <w:t>L.3111-1,</w:t>
      </w:r>
      <w:r w:rsidRPr="00620FAD">
        <w:rPr>
          <w:color w:val="000000" w:themeColor="text1"/>
          <w:spacing w:val="-3"/>
          <w:sz w:val="20"/>
        </w:rPr>
        <w:t xml:space="preserve"> </w:t>
      </w:r>
      <w:r w:rsidRPr="00620FAD">
        <w:rPr>
          <w:color w:val="000000" w:themeColor="text1"/>
          <w:sz w:val="20"/>
        </w:rPr>
        <w:t>L.3111-4 et</w:t>
      </w:r>
      <w:r w:rsidRPr="00620FAD">
        <w:rPr>
          <w:color w:val="000000" w:themeColor="text1"/>
          <w:spacing w:val="-3"/>
          <w:sz w:val="20"/>
        </w:rPr>
        <w:t xml:space="preserve"> </w:t>
      </w:r>
      <w:r w:rsidRPr="00620FAD">
        <w:rPr>
          <w:color w:val="000000" w:themeColor="text1"/>
          <w:sz w:val="20"/>
        </w:rPr>
        <w:t>L.3112-1</w:t>
      </w:r>
      <w:r w:rsidRPr="00620FAD">
        <w:rPr>
          <w:color w:val="000000" w:themeColor="text1"/>
          <w:spacing w:val="-2"/>
          <w:sz w:val="20"/>
        </w:rPr>
        <w:t xml:space="preserve"> </w:t>
      </w:r>
      <w:r w:rsidRPr="00620FAD">
        <w:rPr>
          <w:color w:val="000000" w:themeColor="text1"/>
          <w:sz w:val="20"/>
        </w:rPr>
        <w:t>du</w:t>
      </w:r>
      <w:r w:rsidRPr="00620FAD">
        <w:rPr>
          <w:color w:val="000000" w:themeColor="text1"/>
          <w:spacing w:val="-3"/>
          <w:sz w:val="20"/>
        </w:rPr>
        <w:t xml:space="preserve"> </w:t>
      </w:r>
      <w:r w:rsidRPr="00620FAD">
        <w:rPr>
          <w:color w:val="000000" w:themeColor="text1"/>
          <w:sz w:val="20"/>
        </w:rPr>
        <w:t>code</w:t>
      </w:r>
      <w:r w:rsidRPr="00620FAD">
        <w:rPr>
          <w:color w:val="000000" w:themeColor="text1"/>
          <w:spacing w:val="-3"/>
          <w:sz w:val="20"/>
        </w:rPr>
        <w:t xml:space="preserve"> </w:t>
      </w:r>
      <w:r w:rsidRPr="00620FAD">
        <w:rPr>
          <w:color w:val="000000" w:themeColor="text1"/>
          <w:sz w:val="20"/>
        </w:rPr>
        <w:t>de la</w:t>
      </w:r>
      <w:r w:rsidRPr="00620FAD">
        <w:rPr>
          <w:color w:val="000000" w:themeColor="text1"/>
          <w:spacing w:val="1"/>
          <w:sz w:val="20"/>
        </w:rPr>
        <w:t xml:space="preserve"> </w:t>
      </w:r>
      <w:r w:rsidRPr="00620FAD">
        <w:rPr>
          <w:color w:val="000000" w:themeColor="text1"/>
          <w:sz w:val="20"/>
        </w:rPr>
        <w:t>santé</w:t>
      </w:r>
      <w:r w:rsidRPr="00620FAD">
        <w:rPr>
          <w:color w:val="000000" w:themeColor="text1"/>
          <w:spacing w:val="-3"/>
          <w:sz w:val="20"/>
        </w:rPr>
        <w:t xml:space="preserve"> </w:t>
      </w:r>
      <w:r w:rsidRPr="00620FAD">
        <w:rPr>
          <w:color w:val="000000" w:themeColor="text1"/>
          <w:sz w:val="20"/>
        </w:rPr>
        <w:t>publique</w:t>
      </w:r>
      <w:r w:rsidRPr="00620FAD">
        <w:rPr>
          <w:color w:val="000000" w:themeColor="text1"/>
          <w:spacing w:val="-2"/>
          <w:sz w:val="20"/>
        </w:rPr>
        <w:t xml:space="preserve"> </w:t>
      </w:r>
      <w:r w:rsidRPr="00620FAD">
        <w:rPr>
          <w:color w:val="000000" w:themeColor="text1"/>
          <w:sz w:val="20"/>
        </w:rPr>
        <w:t>(CSP).</w:t>
      </w:r>
    </w:p>
    <w:p w14:paraId="556A0B6C" w14:textId="77777777" w:rsidR="00606F9C" w:rsidRPr="00620FAD" w:rsidRDefault="00606F9C" w:rsidP="00C0375B">
      <w:pPr>
        <w:pStyle w:val="Paragraphedeliste"/>
        <w:widowControl w:val="0"/>
        <w:numPr>
          <w:ilvl w:val="0"/>
          <w:numId w:val="15"/>
        </w:numPr>
        <w:tabs>
          <w:tab w:val="left" w:pos="1596"/>
          <w:tab w:val="left" w:pos="1597"/>
        </w:tabs>
        <w:suppressAutoHyphens w:val="0"/>
        <w:autoSpaceDE w:val="0"/>
        <w:autoSpaceDN w:val="0"/>
        <w:spacing w:line="360" w:lineRule="auto"/>
        <w:ind w:leftChars="0" w:left="0" w:right="217" w:firstLineChars="0" w:hanging="2"/>
        <w:textDirection w:val="lrTb"/>
        <w:textAlignment w:val="auto"/>
        <w:outlineLvl w:val="9"/>
        <w:rPr>
          <w:color w:val="000000" w:themeColor="text1"/>
          <w:sz w:val="20"/>
        </w:rPr>
      </w:pPr>
      <w:r w:rsidRPr="00620FAD">
        <w:rPr>
          <w:color w:val="000000" w:themeColor="text1"/>
          <w:sz w:val="20"/>
        </w:rPr>
        <w:t>Arrêté du 15 mars 1991 fixant la liste des établissements ou organismes publics ou privés de</w:t>
      </w:r>
      <w:r w:rsidRPr="00620FAD">
        <w:rPr>
          <w:color w:val="000000" w:themeColor="text1"/>
          <w:spacing w:val="1"/>
          <w:sz w:val="20"/>
        </w:rPr>
        <w:t xml:space="preserve"> </w:t>
      </w:r>
      <w:r w:rsidRPr="00620FAD">
        <w:rPr>
          <w:color w:val="000000" w:themeColor="text1"/>
          <w:sz w:val="20"/>
        </w:rPr>
        <w:t>prévention ou de soins dans lesquels le personnel exposé doit être vacciné, modifié par l’arrêté du 29</w:t>
      </w:r>
      <w:r w:rsidRPr="00620FAD">
        <w:rPr>
          <w:color w:val="000000" w:themeColor="text1"/>
          <w:spacing w:val="-53"/>
          <w:sz w:val="20"/>
        </w:rPr>
        <w:t xml:space="preserve"> </w:t>
      </w:r>
      <w:r w:rsidRPr="00620FAD">
        <w:rPr>
          <w:color w:val="000000" w:themeColor="text1"/>
          <w:sz w:val="20"/>
        </w:rPr>
        <w:t>mars</w:t>
      </w:r>
      <w:r w:rsidRPr="00620FAD">
        <w:rPr>
          <w:color w:val="000000" w:themeColor="text1"/>
          <w:spacing w:val="-1"/>
          <w:sz w:val="20"/>
        </w:rPr>
        <w:t xml:space="preserve"> </w:t>
      </w:r>
      <w:r w:rsidRPr="00620FAD">
        <w:rPr>
          <w:color w:val="000000" w:themeColor="text1"/>
          <w:sz w:val="20"/>
        </w:rPr>
        <w:t>2005</w:t>
      </w:r>
      <w:r w:rsidRPr="00620FAD">
        <w:rPr>
          <w:color w:val="000000" w:themeColor="text1"/>
          <w:spacing w:val="-2"/>
          <w:sz w:val="20"/>
        </w:rPr>
        <w:t xml:space="preserve"> </w:t>
      </w:r>
      <w:r w:rsidRPr="00620FAD">
        <w:rPr>
          <w:color w:val="000000" w:themeColor="text1"/>
          <w:sz w:val="20"/>
        </w:rPr>
        <w:t>(intégration</w:t>
      </w:r>
      <w:r w:rsidRPr="00620FAD">
        <w:rPr>
          <w:color w:val="000000" w:themeColor="text1"/>
          <w:spacing w:val="-2"/>
          <w:sz w:val="20"/>
        </w:rPr>
        <w:t xml:space="preserve"> </w:t>
      </w:r>
      <w:r w:rsidRPr="00620FAD">
        <w:rPr>
          <w:color w:val="000000" w:themeColor="text1"/>
          <w:sz w:val="20"/>
        </w:rPr>
        <w:t>des</w:t>
      </w:r>
      <w:r w:rsidRPr="00620FAD">
        <w:rPr>
          <w:color w:val="000000" w:themeColor="text1"/>
          <w:spacing w:val="2"/>
          <w:sz w:val="20"/>
        </w:rPr>
        <w:t xml:space="preserve"> </w:t>
      </w:r>
      <w:r w:rsidRPr="00620FAD">
        <w:rPr>
          <w:color w:val="000000" w:themeColor="text1"/>
          <w:sz w:val="20"/>
        </w:rPr>
        <w:t>services</w:t>
      </w:r>
      <w:r w:rsidRPr="00620FAD">
        <w:rPr>
          <w:color w:val="000000" w:themeColor="text1"/>
          <w:spacing w:val="-1"/>
          <w:sz w:val="20"/>
        </w:rPr>
        <w:t xml:space="preserve"> </w:t>
      </w:r>
      <w:r w:rsidRPr="00620FAD">
        <w:rPr>
          <w:color w:val="000000" w:themeColor="text1"/>
          <w:sz w:val="20"/>
        </w:rPr>
        <w:t>d’incendie</w:t>
      </w:r>
      <w:r w:rsidRPr="00620FAD">
        <w:rPr>
          <w:color w:val="000000" w:themeColor="text1"/>
          <w:spacing w:val="1"/>
          <w:sz w:val="20"/>
        </w:rPr>
        <w:t xml:space="preserve"> </w:t>
      </w:r>
      <w:r w:rsidRPr="00620FAD">
        <w:rPr>
          <w:color w:val="000000" w:themeColor="text1"/>
          <w:sz w:val="20"/>
        </w:rPr>
        <w:t>et</w:t>
      </w:r>
      <w:r w:rsidRPr="00620FAD">
        <w:rPr>
          <w:color w:val="000000" w:themeColor="text1"/>
          <w:spacing w:val="-3"/>
          <w:sz w:val="20"/>
        </w:rPr>
        <w:t xml:space="preserve"> </w:t>
      </w:r>
      <w:r w:rsidRPr="00620FAD">
        <w:rPr>
          <w:color w:val="000000" w:themeColor="text1"/>
          <w:sz w:val="20"/>
        </w:rPr>
        <w:t>de</w:t>
      </w:r>
      <w:r w:rsidRPr="00620FAD">
        <w:rPr>
          <w:color w:val="000000" w:themeColor="text1"/>
          <w:spacing w:val="-1"/>
          <w:sz w:val="20"/>
        </w:rPr>
        <w:t xml:space="preserve"> </w:t>
      </w:r>
      <w:r w:rsidRPr="00620FAD">
        <w:rPr>
          <w:color w:val="000000" w:themeColor="text1"/>
          <w:sz w:val="20"/>
        </w:rPr>
        <w:t>secours).</w:t>
      </w:r>
    </w:p>
    <w:p w14:paraId="6045170F" w14:textId="77777777" w:rsidR="00606F9C" w:rsidRPr="00620FAD" w:rsidRDefault="00606F9C" w:rsidP="00C0375B">
      <w:pPr>
        <w:pStyle w:val="Paragraphedeliste"/>
        <w:widowControl w:val="0"/>
        <w:numPr>
          <w:ilvl w:val="0"/>
          <w:numId w:val="15"/>
        </w:numPr>
        <w:tabs>
          <w:tab w:val="left" w:pos="1596"/>
          <w:tab w:val="left" w:pos="1597"/>
        </w:tabs>
        <w:suppressAutoHyphens w:val="0"/>
        <w:autoSpaceDE w:val="0"/>
        <w:autoSpaceDN w:val="0"/>
        <w:spacing w:line="360" w:lineRule="auto"/>
        <w:ind w:leftChars="0" w:left="0" w:right="161" w:firstLineChars="0" w:hanging="2"/>
        <w:textDirection w:val="lrTb"/>
        <w:textAlignment w:val="auto"/>
        <w:outlineLvl w:val="9"/>
        <w:rPr>
          <w:color w:val="000000" w:themeColor="text1"/>
          <w:sz w:val="20"/>
        </w:rPr>
      </w:pPr>
      <w:r w:rsidRPr="00620FAD">
        <w:rPr>
          <w:color w:val="000000" w:themeColor="text1"/>
          <w:sz w:val="20"/>
        </w:rPr>
        <w:t>Arrêté</w:t>
      </w:r>
      <w:r w:rsidRPr="00620FAD">
        <w:rPr>
          <w:color w:val="000000" w:themeColor="text1"/>
          <w:spacing w:val="-3"/>
          <w:sz w:val="20"/>
        </w:rPr>
        <w:t xml:space="preserve"> </w:t>
      </w:r>
      <w:r w:rsidRPr="00620FAD">
        <w:rPr>
          <w:color w:val="000000" w:themeColor="text1"/>
          <w:sz w:val="20"/>
        </w:rPr>
        <w:t>du</w:t>
      </w:r>
      <w:r w:rsidRPr="00620FAD">
        <w:rPr>
          <w:color w:val="000000" w:themeColor="text1"/>
          <w:spacing w:val="-3"/>
          <w:sz w:val="20"/>
        </w:rPr>
        <w:t xml:space="preserve"> </w:t>
      </w:r>
      <w:r w:rsidRPr="00620FAD">
        <w:rPr>
          <w:color w:val="000000" w:themeColor="text1"/>
          <w:sz w:val="20"/>
        </w:rPr>
        <w:t>13</w:t>
      </w:r>
      <w:r w:rsidRPr="00620FAD">
        <w:rPr>
          <w:color w:val="000000" w:themeColor="text1"/>
          <w:spacing w:val="-3"/>
          <w:sz w:val="20"/>
        </w:rPr>
        <w:t xml:space="preserve"> </w:t>
      </w:r>
      <w:r w:rsidRPr="00620FAD">
        <w:rPr>
          <w:color w:val="000000" w:themeColor="text1"/>
          <w:sz w:val="20"/>
        </w:rPr>
        <w:t>juillet</w:t>
      </w:r>
      <w:r w:rsidRPr="00620FAD">
        <w:rPr>
          <w:color w:val="000000" w:themeColor="text1"/>
          <w:spacing w:val="-3"/>
          <w:sz w:val="20"/>
        </w:rPr>
        <w:t xml:space="preserve"> </w:t>
      </w:r>
      <w:r w:rsidRPr="00620FAD">
        <w:rPr>
          <w:color w:val="000000" w:themeColor="text1"/>
          <w:sz w:val="20"/>
        </w:rPr>
        <w:t>2004</w:t>
      </w:r>
      <w:r w:rsidRPr="00620FAD">
        <w:rPr>
          <w:color w:val="000000" w:themeColor="text1"/>
          <w:spacing w:val="-3"/>
          <w:sz w:val="20"/>
        </w:rPr>
        <w:t xml:space="preserve"> </w:t>
      </w:r>
      <w:r w:rsidRPr="00620FAD">
        <w:rPr>
          <w:color w:val="000000" w:themeColor="text1"/>
          <w:sz w:val="20"/>
        </w:rPr>
        <w:t>relatif</w:t>
      </w:r>
      <w:r w:rsidRPr="00620FAD">
        <w:rPr>
          <w:color w:val="000000" w:themeColor="text1"/>
          <w:spacing w:val="-2"/>
          <w:sz w:val="20"/>
        </w:rPr>
        <w:t xml:space="preserve"> </w:t>
      </w:r>
      <w:r w:rsidRPr="00620FAD">
        <w:rPr>
          <w:color w:val="000000" w:themeColor="text1"/>
          <w:sz w:val="20"/>
        </w:rPr>
        <w:t>à</w:t>
      </w:r>
      <w:r w:rsidRPr="00620FAD">
        <w:rPr>
          <w:color w:val="000000" w:themeColor="text1"/>
          <w:spacing w:val="-3"/>
          <w:sz w:val="20"/>
        </w:rPr>
        <w:t xml:space="preserve"> </w:t>
      </w:r>
      <w:r w:rsidRPr="00620FAD">
        <w:rPr>
          <w:color w:val="000000" w:themeColor="text1"/>
          <w:sz w:val="20"/>
        </w:rPr>
        <w:t>la</w:t>
      </w:r>
      <w:r w:rsidRPr="00620FAD">
        <w:rPr>
          <w:color w:val="000000" w:themeColor="text1"/>
          <w:spacing w:val="-3"/>
          <w:sz w:val="20"/>
        </w:rPr>
        <w:t xml:space="preserve"> </w:t>
      </w:r>
      <w:r w:rsidRPr="00620FAD">
        <w:rPr>
          <w:color w:val="000000" w:themeColor="text1"/>
          <w:sz w:val="20"/>
        </w:rPr>
        <w:t>pratique</w:t>
      </w:r>
      <w:r w:rsidRPr="00620FAD">
        <w:rPr>
          <w:color w:val="000000" w:themeColor="text1"/>
          <w:spacing w:val="-1"/>
          <w:sz w:val="20"/>
        </w:rPr>
        <w:t xml:space="preserve"> </w:t>
      </w:r>
      <w:r w:rsidRPr="00620FAD">
        <w:rPr>
          <w:color w:val="000000" w:themeColor="text1"/>
          <w:sz w:val="20"/>
        </w:rPr>
        <w:t>de</w:t>
      </w:r>
      <w:r w:rsidRPr="00620FAD">
        <w:rPr>
          <w:color w:val="000000" w:themeColor="text1"/>
          <w:spacing w:val="-1"/>
          <w:sz w:val="20"/>
        </w:rPr>
        <w:t xml:space="preserve"> </w:t>
      </w:r>
      <w:r w:rsidRPr="00620FAD">
        <w:rPr>
          <w:color w:val="000000" w:themeColor="text1"/>
          <w:sz w:val="20"/>
        </w:rPr>
        <w:t>la</w:t>
      </w:r>
      <w:r w:rsidRPr="00620FAD">
        <w:rPr>
          <w:color w:val="000000" w:themeColor="text1"/>
          <w:spacing w:val="-1"/>
          <w:sz w:val="20"/>
        </w:rPr>
        <w:t xml:space="preserve"> </w:t>
      </w:r>
      <w:r w:rsidRPr="00620FAD">
        <w:rPr>
          <w:color w:val="000000" w:themeColor="text1"/>
          <w:sz w:val="20"/>
        </w:rPr>
        <w:t>vaccination</w:t>
      </w:r>
      <w:r w:rsidRPr="00620FAD">
        <w:rPr>
          <w:color w:val="000000" w:themeColor="text1"/>
          <w:spacing w:val="-1"/>
          <w:sz w:val="20"/>
        </w:rPr>
        <w:t xml:space="preserve"> </w:t>
      </w:r>
      <w:r w:rsidRPr="00620FAD">
        <w:rPr>
          <w:color w:val="000000" w:themeColor="text1"/>
          <w:sz w:val="20"/>
        </w:rPr>
        <w:t>par</w:t>
      </w:r>
      <w:r w:rsidRPr="00620FAD">
        <w:rPr>
          <w:color w:val="000000" w:themeColor="text1"/>
          <w:spacing w:val="-2"/>
          <w:sz w:val="20"/>
        </w:rPr>
        <w:t xml:space="preserve"> </w:t>
      </w:r>
      <w:r w:rsidRPr="00620FAD">
        <w:rPr>
          <w:color w:val="000000" w:themeColor="text1"/>
          <w:sz w:val="20"/>
        </w:rPr>
        <w:t>le</w:t>
      </w:r>
      <w:r w:rsidRPr="00620FAD">
        <w:rPr>
          <w:color w:val="000000" w:themeColor="text1"/>
          <w:spacing w:val="-1"/>
          <w:sz w:val="20"/>
        </w:rPr>
        <w:t xml:space="preserve"> </w:t>
      </w:r>
      <w:r w:rsidRPr="00620FAD">
        <w:rPr>
          <w:color w:val="000000" w:themeColor="text1"/>
          <w:sz w:val="20"/>
        </w:rPr>
        <w:t>vaccin</w:t>
      </w:r>
      <w:r w:rsidRPr="00620FAD">
        <w:rPr>
          <w:color w:val="000000" w:themeColor="text1"/>
          <w:spacing w:val="-1"/>
          <w:sz w:val="20"/>
        </w:rPr>
        <w:t xml:space="preserve"> </w:t>
      </w:r>
      <w:r w:rsidRPr="00620FAD">
        <w:rPr>
          <w:color w:val="000000" w:themeColor="text1"/>
          <w:sz w:val="20"/>
        </w:rPr>
        <w:t>antituberculeux BCG</w:t>
      </w:r>
      <w:r w:rsidRPr="00620FAD">
        <w:rPr>
          <w:color w:val="000000" w:themeColor="text1"/>
          <w:spacing w:val="-2"/>
          <w:sz w:val="20"/>
        </w:rPr>
        <w:t xml:space="preserve"> </w:t>
      </w:r>
      <w:r w:rsidRPr="00620FAD">
        <w:rPr>
          <w:color w:val="000000" w:themeColor="text1"/>
          <w:sz w:val="20"/>
        </w:rPr>
        <w:t>et</w:t>
      </w:r>
      <w:r w:rsidRPr="00620FAD">
        <w:rPr>
          <w:color w:val="000000" w:themeColor="text1"/>
          <w:spacing w:val="-1"/>
          <w:sz w:val="20"/>
        </w:rPr>
        <w:t xml:space="preserve"> </w:t>
      </w:r>
      <w:r w:rsidRPr="00620FAD">
        <w:rPr>
          <w:color w:val="000000" w:themeColor="text1"/>
          <w:sz w:val="20"/>
        </w:rPr>
        <w:t>aux</w:t>
      </w:r>
      <w:r w:rsidRPr="00620FAD">
        <w:rPr>
          <w:color w:val="000000" w:themeColor="text1"/>
          <w:spacing w:val="-53"/>
          <w:sz w:val="20"/>
        </w:rPr>
        <w:t xml:space="preserve"> </w:t>
      </w:r>
      <w:r w:rsidRPr="00620FAD">
        <w:rPr>
          <w:color w:val="000000" w:themeColor="text1"/>
          <w:sz w:val="20"/>
        </w:rPr>
        <w:t>tests</w:t>
      </w:r>
      <w:r w:rsidRPr="00620FAD">
        <w:rPr>
          <w:color w:val="000000" w:themeColor="text1"/>
          <w:spacing w:val="-1"/>
          <w:sz w:val="20"/>
        </w:rPr>
        <w:t xml:space="preserve"> </w:t>
      </w:r>
      <w:r w:rsidRPr="00620FAD">
        <w:rPr>
          <w:color w:val="000000" w:themeColor="text1"/>
          <w:sz w:val="20"/>
        </w:rPr>
        <w:t>tuberculiniques.</w:t>
      </w:r>
    </w:p>
    <w:p w14:paraId="559278B5" w14:textId="77777777" w:rsidR="00606F9C" w:rsidRPr="00620FAD" w:rsidRDefault="00606F9C" w:rsidP="00C0375B">
      <w:pPr>
        <w:pStyle w:val="Paragraphedeliste"/>
        <w:widowControl w:val="0"/>
        <w:numPr>
          <w:ilvl w:val="0"/>
          <w:numId w:val="15"/>
        </w:numPr>
        <w:tabs>
          <w:tab w:val="left" w:pos="1596"/>
          <w:tab w:val="left" w:pos="1597"/>
        </w:tabs>
        <w:suppressAutoHyphens w:val="0"/>
        <w:autoSpaceDE w:val="0"/>
        <w:autoSpaceDN w:val="0"/>
        <w:spacing w:line="360" w:lineRule="auto"/>
        <w:ind w:leftChars="0" w:left="0" w:right="272" w:firstLineChars="0" w:hanging="2"/>
        <w:textDirection w:val="lrTb"/>
        <w:textAlignment w:val="auto"/>
        <w:outlineLvl w:val="9"/>
        <w:rPr>
          <w:color w:val="000000" w:themeColor="text1"/>
          <w:sz w:val="20"/>
        </w:rPr>
      </w:pPr>
      <w:r w:rsidRPr="00620FAD">
        <w:rPr>
          <w:color w:val="000000" w:themeColor="text1"/>
          <w:sz w:val="20"/>
        </w:rPr>
        <w:t>Arrêté du 6 mars 2007 relatif à la liste des élèves et étudiants des professions médicales et</w:t>
      </w:r>
      <w:r w:rsidRPr="00620FAD">
        <w:rPr>
          <w:color w:val="000000" w:themeColor="text1"/>
          <w:spacing w:val="1"/>
          <w:sz w:val="20"/>
        </w:rPr>
        <w:t xml:space="preserve"> </w:t>
      </w:r>
      <w:r w:rsidRPr="00620FAD">
        <w:rPr>
          <w:color w:val="000000" w:themeColor="text1"/>
          <w:sz w:val="20"/>
        </w:rPr>
        <w:t>pharmaceutiques</w:t>
      </w:r>
      <w:r w:rsidRPr="00620FAD">
        <w:rPr>
          <w:color w:val="000000" w:themeColor="text1"/>
          <w:spacing w:val="-4"/>
          <w:sz w:val="20"/>
        </w:rPr>
        <w:t xml:space="preserve"> </w:t>
      </w:r>
      <w:r w:rsidRPr="00620FAD">
        <w:rPr>
          <w:color w:val="000000" w:themeColor="text1"/>
          <w:sz w:val="20"/>
        </w:rPr>
        <w:t>et</w:t>
      </w:r>
      <w:r w:rsidRPr="00620FAD">
        <w:rPr>
          <w:color w:val="000000" w:themeColor="text1"/>
          <w:spacing w:val="-5"/>
          <w:sz w:val="20"/>
        </w:rPr>
        <w:t xml:space="preserve"> </w:t>
      </w:r>
      <w:r w:rsidRPr="00620FAD">
        <w:rPr>
          <w:color w:val="000000" w:themeColor="text1"/>
          <w:sz w:val="20"/>
        </w:rPr>
        <w:t>des</w:t>
      </w:r>
      <w:r w:rsidRPr="00620FAD">
        <w:rPr>
          <w:color w:val="000000" w:themeColor="text1"/>
          <w:spacing w:val="-4"/>
          <w:sz w:val="20"/>
        </w:rPr>
        <w:t xml:space="preserve"> </w:t>
      </w:r>
      <w:r w:rsidRPr="00620FAD">
        <w:rPr>
          <w:color w:val="000000" w:themeColor="text1"/>
          <w:sz w:val="20"/>
        </w:rPr>
        <w:t>autres</w:t>
      </w:r>
      <w:r w:rsidRPr="00620FAD">
        <w:rPr>
          <w:color w:val="000000" w:themeColor="text1"/>
          <w:spacing w:val="-3"/>
          <w:sz w:val="20"/>
        </w:rPr>
        <w:t xml:space="preserve"> </w:t>
      </w:r>
      <w:r w:rsidRPr="00620FAD">
        <w:rPr>
          <w:color w:val="000000" w:themeColor="text1"/>
          <w:sz w:val="20"/>
        </w:rPr>
        <w:t>professions</w:t>
      </w:r>
      <w:r w:rsidRPr="00620FAD">
        <w:rPr>
          <w:color w:val="000000" w:themeColor="text1"/>
          <w:spacing w:val="-4"/>
          <w:sz w:val="20"/>
        </w:rPr>
        <w:t xml:space="preserve"> </w:t>
      </w:r>
      <w:r w:rsidRPr="00620FAD">
        <w:rPr>
          <w:color w:val="000000" w:themeColor="text1"/>
          <w:sz w:val="20"/>
        </w:rPr>
        <w:t>de</w:t>
      </w:r>
      <w:r w:rsidRPr="00620FAD">
        <w:rPr>
          <w:color w:val="000000" w:themeColor="text1"/>
          <w:spacing w:val="-5"/>
          <w:sz w:val="20"/>
        </w:rPr>
        <w:t xml:space="preserve"> </w:t>
      </w:r>
      <w:r w:rsidRPr="00620FAD">
        <w:rPr>
          <w:color w:val="000000" w:themeColor="text1"/>
          <w:sz w:val="20"/>
        </w:rPr>
        <w:t>santé</w:t>
      </w:r>
      <w:r w:rsidRPr="00620FAD">
        <w:rPr>
          <w:color w:val="000000" w:themeColor="text1"/>
          <w:spacing w:val="-3"/>
          <w:sz w:val="20"/>
        </w:rPr>
        <w:t xml:space="preserve"> </w:t>
      </w:r>
      <w:r w:rsidRPr="00620FAD">
        <w:rPr>
          <w:color w:val="000000" w:themeColor="text1"/>
          <w:sz w:val="20"/>
        </w:rPr>
        <w:t>pris</w:t>
      </w:r>
      <w:r w:rsidRPr="00620FAD">
        <w:rPr>
          <w:color w:val="000000" w:themeColor="text1"/>
          <w:spacing w:val="-4"/>
          <w:sz w:val="20"/>
        </w:rPr>
        <w:t xml:space="preserve"> </w:t>
      </w:r>
      <w:r w:rsidRPr="00620FAD">
        <w:rPr>
          <w:color w:val="000000" w:themeColor="text1"/>
          <w:sz w:val="20"/>
        </w:rPr>
        <w:t>en</w:t>
      </w:r>
      <w:r w:rsidRPr="00620FAD">
        <w:rPr>
          <w:color w:val="000000" w:themeColor="text1"/>
          <w:spacing w:val="-5"/>
          <w:sz w:val="20"/>
        </w:rPr>
        <w:t xml:space="preserve"> </w:t>
      </w:r>
      <w:r w:rsidRPr="00620FAD">
        <w:rPr>
          <w:color w:val="000000" w:themeColor="text1"/>
          <w:sz w:val="20"/>
        </w:rPr>
        <w:t>application</w:t>
      </w:r>
      <w:r w:rsidRPr="00620FAD">
        <w:rPr>
          <w:color w:val="000000" w:themeColor="text1"/>
          <w:spacing w:val="-3"/>
          <w:sz w:val="20"/>
        </w:rPr>
        <w:t xml:space="preserve"> </w:t>
      </w:r>
      <w:r w:rsidRPr="00620FAD">
        <w:rPr>
          <w:color w:val="000000" w:themeColor="text1"/>
          <w:sz w:val="20"/>
        </w:rPr>
        <w:t>de</w:t>
      </w:r>
      <w:r w:rsidRPr="00620FAD">
        <w:rPr>
          <w:color w:val="000000" w:themeColor="text1"/>
          <w:spacing w:val="-3"/>
          <w:sz w:val="20"/>
        </w:rPr>
        <w:t xml:space="preserve"> </w:t>
      </w:r>
      <w:r w:rsidRPr="00620FAD">
        <w:rPr>
          <w:color w:val="000000" w:themeColor="text1"/>
          <w:sz w:val="20"/>
        </w:rPr>
        <w:t>l’article</w:t>
      </w:r>
      <w:r w:rsidRPr="00620FAD">
        <w:rPr>
          <w:color w:val="000000" w:themeColor="text1"/>
          <w:spacing w:val="-4"/>
          <w:sz w:val="20"/>
        </w:rPr>
        <w:t xml:space="preserve"> </w:t>
      </w:r>
      <w:r w:rsidRPr="00620FAD">
        <w:rPr>
          <w:color w:val="000000" w:themeColor="text1"/>
          <w:sz w:val="20"/>
        </w:rPr>
        <w:t>L.3111-4</w:t>
      </w:r>
      <w:r w:rsidRPr="00620FAD">
        <w:rPr>
          <w:color w:val="000000" w:themeColor="text1"/>
          <w:spacing w:val="-5"/>
          <w:sz w:val="20"/>
        </w:rPr>
        <w:t xml:space="preserve"> </w:t>
      </w:r>
      <w:r w:rsidRPr="00620FAD">
        <w:rPr>
          <w:color w:val="000000" w:themeColor="text1"/>
          <w:sz w:val="20"/>
        </w:rPr>
        <w:t>du</w:t>
      </w:r>
      <w:r w:rsidRPr="00620FAD">
        <w:rPr>
          <w:color w:val="000000" w:themeColor="text1"/>
          <w:spacing w:val="-2"/>
          <w:sz w:val="20"/>
        </w:rPr>
        <w:t xml:space="preserve"> </w:t>
      </w:r>
      <w:r w:rsidRPr="00620FAD">
        <w:rPr>
          <w:color w:val="000000" w:themeColor="text1"/>
          <w:sz w:val="20"/>
        </w:rPr>
        <w:t>CSP.</w:t>
      </w:r>
    </w:p>
    <w:p w14:paraId="6F2DA4EC" w14:textId="77777777" w:rsidR="00606F9C" w:rsidRPr="00620FAD" w:rsidRDefault="00606F9C" w:rsidP="00C0375B">
      <w:pPr>
        <w:pStyle w:val="Paragraphedeliste"/>
        <w:widowControl w:val="0"/>
        <w:numPr>
          <w:ilvl w:val="0"/>
          <w:numId w:val="15"/>
        </w:numPr>
        <w:tabs>
          <w:tab w:val="left" w:pos="1596"/>
          <w:tab w:val="left" w:pos="1597"/>
        </w:tabs>
        <w:suppressAutoHyphens w:val="0"/>
        <w:autoSpaceDE w:val="0"/>
        <w:autoSpaceDN w:val="0"/>
        <w:spacing w:before="1" w:line="360" w:lineRule="auto"/>
        <w:ind w:leftChars="0" w:left="0" w:right="1310" w:firstLineChars="0" w:hanging="2"/>
        <w:textDirection w:val="lrTb"/>
        <w:textAlignment w:val="auto"/>
        <w:outlineLvl w:val="9"/>
        <w:rPr>
          <w:color w:val="000000" w:themeColor="text1"/>
          <w:sz w:val="20"/>
        </w:rPr>
      </w:pPr>
      <w:r w:rsidRPr="00620FAD">
        <w:rPr>
          <w:color w:val="000000" w:themeColor="text1"/>
          <w:sz w:val="20"/>
        </w:rPr>
        <w:t>Arrêté</w:t>
      </w:r>
      <w:r w:rsidRPr="00620FAD">
        <w:rPr>
          <w:color w:val="000000" w:themeColor="text1"/>
          <w:spacing w:val="-4"/>
          <w:sz w:val="20"/>
        </w:rPr>
        <w:t xml:space="preserve"> </w:t>
      </w:r>
      <w:r w:rsidRPr="00620FAD">
        <w:rPr>
          <w:color w:val="000000" w:themeColor="text1"/>
          <w:sz w:val="20"/>
        </w:rPr>
        <w:t>du</w:t>
      </w:r>
      <w:r w:rsidRPr="00620FAD">
        <w:rPr>
          <w:color w:val="000000" w:themeColor="text1"/>
          <w:spacing w:val="-3"/>
          <w:sz w:val="20"/>
        </w:rPr>
        <w:t xml:space="preserve"> </w:t>
      </w:r>
      <w:r w:rsidRPr="00620FAD">
        <w:rPr>
          <w:color w:val="000000" w:themeColor="text1"/>
          <w:sz w:val="20"/>
        </w:rPr>
        <w:t>21</w:t>
      </w:r>
      <w:r w:rsidRPr="00620FAD">
        <w:rPr>
          <w:color w:val="000000" w:themeColor="text1"/>
          <w:spacing w:val="-3"/>
          <w:sz w:val="20"/>
        </w:rPr>
        <w:t xml:space="preserve"> </w:t>
      </w:r>
      <w:r w:rsidRPr="00620FAD">
        <w:rPr>
          <w:color w:val="000000" w:themeColor="text1"/>
          <w:sz w:val="20"/>
        </w:rPr>
        <w:t>avril</w:t>
      </w:r>
      <w:r w:rsidRPr="00620FAD">
        <w:rPr>
          <w:color w:val="000000" w:themeColor="text1"/>
          <w:spacing w:val="-4"/>
          <w:sz w:val="20"/>
        </w:rPr>
        <w:t xml:space="preserve"> </w:t>
      </w:r>
      <w:r w:rsidRPr="00620FAD">
        <w:rPr>
          <w:color w:val="000000" w:themeColor="text1"/>
          <w:sz w:val="20"/>
        </w:rPr>
        <w:t>2007</w:t>
      </w:r>
      <w:r w:rsidRPr="00620FAD">
        <w:rPr>
          <w:color w:val="000000" w:themeColor="text1"/>
          <w:spacing w:val="-3"/>
          <w:sz w:val="20"/>
        </w:rPr>
        <w:t xml:space="preserve"> </w:t>
      </w:r>
      <w:r w:rsidRPr="00620FAD">
        <w:rPr>
          <w:color w:val="000000" w:themeColor="text1"/>
          <w:sz w:val="20"/>
        </w:rPr>
        <w:t>relatif</w:t>
      </w:r>
      <w:r w:rsidRPr="00620FAD">
        <w:rPr>
          <w:color w:val="000000" w:themeColor="text1"/>
          <w:spacing w:val="-1"/>
          <w:sz w:val="20"/>
        </w:rPr>
        <w:t xml:space="preserve"> </w:t>
      </w:r>
      <w:r w:rsidRPr="00620FAD">
        <w:rPr>
          <w:color w:val="000000" w:themeColor="text1"/>
          <w:sz w:val="20"/>
        </w:rPr>
        <w:t>aux</w:t>
      </w:r>
      <w:r w:rsidRPr="00620FAD">
        <w:rPr>
          <w:color w:val="000000" w:themeColor="text1"/>
          <w:spacing w:val="-3"/>
          <w:sz w:val="20"/>
        </w:rPr>
        <w:t xml:space="preserve"> </w:t>
      </w:r>
      <w:r w:rsidRPr="00620FAD">
        <w:rPr>
          <w:color w:val="000000" w:themeColor="text1"/>
          <w:sz w:val="20"/>
        </w:rPr>
        <w:t>conditions</w:t>
      </w:r>
      <w:r w:rsidRPr="00620FAD">
        <w:rPr>
          <w:color w:val="000000" w:themeColor="text1"/>
          <w:spacing w:val="2"/>
          <w:sz w:val="20"/>
        </w:rPr>
        <w:t xml:space="preserve"> </w:t>
      </w:r>
      <w:r w:rsidRPr="00620FAD">
        <w:rPr>
          <w:color w:val="000000" w:themeColor="text1"/>
          <w:sz w:val="20"/>
        </w:rPr>
        <w:t>de</w:t>
      </w:r>
      <w:r w:rsidRPr="00620FAD">
        <w:rPr>
          <w:color w:val="000000" w:themeColor="text1"/>
          <w:spacing w:val="-3"/>
          <w:sz w:val="20"/>
        </w:rPr>
        <w:t xml:space="preserve"> </w:t>
      </w:r>
      <w:r w:rsidRPr="00620FAD">
        <w:rPr>
          <w:color w:val="000000" w:themeColor="text1"/>
          <w:sz w:val="20"/>
        </w:rPr>
        <w:t>fonctionnement</w:t>
      </w:r>
      <w:r w:rsidRPr="00620FAD">
        <w:rPr>
          <w:color w:val="000000" w:themeColor="text1"/>
          <w:spacing w:val="-3"/>
          <w:sz w:val="20"/>
        </w:rPr>
        <w:t xml:space="preserve"> </w:t>
      </w:r>
      <w:r w:rsidRPr="00620FAD">
        <w:rPr>
          <w:color w:val="000000" w:themeColor="text1"/>
          <w:sz w:val="20"/>
        </w:rPr>
        <w:t>des</w:t>
      </w:r>
      <w:r w:rsidRPr="00620FAD">
        <w:rPr>
          <w:color w:val="000000" w:themeColor="text1"/>
          <w:spacing w:val="-1"/>
          <w:sz w:val="20"/>
        </w:rPr>
        <w:t xml:space="preserve"> </w:t>
      </w:r>
      <w:r w:rsidRPr="00620FAD">
        <w:rPr>
          <w:color w:val="000000" w:themeColor="text1"/>
          <w:sz w:val="20"/>
        </w:rPr>
        <w:t>instituts</w:t>
      </w:r>
      <w:r w:rsidRPr="00620FAD">
        <w:rPr>
          <w:color w:val="000000" w:themeColor="text1"/>
          <w:spacing w:val="-2"/>
          <w:sz w:val="20"/>
        </w:rPr>
        <w:t xml:space="preserve"> </w:t>
      </w:r>
      <w:r w:rsidRPr="00620FAD">
        <w:rPr>
          <w:color w:val="000000" w:themeColor="text1"/>
          <w:sz w:val="20"/>
        </w:rPr>
        <w:t>de</w:t>
      </w:r>
      <w:r w:rsidRPr="00620FAD">
        <w:rPr>
          <w:color w:val="000000" w:themeColor="text1"/>
          <w:spacing w:val="-1"/>
          <w:sz w:val="20"/>
        </w:rPr>
        <w:t xml:space="preserve"> </w:t>
      </w:r>
      <w:r w:rsidRPr="00620FAD">
        <w:rPr>
          <w:color w:val="000000" w:themeColor="text1"/>
          <w:sz w:val="20"/>
        </w:rPr>
        <w:t>formation</w:t>
      </w:r>
      <w:r w:rsidRPr="00620FAD">
        <w:rPr>
          <w:color w:val="000000" w:themeColor="text1"/>
          <w:spacing w:val="-53"/>
          <w:sz w:val="20"/>
        </w:rPr>
        <w:t xml:space="preserve"> </w:t>
      </w:r>
      <w:r w:rsidRPr="00620FAD">
        <w:rPr>
          <w:color w:val="000000" w:themeColor="text1"/>
          <w:sz w:val="20"/>
        </w:rPr>
        <w:t>paramédicaux</w:t>
      </w:r>
      <w:r w:rsidRPr="00620FAD">
        <w:rPr>
          <w:color w:val="000000" w:themeColor="text1"/>
          <w:spacing w:val="-1"/>
          <w:sz w:val="20"/>
        </w:rPr>
        <w:t xml:space="preserve"> </w:t>
      </w:r>
      <w:r w:rsidRPr="00620FAD">
        <w:rPr>
          <w:color w:val="000000" w:themeColor="text1"/>
          <w:sz w:val="20"/>
        </w:rPr>
        <w:t>(Titre</w:t>
      </w:r>
      <w:r w:rsidRPr="00620FAD">
        <w:rPr>
          <w:color w:val="000000" w:themeColor="text1"/>
          <w:spacing w:val="-1"/>
          <w:sz w:val="20"/>
        </w:rPr>
        <w:t xml:space="preserve"> </w:t>
      </w:r>
      <w:r w:rsidRPr="00620FAD">
        <w:rPr>
          <w:color w:val="000000" w:themeColor="text1"/>
          <w:sz w:val="20"/>
        </w:rPr>
        <w:t>III).</w:t>
      </w:r>
    </w:p>
    <w:p w14:paraId="451CE486" w14:textId="77777777" w:rsidR="00606F9C" w:rsidRPr="00620FAD" w:rsidRDefault="00606F9C" w:rsidP="00C0375B">
      <w:pPr>
        <w:pStyle w:val="Paragraphedeliste"/>
        <w:widowControl w:val="0"/>
        <w:numPr>
          <w:ilvl w:val="0"/>
          <w:numId w:val="15"/>
        </w:numPr>
        <w:tabs>
          <w:tab w:val="left" w:pos="1596"/>
          <w:tab w:val="left" w:pos="1597"/>
        </w:tabs>
        <w:suppressAutoHyphens w:val="0"/>
        <w:autoSpaceDE w:val="0"/>
        <w:autoSpaceDN w:val="0"/>
        <w:spacing w:line="360" w:lineRule="auto"/>
        <w:ind w:leftChars="0" w:left="0" w:right="382" w:firstLineChars="0" w:hanging="2"/>
        <w:textDirection w:val="lrTb"/>
        <w:textAlignment w:val="auto"/>
        <w:outlineLvl w:val="9"/>
        <w:rPr>
          <w:color w:val="000000" w:themeColor="text1"/>
          <w:sz w:val="20"/>
        </w:rPr>
      </w:pPr>
      <w:r w:rsidRPr="00620FAD">
        <w:rPr>
          <w:color w:val="000000" w:themeColor="text1"/>
          <w:sz w:val="20"/>
        </w:rPr>
        <w:t>Arrêté du 2 août 2013 fixant les conditions d’immunisation des personnes visées à l’article L.3111-4</w:t>
      </w:r>
      <w:r w:rsidRPr="00620FAD">
        <w:rPr>
          <w:color w:val="000000" w:themeColor="text1"/>
          <w:spacing w:val="-53"/>
          <w:sz w:val="20"/>
        </w:rPr>
        <w:t xml:space="preserve"> </w:t>
      </w:r>
      <w:r w:rsidRPr="00620FAD">
        <w:rPr>
          <w:color w:val="000000" w:themeColor="text1"/>
          <w:sz w:val="20"/>
        </w:rPr>
        <w:t>du</w:t>
      </w:r>
      <w:r w:rsidRPr="00620FAD">
        <w:rPr>
          <w:color w:val="000000" w:themeColor="text1"/>
          <w:spacing w:val="-2"/>
          <w:sz w:val="20"/>
        </w:rPr>
        <w:t xml:space="preserve"> </w:t>
      </w:r>
      <w:r w:rsidRPr="00620FAD">
        <w:rPr>
          <w:color w:val="000000" w:themeColor="text1"/>
          <w:sz w:val="20"/>
        </w:rPr>
        <w:t>CSP.</w:t>
      </w:r>
    </w:p>
    <w:p w14:paraId="0077CD03" w14:textId="77777777" w:rsidR="00606F9C" w:rsidRPr="00BB5594" w:rsidRDefault="00606F9C" w:rsidP="00C0375B">
      <w:pPr>
        <w:pStyle w:val="Paragraphedeliste"/>
        <w:widowControl w:val="0"/>
        <w:numPr>
          <w:ilvl w:val="0"/>
          <w:numId w:val="15"/>
        </w:numPr>
        <w:tabs>
          <w:tab w:val="left" w:pos="1596"/>
          <w:tab w:val="left" w:pos="1597"/>
        </w:tabs>
        <w:suppressAutoHyphens w:val="0"/>
        <w:autoSpaceDE w:val="0"/>
        <w:autoSpaceDN w:val="0"/>
        <w:spacing w:line="360" w:lineRule="auto"/>
        <w:ind w:leftChars="0" w:left="0" w:firstLineChars="0" w:hanging="2"/>
        <w:textDirection w:val="lrTb"/>
        <w:textAlignment w:val="auto"/>
        <w:outlineLvl w:val="9"/>
        <w:rPr>
          <w:color w:val="000000" w:themeColor="text1"/>
          <w:sz w:val="20"/>
        </w:rPr>
      </w:pPr>
      <w:r w:rsidRPr="00620FAD">
        <w:rPr>
          <w:color w:val="000000" w:themeColor="text1"/>
          <w:sz w:val="20"/>
        </w:rPr>
        <w:t>Calendrier</w:t>
      </w:r>
      <w:r w:rsidRPr="00620FAD">
        <w:rPr>
          <w:color w:val="000000" w:themeColor="text1"/>
          <w:spacing w:val="-3"/>
          <w:sz w:val="20"/>
        </w:rPr>
        <w:t xml:space="preserve"> </w:t>
      </w:r>
      <w:r w:rsidRPr="00620FAD">
        <w:rPr>
          <w:color w:val="000000" w:themeColor="text1"/>
          <w:sz w:val="20"/>
        </w:rPr>
        <w:t>vaccinal</w:t>
      </w:r>
      <w:r w:rsidRPr="00620FAD">
        <w:rPr>
          <w:color w:val="000000" w:themeColor="text1"/>
          <w:spacing w:val="-4"/>
          <w:sz w:val="20"/>
        </w:rPr>
        <w:t xml:space="preserve"> </w:t>
      </w:r>
      <w:r w:rsidRPr="00620FAD">
        <w:rPr>
          <w:color w:val="000000" w:themeColor="text1"/>
          <w:sz w:val="20"/>
        </w:rPr>
        <w:t>en</w:t>
      </w:r>
      <w:r w:rsidRPr="00620FAD">
        <w:rPr>
          <w:color w:val="000000" w:themeColor="text1"/>
          <w:spacing w:val="-3"/>
          <w:sz w:val="20"/>
        </w:rPr>
        <w:t xml:space="preserve"> </w:t>
      </w:r>
      <w:r w:rsidRPr="00620FAD">
        <w:rPr>
          <w:color w:val="000000" w:themeColor="text1"/>
          <w:sz w:val="20"/>
        </w:rPr>
        <w:t>vigueur</w:t>
      </w:r>
      <w:r w:rsidRPr="00620FAD">
        <w:rPr>
          <w:color w:val="000000" w:themeColor="text1"/>
          <w:spacing w:val="-2"/>
          <w:sz w:val="20"/>
        </w:rPr>
        <w:t xml:space="preserve"> </w:t>
      </w:r>
      <w:r w:rsidRPr="00620FAD">
        <w:rPr>
          <w:color w:val="000000" w:themeColor="text1"/>
          <w:sz w:val="20"/>
        </w:rPr>
        <w:t>(</w:t>
      </w:r>
      <w:proofErr w:type="spellStart"/>
      <w:r w:rsidRPr="00620FAD">
        <w:rPr>
          <w:color w:val="000000" w:themeColor="text1"/>
          <w:sz w:val="20"/>
        </w:rPr>
        <w:t>cf.</w:t>
      </w:r>
      <w:hyperlink r:id="rId27" w:history="1">
        <w:r w:rsidRPr="00D52559">
          <w:rPr>
            <w:rStyle w:val="Lienhypertexte"/>
            <w:sz w:val="20"/>
          </w:rPr>
          <w:t>https</w:t>
        </w:r>
        <w:proofErr w:type="spellEnd"/>
        <w:r w:rsidRPr="00D52559">
          <w:rPr>
            <w:rStyle w:val="Lienhypertexte"/>
            <w:sz w:val="20"/>
          </w:rPr>
          <w:t>://vaccination-info-service.fr/</w:t>
        </w:r>
      </w:hyperlink>
      <w:r>
        <w:rPr>
          <w:color w:val="000000" w:themeColor="text1"/>
          <w:sz w:val="20"/>
          <w:u w:val="single"/>
        </w:rPr>
        <w:t>)</w:t>
      </w:r>
    </w:p>
    <w:p w14:paraId="127A07D4" w14:textId="77777777" w:rsidR="00606F9C" w:rsidRDefault="00606F9C" w:rsidP="00606F9C">
      <w:pPr>
        <w:spacing w:after="0" w:line="240" w:lineRule="auto"/>
        <w:ind w:left="1" w:hanging="3"/>
        <w:jc w:val="center"/>
        <w:rPr>
          <w:color w:val="000000"/>
          <w:sz w:val="28"/>
          <w:szCs w:val="28"/>
        </w:rPr>
      </w:pPr>
    </w:p>
    <w:p w14:paraId="0B46A141" w14:textId="77777777" w:rsidR="008479A0" w:rsidRDefault="008479A0">
      <w:pPr>
        <w:spacing w:before="0" w:after="0"/>
        <w:ind w:left="1" w:hanging="3"/>
        <w:jc w:val="center"/>
        <w:rPr>
          <w:color w:val="000000"/>
          <w:sz w:val="28"/>
          <w:szCs w:val="28"/>
        </w:rPr>
      </w:pPr>
    </w:p>
    <w:p w14:paraId="22AD40FF" w14:textId="77777777" w:rsidR="008479A0" w:rsidRDefault="008479A0">
      <w:pPr>
        <w:spacing w:before="0" w:after="0"/>
        <w:ind w:left="1" w:hanging="3"/>
        <w:jc w:val="center"/>
        <w:rPr>
          <w:color w:val="000000"/>
          <w:sz w:val="28"/>
          <w:szCs w:val="28"/>
        </w:rPr>
      </w:pPr>
    </w:p>
    <w:sectPr w:rsidR="008479A0">
      <w:headerReference w:type="even" r:id="rId28"/>
      <w:headerReference w:type="default" r:id="rId29"/>
      <w:footerReference w:type="even" r:id="rId30"/>
      <w:footerReference w:type="default" r:id="rId31"/>
      <w:headerReference w:type="first" r:id="rId32"/>
      <w:footerReference w:type="first" r:id="rId33"/>
      <w:type w:val="continuous"/>
      <w:pgSz w:w="11906" w:h="16838"/>
      <w:pgMar w:top="568" w:right="707" w:bottom="567" w:left="851" w:header="284" w:footer="2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AB41E" w14:textId="77777777" w:rsidR="00E24553" w:rsidRDefault="00E24553">
      <w:pPr>
        <w:spacing w:before="0" w:after="0" w:line="240" w:lineRule="auto"/>
        <w:ind w:left="0" w:hanging="2"/>
      </w:pPr>
      <w:r>
        <w:separator/>
      </w:r>
    </w:p>
  </w:endnote>
  <w:endnote w:type="continuationSeparator" w:id="0">
    <w:p w14:paraId="72D58959" w14:textId="77777777" w:rsidR="00E24553" w:rsidRDefault="00E24553">
      <w:pPr>
        <w:spacing w:before="0"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Gill Sans">
    <w:altName w:val="Times New Roman"/>
    <w:charset w:val="00"/>
    <w:family w:val="auto"/>
    <w:pitch w:val="default"/>
  </w:font>
  <w:font w:name="Arial 2.76">
    <w:altName w:val="Arial"/>
    <w:charset w:val="00"/>
    <w:family w:val="swiss"/>
    <w:pitch w:val="variable"/>
    <w:sig w:usb0="20002A87" w:usb1="80000000" w:usb2="00000008" w:usb3="00000000" w:csb0="000001FF" w:csb1="00000000"/>
  </w:font>
  <w:font w:name="Arial Black">
    <w:panose1 w:val="020B0A04020102020204"/>
    <w:charset w:val="00"/>
    <w:family w:val="swiss"/>
    <w:pitch w:val="variable"/>
    <w:sig w:usb0="A00002AF" w:usb1="400078FB" w:usb2="00000000" w:usb3="00000000" w:csb0="0000009F" w:csb1="00000000"/>
  </w:font>
  <w:font w:name="Webdings">
    <w:panose1 w:val="05030102010509060703"/>
    <w:charset w:val="02"/>
    <w:family w:val="roman"/>
    <w:pitch w:val="variable"/>
    <w:sig w:usb0="00000000" w:usb1="10000000" w:usb2="00000000" w:usb3="00000000" w:csb0="80000000" w:csb1="00000000"/>
  </w:font>
  <w:font w:name="HelveticaNeueLTStd-Roman">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99FBB" w14:textId="77777777" w:rsidR="00691AEC" w:rsidRDefault="00691AEC">
    <w:pPr>
      <w:pStyle w:val="Pieddepage"/>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B764B" w14:textId="0301600A" w:rsidR="003E2DE9" w:rsidRDefault="008A7AA7">
    <w:pPr>
      <w:pBdr>
        <w:top w:val="nil"/>
        <w:left w:val="nil"/>
        <w:bottom w:val="nil"/>
        <w:right w:val="nil"/>
        <w:between w:val="nil"/>
      </w:pBdr>
      <w:tabs>
        <w:tab w:val="center" w:pos="4536"/>
        <w:tab w:val="right" w:pos="9072"/>
      </w:tabs>
      <w:spacing w:before="240" w:line="240" w:lineRule="auto"/>
      <w:ind w:left="0" w:hanging="2"/>
      <w:jc w:val="right"/>
      <w:rPr>
        <w:color w:val="000000"/>
        <w:sz w:val="18"/>
        <w:szCs w:val="18"/>
      </w:rPr>
    </w:pPr>
    <w:r w:rsidRPr="008A7AA7">
      <w:rPr>
        <w:color w:val="000000"/>
        <w:sz w:val="18"/>
        <w:szCs w:val="18"/>
      </w:rPr>
      <w:t>Regroupement IFAS Education Nationale</w:t>
    </w:r>
    <w:r w:rsidR="00691AEC">
      <w:rPr>
        <w:color w:val="000000"/>
        <w:sz w:val="18"/>
        <w:szCs w:val="18"/>
      </w:rPr>
      <w:t xml:space="preserve"> </w:t>
    </w:r>
    <w:r w:rsidR="00691AEC">
      <w:rPr>
        <w:color w:val="000000"/>
        <w:sz w:val="18"/>
        <w:szCs w:val="18"/>
      </w:rPr>
      <w:tab/>
    </w:r>
    <w:r w:rsidR="00691AEC">
      <w:rPr>
        <w:color w:val="000000"/>
        <w:sz w:val="18"/>
        <w:szCs w:val="18"/>
      </w:rPr>
      <w:tab/>
    </w:r>
    <w:r w:rsidR="00691AEC">
      <w:rPr>
        <w:color w:val="000000"/>
        <w:sz w:val="18"/>
        <w:szCs w:val="18"/>
      </w:rPr>
      <w:tab/>
    </w:r>
    <w:r w:rsidR="00691AEC">
      <w:rPr>
        <w:color w:val="000000"/>
        <w:sz w:val="18"/>
        <w:szCs w:val="18"/>
      </w:rPr>
      <w:tab/>
    </w:r>
    <w:r w:rsidR="00691AEC">
      <w:rPr>
        <w:color w:val="000000"/>
        <w:sz w:val="18"/>
        <w:szCs w:val="18"/>
      </w:rPr>
      <w:tab/>
    </w:r>
    <w:r w:rsidR="00691AEC">
      <w:rPr>
        <w:color w:val="000000"/>
        <w:sz w:val="18"/>
        <w:szCs w:val="18"/>
      </w:rPr>
      <w:tab/>
    </w:r>
    <w:r w:rsidR="00691AEC">
      <w:rPr>
        <w:color w:val="000000"/>
        <w:sz w:val="18"/>
        <w:szCs w:val="18"/>
      </w:rPr>
      <w:tab/>
    </w:r>
    <w:r w:rsidR="003E2DE9">
      <w:rPr>
        <w:color w:val="000000"/>
        <w:sz w:val="18"/>
        <w:szCs w:val="18"/>
      </w:rPr>
      <w:fldChar w:fldCharType="begin"/>
    </w:r>
    <w:r w:rsidR="003E2DE9">
      <w:rPr>
        <w:color w:val="000000"/>
        <w:sz w:val="18"/>
        <w:szCs w:val="18"/>
      </w:rPr>
      <w:instrText>PAGE</w:instrText>
    </w:r>
    <w:r w:rsidR="003E2DE9">
      <w:rPr>
        <w:color w:val="000000"/>
        <w:sz w:val="18"/>
        <w:szCs w:val="18"/>
      </w:rPr>
      <w:fldChar w:fldCharType="separate"/>
    </w:r>
    <w:r w:rsidR="00332AC1">
      <w:rPr>
        <w:noProof/>
        <w:color w:val="000000"/>
        <w:sz w:val="18"/>
        <w:szCs w:val="18"/>
      </w:rPr>
      <w:t>13</w:t>
    </w:r>
    <w:r w:rsidR="003E2DE9">
      <w:rPr>
        <w:color w:val="00000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25486" w14:textId="77777777" w:rsidR="003E2DE9" w:rsidRDefault="003E2DE9">
    <w:pPr>
      <w:pBdr>
        <w:top w:val="nil"/>
        <w:left w:val="nil"/>
        <w:bottom w:val="nil"/>
        <w:right w:val="nil"/>
        <w:between w:val="nil"/>
      </w:pBdr>
      <w:tabs>
        <w:tab w:val="center" w:pos="4536"/>
        <w:tab w:val="right" w:pos="9072"/>
      </w:tabs>
      <w:spacing w:before="0" w:line="240" w:lineRule="auto"/>
      <w:ind w:left="0" w:hanging="2"/>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7EC35" w14:textId="77777777" w:rsidR="00E24553" w:rsidRDefault="00E24553">
      <w:pPr>
        <w:spacing w:before="0" w:after="0" w:line="240" w:lineRule="auto"/>
        <w:ind w:left="0" w:hanging="2"/>
      </w:pPr>
      <w:r>
        <w:separator/>
      </w:r>
    </w:p>
  </w:footnote>
  <w:footnote w:type="continuationSeparator" w:id="0">
    <w:p w14:paraId="06693C61" w14:textId="77777777" w:rsidR="00E24553" w:rsidRDefault="00E24553">
      <w:pPr>
        <w:spacing w:before="0"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4004A" w14:textId="77777777" w:rsidR="00691AEC" w:rsidRDefault="00691AEC">
    <w:pPr>
      <w:pStyle w:val="En-tte"/>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77573" w14:textId="77777777" w:rsidR="00691AEC" w:rsidRDefault="00691AEC">
    <w:pPr>
      <w:pStyle w:val="En-tte"/>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6A657" w14:textId="77777777" w:rsidR="00691AEC" w:rsidRDefault="00691AEC">
    <w:pPr>
      <w:pStyle w:val="En-tte"/>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7B09"/>
    <w:multiLevelType w:val="hybridMultilevel"/>
    <w:tmpl w:val="DB225364"/>
    <w:lvl w:ilvl="0" w:tplc="7D42DDBC">
      <w:numFmt w:val="bullet"/>
      <w:lvlText w:val="□"/>
      <w:lvlJc w:val="left"/>
      <w:pPr>
        <w:ind w:left="296" w:hanging="189"/>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2AAA127C">
      <w:numFmt w:val="bullet"/>
      <w:lvlText w:val="•"/>
      <w:lvlJc w:val="left"/>
      <w:pPr>
        <w:ind w:left="434" w:hanging="189"/>
      </w:pPr>
      <w:rPr>
        <w:rFonts w:hint="default"/>
        <w:lang w:val="fr-FR" w:eastAsia="en-US" w:bidi="ar-SA"/>
      </w:rPr>
    </w:lvl>
    <w:lvl w:ilvl="2" w:tplc="88328C1E">
      <w:numFmt w:val="bullet"/>
      <w:lvlText w:val="•"/>
      <w:lvlJc w:val="left"/>
      <w:pPr>
        <w:ind w:left="569" w:hanging="189"/>
      </w:pPr>
      <w:rPr>
        <w:rFonts w:hint="default"/>
        <w:lang w:val="fr-FR" w:eastAsia="en-US" w:bidi="ar-SA"/>
      </w:rPr>
    </w:lvl>
    <w:lvl w:ilvl="3" w:tplc="CFC4450A">
      <w:numFmt w:val="bullet"/>
      <w:lvlText w:val="•"/>
      <w:lvlJc w:val="left"/>
      <w:pPr>
        <w:ind w:left="703" w:hanging="189"/>
      </w:pPr>
      <w:rPr>
        <w:rFonts w:hint="default"/>
        <w:lang w:val="fr-FR" w:eastAsia="en-US" w:bidi="ar-SA"/>
      </w:rPr>
    </w:lvl>
    <w:lvl w:ilvl="4" w:tplc="DCA2BF8E">
      <w:numFmt w:val="bullet"/>
      <w:lvlText w:val="•"/>
      <w:lvlJc w:val="left"/>
      <w:pPr>
        <w:ind w:left="838" w:hanging="189"/>
      </w:pPr>
      <w:rPr>
        <w:rFonts w:hint="default"/>
        <w:lang w:val="fr-FR" w:eastAsia="en-US" w:bidi="ar-SA"/>
      </w:rPr>
    </w:lvl>
    <w:lvl w:ilvl="5" w:tplc="597ECBCE">
      <w:numFmt w:val="bullet"/>
      <w:lvlText w:val="•"/>
      <w:lvlJc w:val="left"/>
      <w:pPr>
        <w:ind w:left="973" w:hanging="189"/>
      </w:pPr>
      <w:rPr>
        <w:rFonts w:hint="default"/>
        <w:lang w:val="fr-FR" w:eastAsia="en-US" w:bidi="ar-SA"/>
      </w:rPr>
    </w:lvl>
    <w:lvl w:ilvl="6" w:tplc="19E256DE">
      <w:numFmt w:val="bullet"/>
      <w:lvlText w:val="•"/>
      <w:lvlJc w:val="left"/>
      <w:pPr>
        <w:ind w:left="1107" w:hanging="189"/>
      </w:pPr>
      <w:rPr>
        <w:rFonts w:hint="default"/>
        <w:lang w:val="fr-FR" w:eastAsia="en-US" w:bidi="ar-SA"/>
      </w:rPr>
    </w:lvl>
    <w:lvl w:ilvl="7" w:tplc="056E9BA0">
      <w:numFmt w:val="bullet"/>
      <w:lvlText w:val="•"/>
      <w:lvlJc w:val="left"/>
      <w:pPr>
        <w:ind w:left="1242" w:hanging="189"/>
      </w:pPr>
      <w:rPr>
        <w:rFonts w:hint="default"/>
        <w:lang w:val="fr-FR" w:eastAsia="en-US" w:bidi="ar-SA"/>
      </w:rPr>
    </w:lvl>
    <w:lvl w:ilvl="8" w:tplc="EBDE3AC4">
      <w:numFmt w:val="bullet"/>
      <w:lvlText w:val="•"/>
      <w:lvlJc w:val="left"/>
      <w:pPr>
        <w:ind w:left="1376" w:hanging="189"/>
      </w:pPr>
      <w:rPr>
        <w:rFonts w:hint="default"/>
        <w:lang w:val="fr-FR" w:eastAsia="en-US" w:bidi="ar-SA"/>
      </w:rPr>
    </w:lvl>
  </w:abstractNum>
  <w:abstractNum w:abstractNumId="1" w15:restartNumberingAfterBreak="0">
    <w:nsid w:val="0DD303F5"/>
    <w:multiLevelType w:val="hybridMultilevel"/>
    <w:tmpl w:val="188E40F0"/>
    <w:lvl w:ilvl="0" w:tplc="BE9A9ADE">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E1621650">
      <w:numFmt w:val="bullet"/>
      <w:lvlText w:val="•"/>
      <w:lvlJc w:val="left"/>
      <w:pPr>
        <w:ind w:left="564" w:hanging="189"/>
      </w:pPr>
      <w:rPr>
        <w:rFonts w:hint="default"/>
        <w:lang w:val="fr-FR" w:eastAsia="en-US" w:bidi="ar-SA"/>
      </w:rPr>
    </w:lvl>
    <w:lvl w:ilvl="2" w:tplc="3AFE6AAE">
      <w:numFmt w:val="bullet"/>
      <w:lvlText w:val="•"/>
      <w:lvlJc w:val="left"/>
      <w:pPr>
        <w:ind w:left="829" w:hanging="189"/>
      </w:pPr>
      <w:rPr>
        <w:rFonts w:hint="default"/>
        <w:lang w:val="fr-FR" w:eastAsia="en-US" w:bidi="ar-SA"/>
      </w:rPr>
    </w:lvl>
    <w:lvl w:ilvl="3" w:tplc="1046B7A8">
      <w:numFmt w:val="bullet"/>
      <w:lvlText w:val="•"/>
      <w:lvlJc w:val="left"/>
      <w:pPr>
        <w:ind w:left="1093" w:hanging="189"/>
      </w:pPr>
      <w:rPr>
        <w:rFonts w:hint="default"/>
        <w:lang w:val="fr-FR" w:eastAsia="en-US" w:bidi="ar-SA"/>
      </w:rPr>
    </w:lvl>
    <w:lvl w:ilvl="4" w:tplc="1DC6A1EA">
      <w:numFmt w:val="bullet"/>
      <w:lvlText w:val="•"/>
      <w:lvlJc w:val="left"/>
      <w:pPr>
        <w:ind w:left="1358" w:hanging="189"/>
      </w:pPr>
      <w:rPr>
        <w:rFonts w:hint="default"/>
        <w:lang w:val="fr-FR" w:eastAsia="en-US" w:bidi="ar-SA"/>
      </w:rPr>
    </w:lvl>
    <w:lvl w:ilvl="5" w:tplc="0AB66D6C">
      <w:numFmt w:val="bullet"/>
      <w:lvlText w:val="•"/>
      <w:lvlJc w:val="left"/>
      <w:pPr>
        <w:ind w:left="1623" w:hanging="189"/>
      </w:pPr>
      <w:rPr>
        <w:rFonts w:hint="default"/>
        <w:lang w:val="fr-FR" w:eastAsia="en-US" w:bidi="ar-SA"/>
      </w:rPr>
    </w:lvl>
    <w:lvl w:ilvl="6" w:tplc="5F1AF856">
      <w:numFmt w:val="bullet"/>
      <w:lvlText w:val="•"/>
      <w:lvlJc w:val="left"/>
      <w:pPr>
        <w:ind w:left="1887" w:hanging="189"/>
      </w:pPr>
      <w:rPr>
        <w:rFonts w:hint="default"/>
        <w:lang w:val="fr-FR" w:eastAsia="en-US" w:bidi="ar-SA"/>
      </w:rPr>
    </w:lvl>
    <w:lvl w:ilvl="7" w:tplc="9DE4B16A">
      <w:numFmt w:val="bullet"/>
      <w:lvlText w:val="•"/>
      <w:lvlJc w:val="left"/>
      <w:pPr>
        <w:ind w:left="2152" w:hanging="189"/>
      </w:pPr>
      <w:rPr>
        <w:rFonts w:hint="default"/>
        <w:lang w:val="fr-FR" w:eastAsia="en-US" w:bidi="ar-SA"/>
      </w:rPr>
    </w:lvl>
    <w:lvl w:ilvl="8" w:tplc="A1269804">
      <w:numFmt w:val="bullet"/>
      <w:lvlText w:val="•"/>
      <w:lvlJc w:val="left"/>
      <w:pPr>
        <w:ind w:left="2416" w:hanging="189"/>
      </w:pPr>
      <w:rPr>
        <w:rFonts w:hint="default"/>
        <w:lang w:val="fr-FR" w:eastAsia="en-US" w:bidi="ar-SA"/>
      </w:rPr>
    </w:lvl>
  </w:abstractNum>
  <w:abstractNum w:abstractNumId="2" w15:restartNumberingAfterBreak="0">
    <w:nsid w:val="10C80251"/>
    <w:multiLevelType w:val="multilevel"/>
    <w:tmpl w:val="FE720746"/>
    <w:lvl w:ilvl="0">
      <w:start w:val="1"/>
      <w:numFmt w:val="bullet"/>
      <w:pStyle w:val="Listepuces"/>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120A44AB"/>
    <w:multiLevelType w:val="hybridMultilevel"/>
    <w:tmpl w:val="1E0C33A6"/>
    <w:lvl w:ilvl="0" w:tplc="EC762F50">
      <w:numFmt w:val="bullet"/>
      <w:lvlText w:val=""/>
      <w:lvlJc w:val="left"/>
      <w:pPr>
        <w:ind w:left="1596" w:hanging="360"/>
      </w:pPr>
      <w:rPr>
        <w:rFonts w:ascii="Symbol" w:eastAsia="Symbol" w:hAnsi="Symbol" w:cs="Symbol" w:hint="default"/>
        <w:w w:val="99"/>
        <w:sz w:val="20"/>
        <w:szCs w:val="20"/>
        <w:lang w:val="fr-FR" w:eastAsia="en-US" w:bidi="ar-SA"/>
      </w:rPr>
    </w:lvl>
    <w:lvl w:ilvl="1" w:tplc="7B08415E">
      <w:numFmt w:val="bullet"/>
      <w:lvlText w:val="•"/>
      <w:lvlJc w:val="left"/>
      <w:pPr>
        <w:ind w:left="2518" w:hanging="360"/>
      </w:pPr>
      <w:rPr>
        <w:rFonts w:hint="default"/>
        <w:lang w:val="fr-FR" w:eastAsia="en-US" w:bidi="ar-SA"/>
      </w:rPr>
    </w:lvl>
    <w:lvl w:ilvl="2" w:tplc="3F54067A">
      <w:numFmt w:val="bullet"/>
      <w:lvlText w:val="•"/>
      <w:lvlJc w:val="left"/>
      <w:pPr>
        <w:ind w:left="3437" w:hanging="360"/>
      </w:pPr>
      <w:rPr>
        <w:rFonts w:hint="default"/>
        <w:lang w:val="fr-FR" w:eastAsia="en-US" w:bidi="ar-SA"/>
      </w:rPr>
    </w:lvl>
    <w:lvl w:ilvl="3" w:tplc="DDB4EC94">
      <w:numFmt w:val="bullet"/>
      <w:lvlText w:val="•"/>
      <w:lvlJc w:val="left"/>
      <w:pPr>
        <w:ind w:left="4355" w:hanging="360"/>
      </w:pPr>
      <w:rPr>
        <w:rFonts w:hint="default"/>
        <w:lang w:val="fr-FR" w:eastAsia="en-US" w:bidi="ar-SA"/>
      </w:rPr>
    </w:lvl>
    <w:lvl w:ilvl="4" w:tplc="79DAFBD4">
      <w:numFmt w:val="bullet"/>
      <w:lvlText w:val="•"/>
      <w:lvlJc w:val="left"/>
      <w:pPr>
        <w:ind w:left="5274" w:hanging="360"/>
      </w:pPr>
      <w:rPr>
        <w:rFonts w:hint="default"/>
        <w:lang w:val="fr-FR" w:eastAsia="en-US" w:bidi="ar-SA"/>
      </w:rPr>
    </w:lvl>
    <w:lvl w:ilvl="5" w:tplc="B0BA7150">
      <w:numFmt w:val="bullet"/>
      <w:lvlText w:val="•"/>
      <w:lvlJc w:val="left"/>
      <w:pPr>
        <w:ind w:left="6193" w:hanging="360"/>
      </w:pPr>
      <w:rPr>
        <w:rFonts w:hint="default"/>
        <w:lang w:val="fr-FR" w:eastAsia="en-US" w:bidi="ar-SA"/>
      </w:rPr>
    </w:lvl>
    <w:lvl w:ilvl="6" w:tplc="ACEA2EBC">
      <w:numFmt w:val="bullet"/>
      <w:lvlText w:val="•"/>
      <w:lvlJc w:val="left"/>
      <w:pPr>
        <w:ind w:left="7111" w:hanging="360"/>
      </w:pPr>
      <w:rPr>
        <w:rFonts w:hint="default"/>
        <w:lang w:val="fr-FR" w:eastAsia="en-US" w:bidi="ar-SA"/>
      </w:rPr>
    </w:lvl>
    <w:lvl w:ilvl="7" w:tplc="62326C48">
      <w:numFmt w:val="bullet"/>
      <w:lvlText w:val="•"/>
      <w:lvlJc w:val="left"/>
      <w:pPr>
        <w:ind w:left="8030" w:hanging="360"/>
      </w:pPr>
      <w:rPr>
        <w:rFonts w:hint="default"/>
        <w:lang w:val="fr-FR" w:eastAsia="en-US" w:bidi="ar-SA"/>
      </w:rPr>
    </w:lvl>
    <w:lvl w:ilvl="8" w:tplc="6748AE12">
      <w:numFmt w:val="bullet"/>
      <w:lvlText w:val="•"/>
      <w:lvlJc w:val="left"/>
      <w:pPr>
        <w:ind w:left="8949" w:hanging="360"/>
      </w:pPr>
      <w:rPr>
        <w:rFonts w:hint="default"/>
        <w:lang w:val="fr-FR" w:eastAsia="en-US" w:bidi="ar-SA"/>
      </w:rPr>
    </w:lvl>
  </w:abstractNum>
  <w:abstractNum w:abstractNumId="4" w15:restartNumberingAfterBreak="0">
    <w:nsid w:val="14EF45F8"/>
    <w:multiLevelType w:val="hybridMultilevel"/>
    <w:tmpl w:val="EDB27B42"/>
    <w:lvl w:ilvl="0" w:tplc="B4FCAC16">
      <w:start w:val="5"/>
      <w:numFmt w:val="bullet"/>
      <w:lvlText w:val="-"/>
      <w:lvlJc w:val="left"/>
      <w:pPr>
        <w:ind w:left="360" w:hanging="360"/>
      </w:pPr>
      <w:rPr>
        <w:rFonts w:ascii="Comic Sans MS" w:eastAsia="Times New Roman" w:hAnsi="Comic Sans MS"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9A76055"/>
    <w:multiLevelType w:val="hybridMultilevel"/>
    <w:tmpl w:val="D486DA6A"/>
    <w:lvl w:ilvl="0" w:tplc="7D42DDBC">
      <w:numFmt w:val="bullet"/>
      <w:lvlText w:val="□"/>
      <w:lvlJc w:val="left"/>
      <w:pPr>
        <w:ind w:left="720" w:hanging="360"/>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DF14FA7"/>
    <w:multiLevelType w:val="hybridMultilevel"/>
    <w:tmpl w:val="747895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E6A7156"/>
    <w:multiLevelType w:val="multilevel"/>
    <w:tmpl w:val="6250EF9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1F971B85"/>
    <w:multiLevelType w:val="hybridMultilevel"/>
    <w:tmpl w:val="CCC6715E"/>
    <w:lvl w:ilvl="0" w:tplc="61602A00">
      <w:start w:val="1"/>
      <w:numFmt w:val="upperRoman"/>
      <w:lvlText w:val="%1."/>
      <w:lvlJc w:val="left"/>
      <w:pPr>
        <w:ind w:left="718" w:hanging="720"/>
      </w:pPr>
      <w:rPr>
        <w:rFonts w:hint="default"/>
      </w:rPr>
    </w:lvl>
    <w:lvl w:ilvl="1" w:tplc="040C0019" w:tentative="1">
      <w:start w:val="1"/>
      <w:numFmt w:val="lowerLetter"/>
      <w:lvlText w:val="%2."/>
      <w:lvlJc w:val="left"/>
      <w:pPr>
        <w:ind w:left="1078" w:hanging="360"/>
      </w:pPr>
    </w:lvl>
    <w:lvl w:ilvl="2" w:tplc="040C001B" w:tentative="1">
      <w:start w:val="1"/>
      <w:numFmt w:val="lowerRoman"/>
      <w:lvlText w:val="%3."/>
      <w:lvlJc w:val="right"/>
      <w:pPr>
        <w:ind w:left="1798" w:hanging="180"/>
      </w:pPr>
    </w:lvl>
    <w:lvl w:ilvl="3" w:tplc="040C000F" w:tentative="1">
      <w:start w:val="1"/>
      <w:numFmt w:val="decimal"/>
      <w:lvlText w:val="%4."/>
      <w:lvlJc w:val="left"/>
      <w:pPr>
        <w:ind w:left="2518" w:hanging="360"/>
      </w:pPr>
    </w:lvl>
    <w:lvl w:ilvl="4" w:tplc="040C0019" w:tentative="1">
      <w:start w:val="1"/>
      <w:numFmt w:val="lowerLetter"/>
      <w:lvlText w:val="%5."/>
      <w:lvlJc w:val="left"/>
      <w:pPr>
        <w:ind w:left="3238" w:hanging="360"/>
      </w:pPr>
    </w:lvl>
    <w:lvl w:ilvl="5" w:tplc="040C001B" w:tentative="1">
      <w:start w:val="1"/>
      <w:numFmt w:val="lowerRoman"/>
      <w:lvlText w:val="%6."/>
      <w:lvlJc w:val="right"/>
      <w:pPr>
        <w:ind w:left="3958" w:hanging="180"/>
      </w:pPr>
    </w:lvl>
    <w:lvl w:ilvl="6" w:tplc="040C000F" w:tentative="1">
      <w:start w:val="1"/>
      <w:numFmt w:val="decimal"/>
      <w:lvlText w:val="%7."/>
      <w:lvlJc w:val="left"/>
      <w:pPr>
        <w:ind w:left="4678" w:hanging="360"/>
      </w:pPr>
    </w:lvl>
    <w:lvl w:ilvl="7" w:tplc="040C0019" w:tentative="1">
      <w:start w:val="1"/>
      <w:numFmt w:val="lowerLetter"/>
      <w:lvlText w:val="%8."/>
      <w:lvlJc w:val="left"/>
      <w:pPr>
        <w:ind w:left="5398" w:hanging="360"/>
      </w:pPr>
    </w:lvl>
    <w:lvl w:ilvl="8" w:tplc="040C001B" w:tentative="1">
      <w:start w:val="1"/>
      <w:numFmt w:val="lowerRoman"/>
      <w:lvlText w:val="%9."/>
      <w:lvlJc w:val="right"/>
      <w:pPr>
        <w:ind w:left="6118" w:hanging="180"/>
      </w:pPr>
    </w:lvl>
  </w:abstractNum>
  <w:abstractNum w:abstractNumId="9" w15:restartNumberingAfterBreak="0">
    <w:nsid w:val="230E0A2E"/>
    <w:multiLevelType w:val="hybridMultilevel"/>
    <w:tmpl w:val="8CA07E0A"/>
    <w:lvl w:ilvl="0" w:tplc="A51CB022">
      <w:numFmt w:val="bullet"/>
      <w:lvlText w:val="-"/>
      <w:lvlJc w:val="left"/>
      <w:pPr>
        <w:ind w:left="1596" w:hanging="360"/>
      </w:pPr>
      <w:rPr>
        <w:rFonts w:ascii="Arial MT" w:eastAsia="Arial MT" w:hAnsi="Arial MT" w:cs="Arial MT" w:hint="default"/>
        <w:w w:val="99"/>
        <w:sz w:val="20"/>
        <w:szCs w:val="20"/>
        <w:lang w:val="fr-FR" w:eastAsia="en-US" w:bidi="ar-SA"/>
      </w:rPr>
    </w:lvl>
    <w:lvl w:ilvl="1" w:tplc="97A41708">
      <w:numFmt w:val="bullet"/>
      <w:lvlText w:val="•"/>
      <w:lvlJc w:val="left"/>
      <w:pPr>
        <w:ind w:left="2518" w:hanging="360"/>
      </w:pPr>
      <w:rPr>
        <w:rFonts w:hint="default"/>
        <w:lang w:val="fr-FR" w:eastAsia="en-US" w:bidi="ar-SA"/>
      </w:rPr>
    </w:lvl>
    <w:lvl w:ilvl="2" w:tplc="D3921402">
      <w:numFmt w:val="bullet"/>
      <w:lvlText w:val="•"/>
      <w:lvlJc w:val="left"/>
      <w:pPr>
        <w:ind w:left="3437" w:hanging="360"/>
      </w:pPr>
      <w:rPr>
        <w:rFonts w:hint="default"/>
        <w:lang w:val="fr-FR" w:eastAsia="en-US" w:bidi="ar-SA"/>
      </w:rPr>
    </w:lvl>
    <w:lvl w:ilvl="3" w:tplc="E37A6C9E">
      <w:numFmt w:val="bullet"/>
      <w:lvlText w:val="•"/>
      <w:lvlJc w:val="left"/>
      <w:pPr>
        <w:ind w:left="4355" w:hanging="360"/>
      </w:pPr>
      <w:rPr>
        <w:rFonts w:hint="default"/>
        <w:lang w:val="fr-FR" w:eastAsia="en-US" w:bidi="ar-SA"/>
      </w:rPr>
    </w:lvl>
    <w:lvl w:ilvl="4" w:tplc="85A8DEAA">
      <w:numFmt w:val="bullet"/>
      <w:lvlText w:val="•"/>
      <w:lvlJc w:val="left"/>
      <w:pPr>
        <w:ind w:left="5274" w:hanging="360"/>
      </w:pPr>
      <w:rPr>
        <w:rFonts w:hint="default"/>
        <w:lang w:val="fr-FR" w:eastAsia="en-US" w:bidi="ar-SA"/>
      </w:rPr>
    </w:lvl>
    <w:lvl w:ilvl="5" w:tplc="DF46093E">
      <w:numFmt w:val="bullet"/>
      <w:lvlText w:val="•"/>
      <w:lvlJc w:val="left"/>
      <w:pPr>
        <w:ind w:left="6193" w:hanging="360"/>
      </w:pPr>
      <w:rPr>
        <w:rFonts w:hint="default"/>
        <w:lang w:val="fr-FR" w:eastAsia="en-US" w:bidi="ar-SA"/>
      </w:rPr>
    </w:lvl>
    <w:lvl w:ilvl="6" w:tplc="D69004AA">
      <w:numFmt w:val="bullet"/>
      <w:lvlText w:val="•"/>
      <w:lvlJc w:val="left"/>
      <w:pPr>
        <w:ind w:left="7111" w:hanging="360"/>
      </w:pPr>
      <w:rPr>
        <w:rFonts w:hint="default"/>
        <w:lang w:val="fr-FR" w:eastAsia="en-US" w:bidi="ar-SA"/>
      </w:rPr>
    </w:lvl>
    <w:lvl w:ilvl="7" w:tplc="65D4D462">
      <w:numFmt w:val="bullet"/>
      <w:lvlText w:val="•"/>
      <w:lvlJc w:val="left"/>
      <w:pPr>
        <w:ind w:left="8030" w:hanging="360"/>
      </w:pPr>
      <w:rPr>
        <w:rFonts w:hint="default"/>
        <w:lang w:val="fr-FR" w:eastAsia="en-US" w:bidi="ar-SA"/>
      </w:rPr>
    </w:lvl>
    <w:lvl w:ilvl="8" w:tplc="2EF2559E">
      <w:numFmt w:val="bullet"/>
      <w:lvlText w:val="•"/>
      <w:lvlJc w:val="left"/>
      <w:pPr>
        <w:ind w:left="8949" w:hanging="360"/>
      </w:pPr>
      <w:rPr>
        <w:rFonts w:hint="default"/>
        <w:lang w:val="fr-FR" w:eastAsia="en-US" w:bidi="ar-SA"/>
      </w:rPr>
    </w:lvl>
  </w:abstractNum>
  <w:abstractNum w:abstractNumId="10" w15:restartNumberingAfterBreak="0">
    <w:nsid w:val="29072E78"/>
    <w:multiLevelType w:val="multilevel"/>
    <w:tmpl w:val="C538684C"/>
    <w:lvl w:ilvl="0">
      <w:start w:val="1"/>
      <w:numFmt w:val="decimal"/>
      <w:pStyle w:val="Listepuces3"/>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1" w15:restartNumberingAfterBreak="0">
    <w:nsid w:val="2D6A6A19"/>
    <w:multiLevelType w:val="hybridMultilevel"/>
    <w:tmpl w:val="23CED6AE"/>
    <w:lvl w:ilvl="0" w:tplc="0B3EA14C">
      <w:numFmt w:val="bullet"/>
      <w:lvlText w:val=""/>
      <w:lvlJc w:val="left"/>
      <w:pPr>
        <w:ind w:left="718" w:hanging="360"/>
      </w:pPr>
      <w:rPr>
        <w:rFonts w:ascii="Wingdings" w:eastAsia="MS Mincho" w:hAnsi="Wingdings" w:cs="Times New Roman" w:hint="default"/>
      </w:rPr>
    </w:lvl>
    <w:lvl w:ilvl="1" w:tplc="040C0003" w:tentative="1">
      <w:start w:val="1"/>
      <w:numFmt w:val="bullet"/>
      <w:lvlText w:val="o"/>
      <w:lvlJc w:val="left"/>
      <w:pPr>
        <w:ind w:left="1438" w:hanging="360"/>
      </w:pPr>
      <w:rPr>
        <w:rFonts w:ascii="Courier New" w:hAnsi="Courier New" w:cs="Courier New" w:hint="default"/>
      </w:rPr>
    </w:lvl>
    <w:lvl w:ilvl="2" w:tplc="040C0005" w:tentative="1">
      <w:start w:val="1"/>
      <w:numFmt w:val="bullet"/>
      <w:lvlText w:val=""/>
      <w:lvlJc w:val="left"/>
      <w:pPr>
        <w:ind w:left="2158" w:hanging="360"/>
      </w:pPr>
      <w:rPr>
        <w:rFonts w:ascii="Wingdings" w:hAnsi="Wingdings" w:hint="default"/>
      </w:rPr>
    </w:lvl>
    <w:lvl w:ilvl="3" w:tplc="040C0001" w:tentative="1">
      <w:start w:val="1"/>
      <w:numFmt w:val="bullet"/>
      <w:lvlText w:val=""/>
      <w:lvlJc w:val="left"/>
      <w:pPr>
        <w:ind w:left="2878" w:hanging="360"/>
      </w:pPr>
      <w:rPr>
        <w:rFonts w:ascii="Symbol" w:hAnsi="Symbol" w:hint="default"/>
      </w:rPr>
    </w:lvl>
    <w:lvl w:ilvl="4" w:tplc="040C0003" w:tentative="1">
      <w:start w:val="1"/>
      <w:numFmt w:val="bullet"/>
      <w:lvlText w:val="o"/>
      <w:lvlJc w:val="left"/>
      <w:pPr>
        <w:ind w:left="3598" w:hanging="360"/>
      </w:pPr>
      <w:rPr>
        <w:rFonts w:ascii="Courier New" w:hAnsi="Courier New" w:cs="Courier New" w:hint="default"/>
      </w:rPr>
    </w:lvl>
    <w:lvl w:ilvl="5" w:tplc="040C0005" w:tentative="1">
      <w:start w:val="1"/>
      <w:numFmt w:val="bullet"/>
      <w:lvlText w:val=""/>
      <w:lvlJc w:val="left"/>
      <w:pPr>
        <w:ind w:left="4318" w:hanging="360"/>
      </w:pPr>
      <w:rPr>
        <w:rFonts w:ascii="Wingdings" w:hAnsi="Wingdings" w:hint="default"/>
      </w:rPr>
    </w:lvl>
    <w:lvl w:ilvl="6" w:tplc="040C0001" w:tentative="1">
      <w:start w:val="1"/>
      <w:numFmt w:val="bullet"/>
      <w:lvlText w:val=""/>
      <w:lvlJc w:val="left"/>
      <w:pPr>
        <w:ind w:left="5038" w:hanging="360"/>
      </w:pPr>
      <w:rPr>
        <w:rFonts w:ascii="Symbol" w:hAnsi="Symbol" w:hint="default"/>
      </w:rPr>
    </w:lvl>
    <w:lvl w:ilvl="7" w:tplc="040C0003" w:tentative="1">
      <w:start w:val="1"/>
      <w:numFmt w:val="bullet"/>
      <w:lvlText w:val="o"/>
      <w:lvlJc w:val="left"/>
      <w:pPr>
        <w:ind w:left="5758" w:hanging="360"/>
      </w:pPr>
      <w:rPr>
        <w:rFonts w:ascii="Courier New" w:hAnsi="Courier New" w:cs="Courier New" w:hint="default"/>
      </w:rPr>
    </w:lvl>
    <w:lvl w:ilvl="8" w:tplc="040C0005" w:tentative="1">
      <w:start w:val="1"/>
      <w:numFmt w:val="bullet"/>
      <w:lvlText w:val=""/>
      <w:lvlJc w:val="left"/>
      <w:pPr>
        <w:ind w:left="6478" w:hanging="360"/>
      </w:pPr>
      <w:rPr>
        <w:rFonts w:ascii="Wingdings" w:hAnsi="Wingdings" w:hint="default"/>
      </w:rPr>
    </w:lvl>
  </w:abstractNum>
  <w:abstractNum w:abstractNumId="12" w15:restartNumberingAfterBreak="0">
    <w:nsid w:val="2F5F0E15"/>
    <w:multiLevelType w:val="multilevel"/>
    <w:tmpl w:val="BF78D648"/>
    <w:lvl w:ilvl="0">
      <w:start w:val="1"/>
      <w:numFmt w:val="decimal"/>
      <w:pStyle w:val="Listepuces2"/>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15:restartNumberingAfterBreak="0">
    <w:nsid w:val="30CE0928"/>
    <w:multiLevelType w:val="multilevel"/>
    <w:tmpl w:val="F9FCED62"/>
    <w:lvl w:ilvl="0">
      <w:numFmt w:val="bullet"/>
      <w:lvlText w:val=""/>
      <w:lvlJc w:val="left"/>
      <w:pPr>
        <w:ind w:left="720" w:hanging="360"/>
      </w:pPr>
      <w:rPr>
        <w:rFonts w:ascii="Wingdings" w:eastAsia="MS Mincho" w:hAnsi="Wingdings" w:cs="Times New Roman"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AF52B2"/>
    <w:multiLevelType w:val="hybridMultilevel"/>
    <w:tmpl w:val="802A7332"/>
    <w:lvl w:ilvl="0" w:tplc="E3CA7B52">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80D84B28">
      <w:numFmt w:val="bullet"/>
      <w:lvlText w:val="•"/>
      <w:lvlJc w:val="left"/>
      <w:pPr>
        <w:ind w:left="424" w:hanging="189"/>
      </w:pPr>
      <w:rPr>
        <w:rFonts w:hint="default"/>
        <w:lang w:val="fr-FR" w:eastAsia="en-US" w:bidi="ar-SA"/>
      </w:rPr>
    </w:lvl>
    <w:lvl w:ilvl="2" w:tplc="BC0CB474">
      <w:numFmt w:val="bullet"/>
      <w:lvlText w:val="•"/>
      <w:lvlJc w:val="left"/>
      <w:pPr>
        <w:ind w:left="548" w:hanging="189"/>
      </w:pPr>
      <w:rPr>
        <w:rFonts w:hint="default"/>
        <w:lang w:val="fr-FR" w:eastAsia="en-US" w:bidi="ar-SA"/>
      </w:rPr>
    </w:lvl>
    <w:lvl w:ilvl="3" w:tplc="4E2AFFB6">
      <w:numFmt w:val="bullet"/>
      <w:lvlText w:val="•"/>
      <w:lvlJc w:val="left"/>
      <w:pPr>
        <w:ind w:left="672" w:hanging="189"/>
      </w:pPr>
      <w:rPr>
        <w:rFonts w:hint="default"/>
        <w:lang w:val="fr-FR" w:eastAsia="en-US" w:bidi="ar-SA"/>
      </w:rPr>
    </w:lvl>
    <w:lvl w:ilvl="4" w:tplc="9F309196">
      <w:numFmt w:val="bullet"/>
      <w:lvlText w:val="•"/>
      <w:lvlJc w:val="left"/>
      <w:pPr>
        <w:ind w:left="796" w:hanging="189"/>
      </w:pPr>
      <w:rPr>
        <w:rFonts w:hint="default"/>
        <w:lang w:val="fr-FR" w:eastAsia="en-US" w:bidi="ar-SA"/>
      </w:rPr>
    </w:lvl>
    <w:lvl w:ilvl="5" w:tplc="A9ACB014">
      <w:numFmt w:val="bullet"/>
      <w:lvlText w:val="•"/>
      <w:lvlJc w:val="left"/>
      <w:pPr>
        <w:ind w:left="920" w:hanging="189"/>
      </w:pPr>
      <w:rPr>
        <w:rFonts w:hint="default"/>
        <w:lang w:val="fr-FR" w:eastAsia="en-US" w:bidi="ar-SA"/>
      </w:rPr>
    </w:lvl>
    <w:lvl w:ilvl="6" w:tplc="5D587DFA">
      <w:numFmt w:val="bullet"/>
      <w:lvlText w:val="•"/>
      <w:lvlJc w:val="left"/>
      <w:pPr>
        <w:ind w:left="1044" w:hanging="189"/>
      </w:pPr>
      <w:rPr>
        <w:rFonts w:hint="default"/>
        <w:lang w:val="fr-FR" w:eastAsia="en-US" w:bidi="ar-SA"/>
      </w:rPr>
    </w:lvl>
    <w:lvl w:ilvl="7" w:tplc="85A46AFE">
      <w:numFmt w:val="bullet"/>
      <w:lvlText w:val="•"/>
      <w:lvlJc w:val="left"/>
      <w:pPr>
        <w:ind w:left="1168" w:hanging="189"/>
      </w:pPr>
      <w:rPr>
        <w:rFonts w:hint="default"/>
        <w:lang w:val="fr-FR" w:eastAsia="en-US" w:bidi="ar-SA"/>
      </w:rPr>
    </w:lvl>
    <w:lvl w:ilvl="8" w:tplc="244A8C32">
      <w:numFmt w:val="bullet"/>
      <w:lvlText w:val="•"/>
      <w:lvlJc w:val="left"/>
      <w:pPr>
        <w:ind w:left="1292" w:hanging="189"/>
      </w:pPr>
      <w:rPr>
        <w:rFonts w:hint="default"/>
        <w:lang w:val="fr-FR" w:eastAsia="en-US" w:bidi="ar-SA"/>
      </w:rPr>
    </w:lvl>
  </w:abstractNum>
  <w:abstractNum w:abstractNumId="15" w15:restartNumberingAfterBreak="0">
    <w:nsid w:val="39663240"/>
    <w:multiLevelType w:val="hybridMultilevel"/>
    <w:tmpl w:val="DA768002"/>
    <w:lvl w:ilvl="0" w:tplc="0B3EA14C">
      <w:numFmt w:val="bullet"/>
      <w:lvlText w:val=""/>
      <w:lvlJc w:val="left"/>
      <w:pPr>
        <w:ind w:left="718" w:hanging="360"/>
      </w:pPr>
      <w:rPr>
        <w:rFonts w:ascii="Wingdings" w:eastAsia="MS Mincho" w:hAnsi="Wingdings" w:cs="Times New Roman" w:hint="default"/>
      </w:rPr>
    </w:lvl>
    <w:lvl w:ilvl="1" w:tplc="040C0003" w:tentative="1">
      <w:start w:val="1"/>
      <w:numFmt w:val="bullet"/>
      <w:lvlText w:val="o"/>
      <w:lvlJc w:val="left"/>
      <w:pPr>
        <w:ind w:left="1438" w:hanging="360"/>
      </w:pPr>
      <w:rPr>
        <w:rFonts w:ascii="Courier New" w:hAnsi="Courier New" w:cs="Courier New" w:hint="default"/>
      </w:rPr>
    </w:lvl>
    <w:lvl w:ilvl="2" w:tplc="040C0005" w:tentative="1">
      <w:start w:val="1"/>
      <w:numFmt w:val="bullet"/>
      <w:lvlText w:val=""/>
      <w:lvlJc w:val="left"/>
      <w:pPr>
        <w:ind w:left="2158" w:hanging="360"/>
      </w:pPr>
      <w:rPr>
        <w:rFonts w:ascii="Wingdings" w:hAnsi="Wingdings" w:hint="default"/>
      </w:rPr>
    </w:lvl>
    <w:lvl w:ilvl="3" w:tplc="040C0001" w:tentative="1">
      <w:start w:val="1"/>
      <w:numFmt w:val="bullet"/>
      <w:lvlText w:val=""/>
      <w:lvlJc w:val="left"/>
      <w:pPr>
        <w:ind w:left="2878" w:hanging="360"/>
      </w:pPr>
      <w:rPr>
        <w:rFonts w:ascii="Symbol" w:hAnsi="Symbol" w:hint="default"/>
      </w:rPr>
    </w:lvl>
    <w:lvl w:ilvl="4" w:tplc="040C0003" w:tentative="1">
      <w:start w:val="1"/>
      <w:numFmt w:val="bullet"/>
      <w:lvlText w:val="o"/>
      <w:lvlJc w:val="left"/>
      <w:pPr>
        <w:ind w:left="3598" w:hanging="360"/>
      </w:pPr>
      <w:rPr>
        <w:rFonts w:ascii="Courier New" w:hAnsi="Courier New" w:cs="Courier New" w:hint="default"/>
      </w:rPr>
    </w:lvl>
    <w:lvl w:ilvl="5" w:tplc="040C0005" w:tentative="1">
      <w:start w:val="1"/>
      <w:numFmt w:val="bullet"/>
      <w:lvlText w:val=""/>
      <w:lvlJc w:val="left"/>
      <w:pPr>
        <w:ind w:left="4318" w:hanging="360"/>
      </w:pPr>
      <w:rPr>
        <w:rFonts w:ascii="Wingdings" w:hAnsi="Wingdings" w:hint="default"/>
      </w:rPr>
    </w:lvl>
    <w:lvl w:ilvl="6" w:tplc="040C0001" w:tentative="1">
      <w:start w:val="1"/>
      <w:numFmt w:val="bullet"/>
      <w:lvlText w:val=""/>
      <w:lvlJc w:val="left"/>
      <w:pPr>
        <w:ind w:left="5038" w:hanging="360"/>
      </w:pPr>
      <w:rPr>
        <w:rFonts w:ascii="Symbol" w:hAnsi="Symbol" w:hint="default"/>
      </w:rPr>
    </w:lvl>
    <w:lvl w:ilvl="7" w:tplc="040C0003" w:tentative="1">
      <w:start w:val="1"/>
      <w:numFmt w:val="bullet"/>
      <w:lvlText w:val="o"/>
      <w:lvlJc w:val="left"/>
      <w:pPr>
        <w:ind w:left="5758" w:hanging="360"/>
      </w:pPr>
      <w:rPr>
        <w:rFonts w:ascii="Courier New" w:hAnsi="Courier New" w:cs="Courier New" w:hint="default"/>
      </w:rPr>
    </w:lvl>
    <w:lvl w:ilvl="8" w:tplc="040C0005" w:tentative="1">
      <w:start w:val="1"/>
      <w:numFmt w:val="bullet"/>
      <w:lvlText w:val=""/>
      <w:lvlJc w:val="left"/>
      <w:pPr>
        <w:ind w:left="6478" w:hanging="360"/>
      </w:pPr>
      <w:rPr>
        <w:rFonts w:ascii="Wingdings" w:hAnsi="Wingdings" w:hint="default"/>
      </w:rPr>
    </w:lvl>
  </w:abstractNum>
  <w:abstractNum w:abstractNumId="16" w15:restartNumberingAfterBreak="0">
    <w:nsid w:val="3B66021C"/>
    <w:multiLevelType w:val="hybridMultilevel"/>
    <w:tmpl w:val="470C023C"/>
    <w:lvl w:ilvl="0" w:tplc="0B3EA14C">
      <w:numFmt w:val="bullet"/>
      <w:lvlText w:val=""/>
      <w:lvlJc w:val="left"/>
      <w:pPr>
        <w:ind w:left="718" w:hanging="360"/>
      </w:pPr>
      <w:rPr>
        <w:rFonts w:ascii="Wingdings" w:eastAsia="MS Mincho" w:hAnsi="Wingdings" w:cs="Times New Roman" w:hint="default"/>
      </w:rPr>
    </w:lvl>
    <w:lvl w:ilvl="1" w:tplc="040C0003" w:tentative="1">
      <w:start w:val="1"/>
      <w:numFmt w:val="bullet"/>
      <w:lvlText w:val="o"/>
      <w:lvlJc w:val="left"/>
      <w:pPr>
        <w:ind w:left="1438" w:hanging="360"/>
      </w:pPr>
      <w:rPr>
        <w:rFonts w:ascii="Courier New" w:hAnsi="Courier New" w:cs="Courier New" w:hint="default"/>
      </w:rPr>
    </w:lvl>
    <w:lvl w:ilvl="2" w:tplc="040C0005" w:tentative="1">
      <w:start w:val="1"/>
      <w:numFmt w:val="bullet"/>
      <w:lvlText w:val=""/>
      <w:lvlJc w:val="left"/>
      <w:pPr>
        <w:ind w:left="2158" w:hanging="360"/>
      </w:pPr>
      <w:rPr>
        <w:rFonts w:ascii="Wingdings" w:hAnsi="Wingdings" w:hint="default"/>
      </w:rPr>
    </w:lvl>
    <w:lvl w:ilvl="3" w:tplc="040C0001" w:tentative="1">
      <w:start w:val="1"/>
      <w:numFmt w:val="bullet"/>
      <w:lvlText w:val=""/>
      <w:lvlJc w:val="left"/>
      <w:pPr>
        <w:ind w:left="2878" w:hanging="360"/>
      </w:pPr>
      <w:rPr>
        <w:rFonts w:ascii="Symbol" w:hAnsi="Symbol" w:hint="default"/>
      </w:rPr>
    </w:lvl>
    <w:lvl w:ilvl="4" w:tplc="040C0003" w:tentative="1">
      <w:start w:val="1"/>
      <w:numFmt w:val="bullet"/>
      <w:lvlText w:val="o"/>
      <w:lvlJc w:val="left"/>
      <w:pPr>
        <w:ind w:left="3598" w:hanging="360"/>
      </w:pPr>
      <w:rPr>
        <w:rFonts w:ascii="Courier New" w:hAnsi="Courier New" w:cs="Courier New" w:hint="default"/>
      </w:rPr>
    </w:lvl>
    <w:lvl w:ilvl="5" w:tplc="040C0005" w:tentative="1">
      <w:start w:val="1"/>
      <w:numFmt w:val="bullet"/>
      <w:lvlText w:val=""/>
      <w:lvlJc w:val="left"/>
      <w:pPr>
        <w:ind w:left="4318" w:hanging="360"/>
      </w:pPr>
      <w:rPr>
        <w:rFonts w:ascii="Wingdings" w:hAnsi="Wingdings" w:hint="default"/>
      </w:rPr>
    </w:lvl>
    <w:lvl w:ilvl="6" w:tplc="040C0001" w:tentative="1">
      <w:start w:val="1"/>
      <w:numFmt w:val="bullet"/>
      <w:lvlText w:val=""/>
      <w:lvlJc w:val="left"/>
      <w:pPr>
        <w:ind w:left="5038" w:hanging="360"/>
      </w:pPr>
      <w:rPr>
        <w:rFonts w:ascii="Symbol" w:hAnsi="Symbol" w:hint="default"/>
      </w:rPr>
    </w:lvl>
    <w:lvl w:ilvl="7" w:tplc="040C0003" w:tentative="1">
      <w:start w:val="1"/>
      <w:numFmt w:val="bullet"/>
      <w:lvlText w:val="o"/>
      <w:lvlJc w:val="left"/>
      <w:pPr>
        <w:ind w:left="5758" w:hanging="360"/>
      </w:pPr>
      <w:rPr>
        <w:rFonts w:ascii="Courier New" w:hAnsi="Courier New" w:cs="Courier New" w:hint="default"/>
      </w:rPr>
    </w:lvl>
    <w:lvl w:ilvl="8" w:tplc="040C0005" w:tentative="1">
      <w:start w:val="1"/>
      <w:numFmt w:val="bullet"/>
      <w:lvlText w:val=""/>
      <w:lvlJc w:val="left"/>
      <w:pPr>
        <w:ind w:left="6478" w:hanging="360"/>
      </w:pPr>
      <w:rPr>
        <w:rFonts w:ascii="Wingdings" w:hAnsi="Wingdings" w:hint="default"/>
      </w:rPr>
    </w:lvl>
  </w:abstractNum>
  <w:abstractNum w:abstractNumId="17" w15:restartNumberingAfterBreak="0">
    <w:nsid w:val="424A6598"/>
    <w:multiLevelType w:val="hybridMultilevel"/>
    <w:tmpl w:val="64EAF4B0"/>
    <w:lvl w:ilvl="0" w:tplc="C05E7BC6">
      <w:numFmt w:val="bullet"/>
      <w:lvlText w:val="–"/>
      <w:lvlJc w:val="left"/>
      <w:pPr>
        <w:ind w:left="371" w:hanging="264"/>
      </w:pPr>
      <w:rPr>
        <w:rFonts w:ascii="Century" w:eastAsia="Century" w:hAnsi="Century" w:cs="Century" w:hint="default"/>
        <w:b w:val="0"/>
        <w:bCs w:val="0"/>
        <w:i w:val="0"/>
        <w:iCs w:val="0"/>
        <w:color w:val="FF0000"/>
        <w:spacing w:val="0"/>
        <w:w w:val="98"/>
        <w:sz w:val="19"/>
        <w:szCs w:val="19"/>
        <w:lang w:val="fr-FR" w:eastAsia="en-US" w:bidi="ar-SA"/>
      </w:rPr>
    </w:lvl>
    <w:lvl w:ilvl="1" w:tplc="BE5C3FD4">
      <w:numFmt w:val="bullet"/>
      <w:lvlText w:val="•"/>
      <w:lvlJc w:val="left"/>
      <w:pPr>
        <w:ind w:left="902" w:hanging="264"/>
      </w:pPr>
      <w:rPr>
        <w:rFonts w:hint="default"/>
        <w:lang w:val="fr-FR" w:eastAsia="en-US" w:bidi="ar-SA"/>
      </w:rPr>
    </w:lvl>
    <w:lvl w:ilvl="2" w:tplc="00C00D8C">
      <w:numFmt w:val="bullet"/>
      <w:lvlText w:val="•"/>
      <w:lvlJc w:val="left"/>
      <w:pPr>
        <w:ind w:left="1424" w:hanging="264"/>
      </w:pPr>
      <w:rPr>
        <w:rFonts w:hint="default"/>
        <w:lang w:val="fr-FR" w:eastAsia="en-US" w:bidi="ar-SA"/>
      </w:rPr>
    </w:lvl>
    <w:lvl w:ilvl="3" w:tplc="36DE528C">
      <w:numFmt w:val="bullet"/>
      <w:lvlText w:val="•"/>
      <w:lvlJc w:val="left"/>
      <w:pPr>
        <w:ind w:left="1946" w:hanging="264"/>
      </w:pPr>
      <w:rPr>
        <w:rFonts w:hint="default"/>
        <w:lang w:val="fr-FR" w:eastAsia="en-US" w:bidi="ar-SA"/>
      </w:rPr>
    </w:lvl>
    <w:lvl w:ilvl="4" w:tplc="24D8C718">
      <w:numFmt w:val="bullet"/>
      <w:lvlText w:val="•"/>
      <w:lvlJc w:val="left"/>
      <w:pPr>
        <w:ind w:left="2468" w:hanging="264"/>
      </w:pPr>
      <w:rPr>
        <w:rFonts w:hint="default"/>
        <w:lang w:val="fr-FR" w:eastAsia="en-US" w:bidi="ar-SA"/>
      </w:rPr>
    </w:lvl>
    <w:lvl w:ilvl="5" w:tplc="875AED8E">
      <w:numFmt w:val="bullet"/>
      <w:lvlText w:val="•"/>
      <w:lvlJc w:val="left"/>
      <w:pPr>
        <w:ind w:left="2990" w:hanging="264"/>
      </w:pPr>
      <w:rPr>
        <w:rFonts w:hint="default"/>
        <w:lang w:val="fr-FR" w:eastAsia="en-US" w:bidi="ar-SA"/>
      </w:rPr>
    </w:lvl>
    <w:lvl w:ilvl="6" w:tplc="2832858A">
      <w:numFmt w:val="bullet"/>
      <w:lvlText w:val="•"/>
      <w:lvlJc w:val="left"/>
      <w:pPr>
        <w:ind w:left="3512" w:hanging="264"/>
      </w:pPr>
      <w:rPr>
        <w:rFonts w:hint="default"/>
        <w:lang w:val="fr-FR" w:eastAsia="en-US" w:bidi="ar-SA"/>
      </w:rPr>
    </w:lvl>
    <w:lvl w:ilvl="7" w:tplc="85F0C630">
      <w:numFmt w:val="bullet"/>
      <w:lvlText w:val="•"/>
      <w:lvlJc w:val="left"/>
      <w:pPr>
        <w:ind w:left="4034" w:hanging="264"/>
      </w:pPr>
      <w:rPr>
        <w:rFonts w:hint="default"/>
        <w:lang w:val="fr-FR" w:eastAsia="en-US" w:bidi="ar-SA"/>
      </w:rPr>
    </w:lvl>
    <w:lvl w:ilvl="8" w:tplc="BC3E16DA">
      <w:numFmt w:val="bullet"/>
      <w:lvlText w:val="•"/>
      <w:lvlJc w:val="left"/>
      <w:pPr>
        <w:ind w:left="4556" w:hanging="264"/>
      </w:pPr>
      <w:rPr>
        <w:rFonts w:hint="default"/>
        <w:lang w:val="fr-FR" w:eastAsia="en-US" w:bidi="ar-SA"/>
      </w:rPr>
    </w:lvl>
  </w:abstractNum>
  <w:abstractNum w:abstractNumId="18" w15:restartNumberingAfterBreak="0">
    <w:nsid w:val="45CB407D"/>
    <w:multiLevelType w:val="hybridMultilevel"/>
    <w:tmpl w:val="8918FB16"/>
    <w:lvl w:ilvl="0" w:tplc="072C9058">
      <w:numFmt w:val="bullet"/>
      <w:lvlText w:val="□"/>
      <w:lvlJc w:val="left"/>
      <w:pPr>
        <w:ind w:left="296" w:hanging="189"/>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144E52F4">
      <w:numFmt w:val="bullet"/>
      <w:lvlText w:val="•"/>
      <w:lvlJc w:val="left"/>
      <w:pPr>
        <w:ind w:left="434" w:hanging="189"/>
      </w:pPr>
      <w:rPr>
        <w:rFonts w:hint="default"/>
        <w:lang w:val="fr-FR" w:eastAsia="en-US" w:bidi="ar-SA"/>
      </w:rPr>
    </w:lvl>
    <w:lvl w:ilvl="2" w:tplc="AD32C3CE">
      <w:numFmt w:val="bullet"/>
      <w:lvlText w:val="•"/>
      <w:lvlJc w:val="left"/>
      <w:pPr>
        <w:ind w:left="569" w:hanging="189"/>
      </w:pPr>
      <w:rPr>
        <w:rFonts w:hint="default"/>
        <w:lang w:val="fr-FR" w:eastAsia="en-US" w:bidi="ar-SA"/>
      </w:rPr>
    </w:lvl>
    <w:lvl w:ilvl="3" w:tplc="6D469B8C">
      <w:numFmt w:val="bullet"/>
      <w:lvlText w:val="•"/>
      <w:lvlJc w:val="left"/>
      <w:pPr>
        <w:ind w:left="703" w:hanging="189"/>
      </w:pPr>
      <w:rPr>
        <w:rFonts w:hint="default"/>
        <w:lang w:val="fr-FR" w:eastAsia="en-US" w:bidi="ar-SA"/>
      </w:rPr>
    </w:lvl>
    <w:lvl w:ilvl="4" w:tplc="D4F2DCB6">
      <w:numFmt w:val="bullet"/>
      <w:lvlText w:val="•"/>
      <w:lvlJc w:val="left"/>
      <w:pPr>
        <w:ind w:left="838" w:hanging="189"/>
      </w:pPr>
      <w:rPr>
        <w:rFonts w:hint="default"/>
        <w:lang w:val="fr-FR" w:eastAsia="en-US" w:bidi="ar-SA"/>
      </w:rPr>
    </w:lvl>
    <w:lvl w:ilvl="5" w:tplc="B3705C98">
      <w:numFmt w:val="bullet"/>
      <w:lvlText w:val="•"/>
      <w:lvlJc w:val="left"/>
      <w:pPr>
        <w:ind w:left="973" w:hanging="189"/>
      </w:pPr>
      <w:rPr>
        <w:rFonts w:hint="default"/>
        <w:lang w:val="fr-FR" w:eastAsia="en-US" w:bidi="ar-SA"/>
      </w:rPr>
    </w:lvl>
    <w:lvl w:ilvl="6" w:tplc="8838463E">
      <w:numFmt w:val="bullet"/>
      <w:lvlText w:val="•"/>
      <w:lvlJc w:val="left"/>
      <w:pPr>
        <w:ind w:left="1107" w:hanging="189"/>
      </w:pPr>
      <w:rPr>
        <w:rFonts w:hint="default"/>
        <w:lang w:val="fr-FR" w:eastAsia="en-US" w:bidi="ar-SA"/>
      </w:rPr>
    </w:lvl>
    <w:lvl w:ilvl="7" w:tplc="33C22586">
      <w:numFmt w:val="bullet"/>
      <w:lvlText w:val="•"/>
      <w:lvlJc w:val="left"/>
      <w:pPr>
        <w:ind w:left="1242" w:hanging="189"/>
      </w:pPr>
      <w:rPr>
        <w:rFonts w:hint="default"/>
        <w:lang w:val="fr-FR" w:eastAsia="en-US" w:bidi="ar-SA"/>
      </w:rPr>
    </w:lvl>
    <w:lvl w:ilvl="8" w:tplc="CCCC5B8A">
      <w:numFmt w:val="bullet"/>
      <w:lvlText w:val="•"/>
      <w:lvlJc w:val="left"/>
      <w:pPr>
        <w:ind w:left="1376" w:hanging="189"/>
      </w:pPr>
      <w:rPr>
        <w:rFonts w:hint="default"/>
        <w:lang w:val="fr-FR" w:eastAsia="en-US" w:bidi="ar-SA"/>
      </w:rPr>
    </w:lvl>
  </w:abstractNum>
  <w:abstractNum w:abstractNumId="19" w15:restartNumberingAfterBreak="0">
    <w:nsid w:val="4D2957D4"/>
    <w:multiLevelType w:val="hybridMultilevel"/>
    <w:tmpl w:val="2B56E438"/>
    <w:lvl w:ilvl="0" w:tplc="0B3EA14C">
      <w:numFmt w:val="bullet"/>
      <w:lvlText w:val=""/>
      <w:lvlJc w:val="left"/>
      <w:pPr>
        <w:ind w:left="718" w:hanging="360"/>
      </w:pPr>
      <w:rPr>
        <w:rFonts w:ascii="Wingdings" w:eastAsia="MS Mincho" w:hAnsi="Wingdings" w:cs="Times New Roman" w:hint="default"/>
      </w:rPr>
    </w:lvl>
    <w:lvl w:ilvl="1" w:tplc="040C0003" w:tentative="1">
      <w:start w:val="1"/>
      <w:numFmt w:val="bullet"/>
      <w:lvlText w:val="o"/>
      <w:lvlJc w:val="left"/>
      <w:pPr>
        <w:ind w:left="1438" w:hanging="360"/>
      </w:pPr>
      <w:rPr>
        <w:rFonts w:ascii="Courier New" w:hAnsi="Courier New" w:cs="Courier New" w:hint="default"/>
      </w:rPr>
    </w:lvl>
    <w:lvl w:ilvl="2" w:tplc="040C0005" w:tentative="1">
      <w:start w:val="1"/>
      <w:numFmt w:val="bullet"/>
      <w:lvlText w:val=""/>
      <w:lvlJc w:val="left"/>
      <w:pPr>
        <w:ind w:left="2158" w:hanging="360"/>
      </w:pPr>
      <w:rPr>
        <w:rFonts w:ascii="Wingdings" w:hAnsi="Wingdings" w:hint="default"/>
      </w:rPr>
    </w:lvl>
    <w:lvl w:ilvl="3" w:tplc="040C0001" w:tentative="1">
      <w:start w:val="1"/>
      <w:numFmt w:val="bullet"/>
      <w:lvlText w:val=""/>
      <w:lvlJc w:val="left"/>
      <w:pPr>
        <w:ind w:left="2878" w:hanging="360"/>
      </w:pPr>
      <w:rPr>
        <w:rFonts w:ascii="Symbol" w:hAnsi="Symbol" w:hint="default"/>
      </w:rPr>
    </w:lvl>
    <w:lvl w:ilvl="4" w:tplc="040C0003" w:tentative="1">
      <w:start w:val="1"/>
      <w:numFmt w:val="bullet"/>
      <w:lvlText w:val="o"/>
      <w:lvlJc w:val="left"/>
      <w:pPr>
        <w:ind w:left="3598" w:hanging="360"/>
      </w:pPr>
      <w:rPr>
        <w:rFonts w:ascii="Courier New" w:hAnsi="Courier New" w:cs="Courier New" w:hint="default"/>
      </w:rPr>
    </w:lvl>
    <w:lvl w:ilvl="5" w:tplc="040C0005" w:tentative="1">
      <w:start w:val="1"/>
      <w:numFmt w:val="bullet"/>
      <w:lvlText w:val=""/>
      <w:lvlJc w:val="left"/>
      <w:pPr>
        <w:ind w:left="4318" w:hanging="360"/>
      </w:pPr>
      <w:rPr>
        <w:rFonts w:ascii="Wingdings" w:hAnsi="Wingdings" w:hint="default"/>
      </w:rPr>
    </w:lvl>
    <w:lvl w:ilvl="6" w:tplc="040C0001" w:tentative="1">
      <w:start w:val="1"/>
      <w:numFmt w:val="bullet"/>
      <w:lvlText w:val=""/>
      <w:lvlJc w:val="left"/>
      <w:pPr>
        <w:ind w:left="5038" w:hanging="360"/>
      </w:pPr>
      <w:rPr>
        <w:rFonts w:ascii="Symbol" w:hAnsi="Symbol" w:hint="default"/>
      </w:rPr>
    </w:lvl>
    <w:lvl w:ilvl="7" w:tplc="040C0003" w:tentative="1">
      <w:start w:val="1"/>
      <w:numFmt w:val="bullet"/>
      <w:lvlText w:val="o"/>
      <w:lvlJc w:val="left"/>
      <w:pPr>
        <w:ind w:left="5758" w:hanging="360"/>
      </w:pPr>
      <w:rPr>
        <w:rFonts w:ascii="Courier New" w:hAnsi="Courier New" w:cs="Courier New" w:hint="default"/>
      </w:rPr>
    </w:lvl>
    <w:lvl w:ilvl="8" w:tplc="040C0005" w:tentative="1">
      <w:start w:val="1"/>
      <w:numFmt w:val="bullet"/>
      <w:lvlText w:val=""/>
      <w:lvlJc w:val="left"/>
      <w:pPr>
        <w:ind w:left="6478" w:hanging="360"/>
      </w:pPr>
      <w:rPr>
        <w:rFonts w:ascii="Wingdings" w:hAnsi="Wingdings" w:hint="default"/>
      </w:rPr>
    </w:lvl>
  </w:abstractNum>
  <w:abstractNum w:abstractNumId="20" w15:restartNumberingAfterBreak="0">
    <w:nsid w:val="58114E95"/>
    <w:multiLevelType w:val="hybridMultilevel"/>
    <w:tmpl w:val="DFEC1902"/>
    <w:lvl w:ilvl="0" w:tplc="BB066E0A">
      <w:numFmt w:val="bullet"/>
      <w:lvlText w:val="–"/>
      <w:lvlJc w:val="left"/>
      <w:pPr>
        <w:ind w:left="796" w:hanging="360"/>
      </w:pPr>
      <w:rPr>
        <w:rFonts w:ascii="Century" w:eastAsia="Century" w:hAnsi="Century" w:cs="Century" w:hint="default"/>
        <w:spacing w:val="0"/>
        <w:w w:val="99"/>
        <w:lang w:val="fr-FR" w:eastAsia="en-US" w:bidi="ar-SA"/>
      </w:rPr>
    </w:lvl>
    <w:lvl w:ilvl="1" w:tplc="0E1C8F00">
      <w:numFmt w:val="bullet"/>
      <w:lvlText w:val="•"/>
      <w:lvlJc w:val="left"/>
      <w:pPr>
        <w:ind w:left="1810" w:hanging="360"/>
      </w:pPr>
      <w:rPr>
        <w:rFonts w:hint="default"/>
        <w:lang w:val="fr-FR" w:eastAsia="en-US" w:bidi="ar-SA"/>
      </w:rPr>
    </w:lvl>
    <w:lvl w:ilvl="2" w:tplc="62E8D42A">
      <w:numFmt w:val="bullet"/>
      <w:lvlText w:val="•"/>
      <w:lvlJc w:val="left"/>
      <w:pPr>
        <w:ind w:left="2821" w:hanging="360"/>
      </w:pPr>
      <w:rPr>
        <w:rFonts w:hint="default"/>
        <w:lang w:val="fr-FR" w:eastAsia="en-US" w:bidi="ar-SA"/>
      </w:rPr>
    </w:lvl>
    <w:lvl w:ilvl="3" w:tplc="FB64D8DC">
      <w:numFmt w:val="bullet"/>
      <w:lvlText w:val="•"/>
      <w:lvlJc w:val="left"/>
      <w:pPr>
        <w:ind w:left="3832" w:hanging="360"/>
      </w:pPr>
      <w:rPr>
        <w:rFonts w:hint="default"/>
        <w:lang w:val="fr-FR" w:eastAsia="en-US" w:bidi="ar-SA"/>
      </w:rPr>
    </w:lvl>
    <w:lvl w:ilvl="4" w:tplc="0CBE28CA">
      <w:numFmt w:val="bullet"/>
      <w:lvlText w:val="•"/>
      <w:lvlJc w:val="left"/>
      <w:pPr>
        <w:ind w:left="4843" w:hanging="360"/>
      </w:pPr>
      <w:rPr>
        <w:rFonts w:hint="default"/>
        <w:lang w:val="fr-FR" w:eastAsia="en-US" w:bidi="ar-SA"/>
      </w:rPr>
    </w:lvl>
    <w:lvl w:ilvl="5" w:tplc="54C0DA68">
      <w:numFmt w:val="bullet"/>
      <w:lvlText w:val="•"/>
      <w:lvlJc w:val="left"/>
      <w:pPr>
        <w:ind w:left="5854" w:hanging="360"/>
      </w:pPr>
      <w:rPr>
        <w:rFonts w:hint="default"/>
        <w:lang w:val="fr-FR" w:eastAsia="en-US" w:bidi="ar-SA"/>
      </w:rPr>
    </w:lvl>
    <w:lvl w:ilvl="6" w:tplc="6916EF2A">
      <w:numFmt w:val="bullet"/>
      <w:lvlText w:val="•"/>
      <w:lvlJc w:val="left"/>
      <w:pPr>
        <w:ind w:left="6865" w:hanging="360"/>
      </w:pPr>
      <w:rPr>
        <w:rFonts w:hint="default"/>
        <w:lang w:val="fr-FR" w:eastAsia="en-US" w:bidi="ar-SA"/>
      </w:rPr>
    </w:lvl>
    <w:lvl w:ilvl="7" w:tplc="B4EC752C">
      <w:numFmt w:val="bullet"/>
      <w:lvlText w:val="•"/>
      <w:lvlJc w:val="left"/>
      <w:pPr>
        <w:ind w:left="7876" w:hanging="360"/>
      </w:pPr>
      <w:rPr>
        <w:rFonts w:hint="default"/>
        <w:lang w:val="fr-FR" w:eastAsia="en-US" w:bidi="ar-SA"/>
      </w:rPr>
    </w:lvl>
    <w:lvl w:ilvl="8" w:tplc="7E66B0FC">
      <w:numFmt w:val="bullet"/>
      <w:lvlText w:val="•"/>
      <w:lvlJc w:val="left"/>
      <w:pPr>
        <w:ind w:left="8887" w:hanging="360"/>
      </w:pPr>
      <w:rPr>
        <w:rFonts w:hint="default"/>
        <w:lang w:val="fr-FR" w:eastAsia="en-US" w:bidi="ar-SA"/>
      </w:rPr>
    </w:lvl>
  </w:abstractNum>
  <w:abstractNum w:abstractNumId="21" w15:restartNumberingAfterBreak="0">
    <w:nsid w:val="59183649"/>
    <w:multiLevelType w:val="hybridMultilevel"/>
    <w:tmpl w:val="A73E85A6"/>
    <w:lvl w:ilvl="0" w:tplc="973446E6">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50DC95F0">
      <w:numFmt w:val="bullet"/>
      <w:lvlText w:val="•"/>
      <w:lvlJc w:val="left"/>
      <w:pPr>
        <w:ind w:left="693" w:hanging="189"/>
      </w:pPr>
      <w:rPr>
        <w:rFonts w:hint="default"/>
        <w:lang w:val="fr-FR" w:eastAsia="en-US" w:bidi="ar-SA"/>
      </w:rPr>
    </w:lvl>
    <w:lvl w:ilvl="2" w:tplc="BFFA7DA0">
      <w:numFmt w:val="bullet"/>
      <w:lvlText w:val="•"/>
      <w:lvlJc w:val="left"/>
      <w:pPr>
        <w:ind w:left="1086" w:hanging="189"/>
      </w:pPr>
      <w:rPr>
        <w:rFonts w:hint="default"/>
        <w:lang w:val="fr-FR" w:eastAsia="en-US" w:bidi="ar-SA"/>
      </w:rPr>
    </w:lvl>
    <w:lvl w:ilvl="3" w:tplc="EC8C3E74">
      <w:numFmt w:val="bullet"/>
      <w:lvlText w:val="•"/>
      <w:lvlJc w:val="left"/>
      <w:pPr>
        <w:ind w:left="1479" w:hanging="189"/>
      </w:pPr>
      <w:rPr>
        <w:rFonts w:hint="default"/>
        <w:lang w:val="fr-FR" w:eastAsia="en-US" w:bidi="ar-SA"/>
      </w:rPr>
    </w:lvl>
    <w:lvl w:ilvl="4" w:tplc="3E0CB1EC">
      <w:numFmt w:val="bullet"/>
      <w:lvlText w:val="•"/>
      <w:lvlJc w:val="left"/>
      <w:pPr>
        <w:ind w:left="1873" w:hanging="189"/>
      </w:pPr>
      <w:rPr>
        <w:rFonts w:hint="default"/>
        <w:lang w:val="fr-FR" w:eastAsia="en-US" w:bidi="ar-SA"/>
      </w:rPr>
    </w:lvl>
    <w:lvl w:ilvl="5" w:tplc="394EB964">
      <w:numFmt w:val="bullet"/>
      <w:lvlText w:val="•"/>
      <w:lvlJc w:val="left"/>
      <w:pPr>
        <w:ind w:left="2266" w:hanging="189"/>
      </w:pPr>
      <w:rPr>
        <w:rFonts w:hint="default"/>
        <w:lang w:val="fr-FR" w:eastAsia="en-US" w:bidi="ar-SA"/>
      </w:rPr>
    </w:lvl>
    <w:lvl w:ilvl="6" w:tplc="DBE2E866">
      <w:numFmt w:val="bullet"/>
      <w:lvlText w:val="•"/>
      <w:lvlJc w:val="left"/>
      <w:pPr>
        <w:ind w:left="2659" w:hanging="189"/>
      </w:pPr>
      <w:rPr>
        <w:rFonts w:hint="default"/>
        <w:lang w:val="fr-FR" w:eastAsia="en-US" w:bidi="ar-SA"/>
      </w:rPr>
    </w:lvl>
    <w:lvl w:ilvl="7" w:tplc="569E3DF0">
      <w:numFmt w:val="bullet"/>
      <w:lvlText w:val="•"/>
      <w:lvlJc w:val="left"/>
      <w:pPr>
        <w:ind w:left="3053" w:hanging="189"/>
      </w:pPr>
      <w:rPr>
        <w:rFonts w:hint="default"/>
        <w:lang w:val="fr-FR" w:eastAsia="en-US" w:bidi="ar-SA"/>
      </w:rPr>
    </w:lvl>
    <w:lvl w:ilvl="8" w:tplc="7E4A4040">
      <w:numFmt w:val="bullet"/>
      <w:lvlText w:val="•"/>
      <w:lvlJc w:val="left"/>
      <w:pPr>
        <w:ind w:left="3446" w:hanging="189"/>
      </w:pPr>
      <w:rPr>
        <w:rFonts w:hint="default"/>
        <w:lang w:val="fr-FR" w:eastAsia="en-US" w:bidi="ar-SA"/>
      </w:rPr>
    </w:lvl>
  </w:abstractNum>
  <w:abstractNum w:abstractNumId="22" w15:restartNumberingAfterBreak="0">
    <w:nsid w:val="5AF22C64"/>
    <w:multiLevelType w:val="hybridMultilevel"/>
    <w:tmpl w:val="8C8A0BCE"/>
    <w:lvl w:ilvl="0" w:tplc="457C07EC">
      <w:numFmt w:val="bullet"/>
      <w:lvlText w:val="□"/>
      <w:lvlJc w:val="left"/>
      <w:pPr>
        <w:ind w:left="459" w:hanging="189"/>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27B84370">
      <w:numFmt w:val="bullet"/>
      <w:lvlText w:val="•"/>
      <w:lvlJc w:val="left"/>
      <w:pPr>
        <w:ind w:left="1504" w:hanging="189"/>
      </w:pPr>
      <w:rPr>
        <w:rFonts w:hint="default"/>
        <w:lang w:val="fr-FR" w:eastAsia="en-US" w:bidi="ar-SA"/>
      </w:rPr>
    </w:lvl>
    <w:lvl w:ilvl="2" w:tplc="985EE332">
      <w:numFmt w:val="bullet"/>
      <w:lvlText w:val="•"/>
      <w:lvlJc w:val="left"/>
      <w:pPr>
        <w:ind w:left="2548" w:hanging="189"/>
      </w:pPr>
      <w:rPr>
        <w:rFonts w:hint="default"/>
        <w:lang w:val="fr-FR" w:eastAsia="en-US" w:bidi="ar-SA"/>
      </w:rPr>
    </w:lvl>
    <w:lvl w:ilvl="3" w:tplc="B4F493CA">
      <w:numFmt w:val="bullet"/>
      <w:lvlText w:val="•"/>
      <w:lvlJc w:val="left"/>
      <w:pPr>
        <w:ind w:left="3593" w:hanging="189"/>
      </w:pPr>
      <w:rPr>
        <w:rFonts w:hint="default"/>
        <w:lang w:val="fr-FR" w:eastAsia="en-US" w:bidi="ar-SA"/>
      </w:rPr>
    </w:lvl>
    <w:lvl w:ilvl="4" w:tplc="46DE3ECC">
      <w:numFmt w:val="bullet"/>
      <w:lvlText w:val="•"/>
      <w:lvlJc w:val="left"/>
      <w:pPr>
        <w:ind w:left="4637" w:hanging="189"/>
      </w:pPr>
      <w:rPr>
        <w:rFonts w:hint="default"/>
        <w:lang w:val="fr-FR" w:eastAsia="en-US" w:bidi="ar-SA"/>
      </w:rPr>
    </w:lvl>
    <w:lvl w:ilvl="5" w:tplc="73AC0938">
      <w:numFmt w:val="bullet"/>
      <w:lvlText w:val="•"/>
      <w:lvlJc w:val="left"/>
      <w:pPr>
        <w:ind w:left="5682" w:hanging="189"/>
      </w:pPr>
      <w:rPr>
        <w:rFonts w:hint="default"/>
        <w:lang w:val="fr-FR" w:eastAsia="en-US" w:bidi="ar-SA"/>
      </w:rPr>
    </w:lvl>
    <w:lvl w:ilvl="6" w:tplc="1AD0F890">
      <w:numFmt w:val="bullet"/>
      <w:lvlText w:val="•"/>
      <w:lvlJc w:val="left"/>
      <w:pPr>
        <w:ind w:left="6726" w:hanging="189"/>
      </w:pPr>
      <w:rPr>
        <w:rFonts w:hint="default"/>
        <w:lang w:val="fr-FR" w:eastAsia="en-US" w:bidi="ar-SA"/>
      </w:rPr>
    </w:lvl>
    <w:lvl w:ilvl="7" w:tplc="5ACE02AE">
      <w:numFmt w:val="bullet"/>
      <w:lvlText w:val="•"/>
      <w:lvlJc w:val="left"/>
      <w:pPr>
        <w:ind w:left="7770" w:hanging="189"/>
      </w:pPr>
      <w:rPr>
        <w:rFonts w:hint="default"/>
        <w:lang w:val="fr-FR" w:eastAsia="en-US" w:bidi="ar-SA"/>
      </w:rPr>
    </w:lvl>
    <w:lvl w:ilvl="8" w:tplc="079E87CC">
      <w:numFmt w:val="bullet"/>
      <w:lvlText w:val="•"/>
      <w:lvlJc w:val="left"/>
      <w:pPr>
        <w:ind w:left="8815" w:hanging="189"/>
      </w:pPr>
      <w:rPr>
        <w:rFonts w:hint="default"/>
        <w:lang w:val="fr-FR" w:eastAsia="en-US" w:bidi="ar-SA"/>
      </w:rPr>
    </w:lvl>
  </w:abstractNum>
  <w:abstractNum w:abstractNumId="23" w15:restartNumberingAfterBreak="0">
    <w:nsid w:val="5E8C76DB"/>
    <w:multiLevelType w:val="hybridMultilevel"/>
    <w:tmpl w:val="F00EF618"/>
    <w:lvl w:ilvl="0" w:tplc="AC943384">
      <w:numFmt w:val="bullet"/>
      <w:lvlText w:val="■"/>
      <w:lvlJc w:val="left"/>
      <w:pPr>
        <w:ind w:left="1351" w:hanging="360"/>
      </w:pPr>
      <w:rPr>
        <w:rFonts w:ascii="Bookman Old Style" w:eastAsia="Bookman Old Style" w:hAnsi="Bookman Old Style" w:cs="Bookman Old Style" w:hint="default"/>
        <w:b w:val="0"/>
        <w:bCs w:val="0"/>
        <w:i w:val="0"/>
        <w:iCs w:val="0"/>
        <w:color w:val="7B0A60"/>
        <w:spacing w:val="0"/>
        <w:w w:val="123"/>
        <w:sz w:val="20"/>
        <w:szCs w:val="20"/>
        <w:lang w:val="fr-FR" w:eastAsia="en-US" w:bidi="ar-SA"/>
      </w:rPr>
    </w:lvl>
    <w:lvl w:ilvl="1" w:tplc="D4101AF0">
      <w:numFmt w:val="bullet"/>
      <w:lvlText w:val="•"/>
      <w:lvlJc w:val="left"/>
      <w:pPr>
        <w:ind w:left="2358" w:hanging="360"/>
      </w:pPr>
      <w:rPr>
        <w:rFonts w:hint="default"/>
        <w:lang w:val="fr-FR" w:eastAsia="en-US" w:bidi="ar-SA"/>
      </w:rPr>
    </w:lvl>
    <w:lvl w:ilvl="2" w:tplc="C41618D0">
      <w:numFmt w:val="bullet"/>
      <w:lvlText w:val="•"/>
      <w:lvlJc w:val="left"/>
      <w:pPr>
        <w:ind w:left="3356" w:hanging="360"/>
      </w:pPr>
      <w:rPr>
        <w:rFonts w:hint="default"/>
        <w:lang w:val="fr-FR" w:eastAsia="en-US" w:bidi="ar-SA"/>
      </w:rPr>
    </w:lvl>
    <w:lvl w:ilvl="3" w:tplc="32EAB3B2">
      <w:numFmt w:val="bullet"/>
      <w:lvlText w:val="•"/>
      <w:lvlJc w:val="left"/>
      <w:pPr>
        <w:ind w:left="4354" w:hanging="360"/>
      </w:pPr>
      <w:rPr>
        <w:rFonts w:hint="default"/>
        <w:lang w:val="fr-FR" w:eastAsia="en-US" w:bidi="ar-SA"/>
      </w:rPr>
    </w:lvl>
    <w:lvl w:ilvl="4" w:tplc="28E8BE8C">
      <w:numFmt w:val="bullet"/>
      <w:lvlText w:val="•"/>
      <w:lvlJc w:val="left"/>
      <w:pPr>
        <w:ind w:left="5352" w:hanging="360"/>
      </w:pPr>
      <w:rPr>
        <w:rFonts w:hint="default"/>
        <w:lang w:val="fr-FR" w:eastAsia="en-US" w:bidi="ar-SA"/>
      </w:rPr>
    </w:lvl>
    <w:lvl w:ilvl="5" w:tplc="B4CA23F0">
      <w:numFmt w:val="bullet"/>
      <w:lvlText w:val="•"/>
      <w:lvlJc w:val="left"/>
      <w:pPr>
        <w:ind w:left="6350" w:hanging="360"/>
      </w:pPr>
      <w:rPr>
        <w:rFonts w:hint="default"/>
        <w:lang w:val="fr-FR" w:eastAsia="en-US" w:bidi="ar-SA"/>
      </w:rPr>
    </w:lvl>
    <w:lvl w:ilvl="6" w:tplc="22FEDC4E">
      <w:numFmt w:val="bullet"/>
      <w:lvlText w:val="•"/>
      <w:lvlJc w:val="left"/>
      <w:pPr>
        <w:ind w:left="7348" w:hanging="360"/>
      </w:pPr>
      <w:rPr>
        <w:rFonts w:hint="default"/>
        <w:lang w:val="fr-FR" w:eastAsia="en-US" w:bidi="ar-SA"/>
      </w:rPr>
    </w:lvl>
    <w:lvl w:ilvl="7" w:tplc="5C9E941A">
      <w:numFmt w:val="bullet"/>
      <w:lvlText w:val="•"/>
      <w:lvlJc w:val="left"/>
      <w:pPr>
        <w:ind w:left="8346" w:hanging="360"/>
      </w:pPr>
      <w:rPr>
        <w:rFonts w:hint="default"/>
        <w:lang w:val="fr-FR" w:eastAsia="en-US" w:bidi="ar-SA"/>
      </w:rPr>
    </w:lvl>
    <w:lvl w:ilvl="8" w:tplc="53D80ABA">
      <w:numFmt w:val="bullet"/>
      <w:lvlText w:val="•"/>
      <w:lvlJc w:val="left"/>
      <w:pPr>
        <w:ind w:left="9344" w:hanging="360"/>
      </w:pPr>
      <w:rPr>
        <w:rFonts w:hint="default"/>
        <w:lang w:val="fr-FR" w:eastAsia="en-US" w:bidi="ar-SA"/>
      </w:rPr>
    </w:lvl>
  </w:abstractNum>
  <w:abstractNum w:abstractNumId="24" w15:restartNumberingAfterBreak="0">
    <w:nsid w:val="6B0C008D"/>
    <w:multiLevelType w:val="hybridMultilevel"/>
    <w:tmpl w:val="BC50F2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09D7A78"/>
    <w:multiLevelType w:val="multilevel"/>
    <w:tmpl w:val="34CCDEDE"/>
    <w:lvl w:ilvl="0">
      <w:start w:val="1"/>
      <w:numFmt w:val="decimal"/>
      <w:lvlText w:val="%1."/>
      <w:lvlJc w:val="left"/>
      <w:pPr>
        <w:ind w:left="786" w:hanging="360"/>
      </w:pPr>
      <w:rPr>
        <w:vertAlign w:val="baseline"/>
      </w:rPr>
    </w:lvl>
    <w:lvl w:ilvl="1">
      <w:start w:val="1"/>
      <w:numFmt w:val="lowerLetter"/>
      <w:lvlText w:val="%2."/>
      <w:lvlJc w:val="left"/>
      <w:pPr>
        <w:ind w:left="1724" w:hanging="360"/>
      </w:pPr>
      <w:rPr>
        <w:vertAlign w:val="baseline"/>
      </w:rPr>
    </w:lvl>
    <w:lvl w:ilvl="2">
      <w:start w:val="1"/>
      <w:numFmt w:val="lowerRoman"/>
      <w:lvlText w:val="%3."/>
      <w:lvlJc w:val="right"/>
      <w:pPr>
        <w:ind w:left="2444" w:hanging="180"/>
      </w:pPr>
      <w:rPr>
        <w:vertAlign w:val="baseline"/>
      </w:rPr>
    </w:lvl>
    <w:lvl w:ilvl="3">
      <w:start w:val="1"/>
      <w:numFmt w:val="decimal"/>
      <w:lvlText w:val="%4."/>
      <w:lvlJc w:val="left"/>
      <w:pPr>
        <w:ind w:left="3164" w:hanging="360"/>
      </w:pPr>
      <w:rPr>
        <w:vertAlign w:val="baseline"/>
      </w:rPr>
    </w:lvl>
    <w:lvl w:ilvl="4">
      <w:start w:val="1"/>
      <w:numFmt w:val="lowerLetter"/>
      <w:lvlText w:val="%5."/>
      <w:lvlJc w:val="left"/>
      <w:pPr>
        <w:ind w:left="3884" w:hanging="360"/>
      </w:pPr>
      <w:rPr>
        <w:vertAlign w:val="baseline"/>
      </w:rPr>
    </w:lvl>
    <w:lvl w:ilvl="5">
      <w:start w:val="1"/>
      <w:numFmt w:val="lowerRoman"/>
      <w:lvlText w:val="%6."/>
      <w:lvlJc w:val="right"/>
      <w:pPr>
        <w:ind w:left="4604" w:hanging="180"/>
      </w:pPr>
      <w:rPr>
        <w:vertAlign w:val="baseline"/>
      </w:rPr>
    </w:lvl>
    <w:lvl w:ilvl="6">
      <w:start w:val="1"/>
      <w:numFmt w:val="decimal"/>
      <w:lvlText w:val="%7."/>
      <w:lvlJc w:val="left"/>
      <w:pPr>
        <w:ind w:left="5324" w:hanging="360"/>
      </w:pPr>
      <w:rPr>
        <w:vertAlign w:val="baseline"/>
      </w:rPr>
    </w:lvl>
    <w:lvl w:ilvl="7">
      <w:start w:val="1"/>
      <w:numFmt w:val="lowerLetter"/>
      <w:lvlText w:val="%8."/>
      <w:lvlJc w:val="left"/>
      <w:pPr>
        <w:ind w:left="6044" w:hanging="360"/>
      </w:pPr>
      <w:rPr>
        <w:vertAlign w:val="baseline"/>
      </w:rPr>
    </w:lvl>
    <w:lvl w:ilvl="8">
      <w:start w:val="1"/>
      <w:numFmt w:val="lowerRoman"/>
      <w:lvlText w:val="%9."/>
      <w:lvlJc w:val="right"/>
      <w:pPr>
        <w:ind w:left="6764" w:hanging="180"/>
      </w:pPr>
      <w:rPr>
        <w:vertAlign w:val="baseline"/>
      </w:rPr>
    </w:lvl>
  </w:abstractNum>
  <w:abstractNum w:abstractNumId="26" w15:restartNumberingAfterBreak="0">
    <w:nsid w:val="77CE79CD"/>
    <w:multiLevelType w:val="hybridMultilevel"/>
    <w:tmpl w:val="205A5CC6"/>
    <w:lvl w:ilvl="0" w:tplc="843C7840">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C34E14B2">
      <w:numFmt w:val="bullet"/>
      <w:lvlText w:val="•"/>
      <w:lvlJc w:val="left"/>
      <w:pPr>
        <w:ind w:left="424" w:hanging="189"/>
      </w:pPr>
      <w:rPr>
        <w:rFonts w:hint="default"/>
        <w:lang w:val="fr-FR" w:eastAsia="en-US" w:bidi="ar-SA"/>
      </w:rPr>
    </w:lvl>
    <w:lvl w:ilvl="2" w:tplc="700CDE62">
      <w:numFmt w:val="bullet"/>
      <w:lvlText w:val="•"/>
      <w:lvlJc w:val="left"/>
      <w:pPr>
        <w:ind w:left="548" w:hanging="189"/>
      </w:pPr>
      <w:rPr>
        <w:rFonts w:hint="default"/>
        <w:lang w:val="fr-FR" w:eastAsia="en-US" w:bidi="ar-SA"/>
      </w:rPr>
    </w:lvl>
    <w:lvl w:ilvl="3" w:tplc="0B562762">
      <w:numFmt w:val="bullet"/>
      <w:lvlText w:val="•"/>
      <w:lvlJc w:val="left"/>
      <w:pPr>
        <w:ind w:left="672" w:hanging="189"/>
      </w:pPr>
      <w:rPr>
        <w:rFonts w:hint="default"/>
        <w:lang w:val="fr-FR" w:eastAsia="en-US" w:bidi="ar-SA"/>
      </w:rPr>
    </w:lvl>
    <w:lvl w:ilvl="4" w:tplc="28D61EC8">
      <w:numFmt w:val="bullet"/>
      <w:lvlText w:val="•"/>
      <w:lvlJc w:val="left"/>
      <w:pPr>
        <w:ind w:left="796" w:hanging="189"/>
      </w:pPr>
      <w:rPr>
        <w:rFonts w:hint="default"/>
        <w:lang w:val="fr-FR" w:eastAsia="en-US" w:bidi="ar-SA"/>
      </w:rPr>
    </w:lvl>
    <w:lvl w:ilvl="5" w:tplc="3092C302">
      <w:numFmt w:val="bullet"/>
      <w:lvlText w:val="•"/>
      <w:lvlJc w:val="left"/>
      <w:pPr>
        <w:ind w:left="920" w:hanging="189"/>
      </w:pPr>
      <w:rPr>
        <w:rFonts w:hint="default"/>
        <w:lang w:val="fr-FR" w:eastAsia="en-US" w:bidi="ar-SA"/>
      </w:rPr>
    </w:lvl>
    <w:lvl w:ilvl="6" w:tplc="D464AD9C">
      <w:numFmt w:val="bullet"/>
      <w:lvlText w:val="•"/>
      <w:lvlJc w:val="left"/>
      <w:pPr>
        <w:ind w:left="1044" w:hanging="189"/>
      </w:pPr>
      <w:rPr>
        <w:rFonts w:hint="default"/>
        <w:lang w:val="fr-FR" w:eastAsia="en-US" w:bidi="ar-SA"/>
      </w:rPr>
    </w:lvl>
    <w:lvl w:ilvl="7" w:tplc="C766306C">
      <w:numFmt w:val="bullet"/>
      <w:lvlText w:val="•"/>
      <w:lvlJc w:val="left"/>
      <w:pPr>
        <w:ind w:left="1168" w:hanging="189"/>
      </w:pPr>
      <w:rPr>
        <w:rFonts w:hint="default"/>
        <w:lang w:val="fr-FR" w:eastAsia="en-US" w:bidi="ar-SA"/>
      </w:rPr>
    </w:lvl>
    <w:lvl w:ilvl="8" w:tplc="1C368C1C">
      <w:numFmt w:val="bullet"/>
      <w:lvlText w:val="•"/>
      <w:lvlJc w:val="left"/>
      <w:pPr>
        <w:ind w:left="1292" w:hanging="189"/>
      </w:pPr>
      <w:rPr>
        <w:rFonts w:hint="default"/>
        <w:lang w:val="fr-FR" w:eastAsia="en-US" w:bidi="ar-SA"/>
      </w:rPr>
    </w:lvl>
  </w:abstractNum>
  <w:num w:numId="1" w16cid:durableId="1648048665">
    <w:abstractNumId w:val="2"/>
  </w:num>
  <w:num w:numId="2" w16cid:durableId="262568546">
    <w:abstractNumId w:val="12"/>
  </w:num>
  <w:num w:numId="3" w16cid:durableId="2116361709">
    <w:abstractNumId w:val="25"/>
  </w:num>
  <w:num w:numId="4" w16cid:durableId="101267133">
    <w:abstractNumId w:val="11"/>
  </w:num>
  <w:num w:numId="5" w16cid:durableId="387461351">
    <w:abstractNumId w:val="19"/>
  </w:num>
  <w:num w:numId="6" w16cid:durableId="638190249">
    <w:abstractNumId w:val="13"/>
  </w:num>
  <w:num w:numId="7" w16cid:durableId="592469987">
    <w:abstractNumId w:val="15"/>
  </w:num>
  <w:num w:numId="8" w16cid:durableId="1784374254">
    <w:abstractNumId w:val="16"/>
  </w:num>
  <w:num w:numId="9" w16cid:durableId="1086266535">
    <w:abstractNumId w:val="7"/>
  </w:num>
  <w:num w:numId="10" w16cid:durableId="1261838842">
    <w:abstractNumId w:val="3"/>
  </w:num>
  <w:num w:numId="11" w16cid:durableId="50734811">
    <w:abstractNumId w:val="24"/>
  </w:num>
  <w:num w:numId="12" w16cid:durableId="308361327">
    <w:abstractNumId w:val="10"/>
  </w:num>
  <w:num w:numId="13" w16cid:durableId="1634942627">
    <w:abstractNumId w:val="8"/>
  </w:num>
  <w:num w:numId="14" w16cid:durableId="684401078">
    <w:abstractNumId w:val="6"/>
  </w:num>
  <w:num w:numId="15" w16cid:durableId="402606528">
    <w:abstractNumId w:val="9"/>
  </w:num>
  <w:num w:numId="16" w16cid:durableId="1522737545">
    <w:abstractNumId w:val="20"/>
  </w:num>
  <w:num w:numId="17" w16cid:durableId="842017389">
    <w:abstractNumId w:val="23"/>
  </w:num>
  <w:num w:numId="18" w16cid:durableId="837889815">
    <w:abstractNumId w:val="17"/>
  </w:num>
  <w:num w:numId="19" w16cid:durableId="491138136">
    <w:abstractNumId w:val="4"/>
  </w:num>
  <w:num w:numId="20" w16cid:durableId="840461865">
    <w:abstractNumId w:val="22"/>
  </w:num>
  <w:num w:numId="21" w16cid:durableId="1827434493">
    <w:abstractNumId w:val="5"/>
  </w:num>
  <w:num w:numId="22" w16cid:durableId="1499341357">
    <w:abstractNumId w:val="0"/>
  </w:num>
  <w:num w:numId="23" w16cid:durableId="1697266662">
    <w:abstractNumId w:val="21"/>
  </w:num>
  <w:num w:numId="24" w16cid:durableId="556090389">
    <w:abstractNumId w:val="26"/>
  </w:num>
  <w:num w:numId="25" w16cid:durableId="1045643199">
    <w:abstractNumId w:val="1"/>
  </w:num>
  <w:num w:numId="26" w16cid:durableId="300620063">
    <w:abstractNumId w:val="18"/>
  </w:num>
  <w:num w:numId="27" w16cid:durableId="96701128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fr-FR" w:vendorID="64" w:dllVersion="0" w:nlCheck="1" w:checkStyle="0"/>
  <w:activeWritingStyle w:appName="MSWord" w:lang="en-US" w:vendorID="64" w:dllVersion="0" w:nlCheck="1" w:checkStyle="0"/>
  <w:activeWritingStyle w:appName="MSWord" w:lang="fr-FR" w:vendorID="64" w:dllVersion="4096" w:nlCheck="1" w:checkStyle="0"/>
  <w:activeWritingStyle w:appName="MSWord" w:lang="en-US" w:vendorID="64" w:dllVersion="4096" w:nlCheck="1" w:checkStyle="0"/>
  <w:proofState w:spelling="clean"/>
  <w:defaultTabStop w:val="28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45F"/>
    <w:rsid w:val="00000479"/>
    <w:rsid w:val="00004391"/>
    <w:rsid w:val="000246F4"/>
    <w:rsid w:val="000318E5"/>
    <w:rsid w:val="000349E6"/>
    <w:rsid w:val="00041C73"/>
    <w:rsid w:val="000470B3"/>
    <w:rsid w:val="0005160F"/>
    <w:rsid w:val="00066892"/>
    <w:rsid w:val="00086ECB"/>
    <w:rsid w:val="000923F9"/>
    <w:rsid w:val="000A696D"/>
    <w:rsid w:val="000B68B4"/>
    <w:rsid w:val="000C25C5"/>
    <w:rsid w:val="000C659B"/>
    <w:rsid w:val="000E6B61"/>
    <w:rsid w:val="000F7922"/>
    <w:rsid w:val="00111B63"/>
    <w:rsid w:val="001151BE"/>
    <w:rsid w:val="00125126"/>
    <w:rsid w:val="001330E0"/>
    <w:rsid w:val="00134337"/>
    <w:rsid w:val="001567C7"/>
    <w:rsid w:val="00160152"/>
    <w:rsid w:val="00164852"/>
    <w:rsid w:val="001C3F88"/>
    <w:rsid w:val="001C403E"/>
    <w:rsid w:val="001D557B"/>
    <w:rsid w:val="00207A68"/>
    <w:rsid w:val="00242468"/>
    <w:rsid w:val="00265863"/>
    <w:rsid w:val="00267324"/>
    <w:rsid w:val="00270862"/>
    <w:rsid w:val="00281153"/>
    <w:rsid w:val="00283469"/>
    <w:rsid w:val="00291179"/>
    <w:rsid w:val="00292CC1"/>
    <w:rsid w:val="00296002"/>
    <w:rsid w:val="002A3743"/>
    <w:rsid w:val="002C12A6"/>
    <w:rsid w:val="00314464"/>
    <w:rsid w:val="00321833"/>
    <w:rsid w:val="00332AC1"/>
    <w:rsid w:val="00345BBF"/>
    <w:rsid w:val="0036382C"/>
    <w:rsid w:val="00382D2A"/>
    <w:rsid w:val="00383B76"/>
    <w:rsid w:val="003B5360"/>
    <w:rsid w:val="003C4A73"/>
    <w:rsid w:val="003C67DE"/>
    <w:rsid w:val="003E2700"/>
    <w:rsid w:val="003E2DE9"/>
    <w:rsid w:val="003F3978"/>
    <w:rsid w:val="003F7732"/>
    <w:rsid w:val="0041239D"/>
    <w:rsid w:val="00423BE5"/>
    <w:rsid w:val="004563AB"/>
    <w:rsid w:val="004A7DB5"/>
    <w:rsid w:val="004B0877"/>
    <w:rsid w:val="004D7B11"/>
    <w:rsid w:val="004E1A20"/>
    <w:rsid w:val="004F7958"/>
    <w:rsid w:val="00504FA2"/>
    <w:rsid w:val="00530F92"/>
    <w:rsid w:val="00571174"/>
    <w:rsid w:val="005744E7"/>
    <w:rsid w:val="00583483"/>
    <w:rsid w:val="0058684E"/>
    <w:rsid w:val="00591433"/>
    <w:rsid w:val="0059795F"/>
    <w:rsid w:val="005B2AF3"/>
    <w:rsid w:val="005C0F56"/>
    <w:rsid w:val="005F5A29"/>
    <w:rsid w:val="005F6390"/>
    <w:rsid w:val="00606F9C"/>
    <w:rsid w:val="00611705"/>
    <w:rsid w:val="0062330F"/>
    <w:rsid w:val="0062799C"/>
    <w:rsid w:val="00657A48"/>
    <w:rsid w:val="00663F90"/>
    <w:rsid w:val="0067091F"/>
    <w:rsid w:val="00673347"/>
    <w:rsid w:val="00691AEC"/>
    <w:rsid w:val="006C7092"/>
    <w:rsid w:val="006D2674"/>
    <w:rsid w:val="006D7B57"/>
    <w:rsid w:val="00711DFB"/>
    <w:rsid w:val="00744C75"/>
    <w:rsid w:val="00747872"/>
    <w:rsid w:val="00762236"/>
    <w:rsid w:val="00770201"/>
    <w:rsid w:val="00780EE3"/>
    <w:rsid w:val="007C3E8A"/>
    <w:rsid w:val="007C7D24"/>
    <w:rsid w:val="00834824"/>
    <w:rsid w:val="0084180B"/>
    <w:rsid w:val="008479A0"/>
    <w:rsid w:val="00857798"/>
    <w:rsid w:val="0088704D"/>
    <w:rsid w:val="00894A99"/>
    <w:rsid w:val="008A7435"/>
    <w:rsid w:val="008A7AA7"/>
    <w:rsid w:val="008B5547"/>
    <w:rsid w:val="008C3E11"/>
    <w:rsid w:val="008D475E"/>
    <w:rsid w:val="009074DB"/>
    <w:rsid w:val="00911A2E"/>
    <w:rsid w:val="00921E00"/>
    <w:rsid w:val="00926A0F"/>
    <w:rsid w:val="009346B4"/>
    <w:rsid w:val="00963E1E"/>
    <w:rsid w:val="00973F6F"/>
    <w:rsid w:val="0098333C"/>
    <w:rsid w:val="00994BB2"/>
    <w:rsid w:val="009B67A7"/>
    <w:rsid w:val="009D3C56"/>
    <w:rsid w:val="009E0C6A"/>
    <w:rsid w:val="00A1440E"/>
    <w:rsid w:val="00A2329B"/>
    <w:rsid w:val="00A33E52"/>
    <w:rsid w:val="00A42615"/>
    <w:rsid w:val="00A56E32"/>
    <w:rsid w:val="00A6163F"/>
    <w:rsid w:val="00A81F29"/>
    <w:rsid w:val="00A94511"/>
    <w:rsid w:val="00AA1C0C"/>
    <w:rsid w:val="00AA3D97"/>
    <w:rsid w:val="00AB7E96"/>
    <w:rsid w:val="00AD1395"/>
    <w:rsid w:val="00AD336A"/>
    <w:rsid w:val="00AF245F"/>
    <w:rsid w:val="00B13CDD"/>
    <w:rsid w:val="00B2558F"/>
    <w:rsid w:val="00B32E6C"/>
    <w:rsid w:val="00B6348D"/>
    <w:rsid w:val="00BC7322"/>
    <w:rsid w:val="00C0375B"/>
    <w:rsid w:val="00C129EB"/>
    <w:rsid w:val="00C142B5"/>
    <w:rsid w:val="00C30231"/>
    <w:rsid w:val="00C4056B"/>
    <w:rsid w:val="00C46F71"/>
    <w:rsid w:val="00C5105E"/>
    <w:rsid w:val="00C51138"/>
    <w:rsid w:val="00C56C69"/>
    <w:rsid w:val="00C73B6E"/>
    <w:rsid w:val="00C743EE"/>
    <w:rsid w:val="00C9507E"/>
    <w:rsid w:val="00CB3039"/>
    <w:rsid w:val="00CF2FDB"/>
    <w:rsid w:val="00D0457A"/>
    <w:rsid w:val="00D15EC7"/>
    <w:rsid w:val="00D249C4"/>
    <w:rsid w:val="00D24ADB"/>
    <w:rsid w:val="00D42E58"/>
    <w:rsid w:val="00D4603E"/>
    <w:rsid w:val="00D46B65"/>
    <w:rsid w:val="00D777EA"/>
    <w:rsid w:val="00D85756"/>
    <w:rsid w:val="00D85CE5"/>
    <w:rsid w:val="00D92040"/>
    <w:rsid w:val="00DA5334"/>
    <w:rsid w:val="00DA77C1"/>
    <w:rsid w:val="00DB7235"/>
    <w:rsid w:val="00DE2057"/>
    <w:rsid w:val="00E059D7"/>
    <w:rsid w:val="00E24553"/>
    <w:rsid w:val="00E256BD"/>
    <w:rsid w:val="00E26586"/>
    <w:rsid w:val="00E30C97"/>
    <w:rsid w:val="00E42528"/>
    <w:rsid w:val="00E513B0"/>
    <w:rsid w:val="00E61FCD"/>
    <w:rsid w:val="00E67800"/>
    <w:rsid w:val="00E71414"/>
    <w:rsid w:val="00E94B2C"/>
    <w:rsid w:val="00EA0197"/>
    <w:rsid w:val="00EC47A1"/>
    <w:rsid w:val="00EE219E"/>
    <w:rsid w:val="00EF0419"/>
    <w:rsid w:val="00F10256"/>
    <w:rsid w:val="00F24583"/>
    <w:rsid w:val="00F51BF4"/>
    <w:rsid w:val="00F54D2B"/>
    <w:rsid w:val="00F64276"/>
    <w:rsid w:val="00F8669C"/>
    <w:rsid w:val="00F86E33"/>
    <w:rsid w:val="00FA5C46"/>
    <w:rsid w:val="00FB41B3"/>
    <w:rsid w:val="00FE503F"/>
    <w:rsid w:val="00FE72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BD538"/>
  <w15:docId w15:val="{B249B23E-E63A-4343-97E7-7F861E9EE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7779F"/>
        <w:lang w:val="fr-FR" w:eastAsia="fr-FR" w:bidi="ar-SA"/>
      </w:rPr>
    </w:rPrDefault>
    <w:pPrDefault>
      <w:pPr>
        <w:spacing w:before="120" w:after="120"/>
        <w:ind w:hang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36"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line="1" w:lineRule="atLeast"/>
      <w:ind w:leftChars="-1" w:left="-1" w:hangingChars="1"/>
      <w:textDirection w:val="btLr"/>
      <w:textAlignment w:val="top"/>
      <w:outlineLvl w:val="0"/>
    </w:pPr>
    <w:rPr>
      <w:position w:val="-1"/>
      <w:szCs w:val="24"/>
      <w:lang w:eastAsia="ja-JP"/>
    </w:rPr>
  </w:style>
  <w:style w:type="paragraph" w:styleId="Titre1">
    <w:name w:val="heading 1"/>
    <w:basedOn w:val="NormalWeb"/>
    <w:next w:val="Normal"/>
    <w:pPr>
      <w:keepNext/>
      <w:pBdr>
        <w:bottom w:val="single" w:sz="6" w:space="1" w:color="B03B97"/>
      </w:pBdr>
      <w:spacing w:after="120" w:afterAutospacing="0"/>
    </w:pPr>
    <w:rPr>
      <w:rFonts w:eastAsia="Batang"/>
      <w:b/>
      <w:color w:val="A94B9E"/>
      <w:sz w:val="22"/>
    </w:rPr>
  </w:style>
  <w:style w:type="paragraph" w:styleId="Titre2">
    <w:name w:val="heading 2"/>
    <w:next w:val="Normal"/>
    <w:pPr>
      <w:keepNext/>
      <w:suppressAutoHyphens/>
      <w:spacing w:before="240" w:line="1" w:lineRule="atLeast"/>
      <w:ind w:leftChars="-1" w:left="-1" w:hangingChars="1"/>
      <w:textDirection w:val="btLr"/>
      <w:textAlignment w:val="top"/>
      <w:outlineLvl w:val="1"/>
    </w:pPr>
    <w:rPr>
      <w:rFonts w:eastAsia="Batang"/>
      <w:b/>
      <w:i/>
      <w:color w:val="A94B9E"/>
      <w:position w:val="-1"/>
      <w:sz w:val="22"/>
      <w:szCs w:val="24"/>
      <w:lang w:eastAsia="ja-JP"/>
    </w:rPr>
  </w:style>
  <w:style w:type="paragraph" w:styleId="Titre3">
    <w:name w:val="heading 3"/>
    <w:basedOn w:val="Titre2"/>
    <w:next w:val="Normal"/>
    <w:pPr>
      <w:outlineLvl w:val="2"/>
    </w:pPr>
    <w:rPr>
      <w:b w:val="0"/>
    </w:rPr>
  </w:style>
  <w:style w:type="paragraph" w:styleId="Titre4">
    <w:name w:val="heading 4"/>
    <w:basedOn w:val="Normal"/>
    <w:next w:val="Normal"/>
    <w:qFormat/>
    <w:pPr>
      <w:keepNext/>
      <w:spacing w:before="240" w:after="60"/>
      <w:outlineLvl w:val="3"/>
    </w:pPr>
    <w:rPr>
      <w:rFonts w:ascii="Calibri" w:eastAsia="Times New Roman" w:hAnsi="Calibri" w:cs="Times New Roman"/>
      <w:b/>
      <w:bCs/>
      <w:sz w:val="28"/>
      <w:szCs w:val="28"/>
    </w:rPr>
  </w:style>
  <w:style w:type="paragraph" w:styleId="Titre5">
    <w:name w:val="heading 5"/>
    <w:basedOn w:val="Normal"/>
    <w:next w:val="Normal"/>
    <w:pPr>
      <w:keepNext/>
      <w:keepLines/>
      <w:spacing w:before="220" w:after="40"/>
      <w:outlineLvl w:val="4"/>
    </w:pPr>
    <w:rPr>
      <w:b/>
      <w:sz w:val="22"/>
      <w:szCs w:val="22"/>
    </w:rPr>
  </w:style>
  <w:style w:type="paragraph" w:styleId="Titre6">
    <w:name w:val="heading 6"/>
    <w:basedOn w:val="Normal"/>
    <w:next w:val="Normal"/>
    <w:pPr>
      <w:keepNext/>
      <w:keepLines/>
      <w:spacing w:before="200" w:after="40"/>
      <w:outlineLvl w:val="5"/>
    </w:pPr>
    <w:rPr>
      <w:b/>
      <w:szCs w:val="20"/>
    </w:rPr>
  </w:style>
  <w:style w:type="paragraph" w:styleId="Titre9">
    <w:name w:val="heading 9"/>
    <w:basedOn w:val="Normal"/>
    <w:next w:val="Normal"/>
    <w:link w:val="Titre9Car"/>
    <w:uiPriority w:val="9"/>
    <w:semiHidden/>
    <w:unhideWhenUsed/>
    <w:qFormat/>
    <w:rsid w:val="00C0375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Web"/>
    <w:uiPriority w:val="1"/>
    <w:qFormat/>
    <w:pPr>
      <w:spacing w:before="480" w:beforeAutospacing="0" w:after="240" w:afterAutospacing="0"/>
      <w:ind w:left="3260"/>
      <w:contextualSpacing/>
      <w:jc w:val="left"/>
    </w:pPr>
    <w:rPr>
      <w:rFonts w:eastAsia="Batang"/>
      <w:b/>
      <w:color w:val="9C4592"/>
      <w:sz w:val="32"/>
      <w:szCs w:val="3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Lgende">
    <w:name w:val="caption"/>
    <w:basedOn w:val="Normal"/>
    <w:next w:val="Normal"/>
    <w:qFormat/>
    <w:rPr>
      <w:b/>
      <w:bCs/>
      <w:szCs w:val="20"/>
    </w:rPr>
  </w:style>
  <w:style w:type="paragraph" w:styleId="NormalWeb">
    <w:name w:val="Normal (Web)"/>
    <w:basedOn w:val="Normal"/>
    <w:pPr>
      <w:spacing w:before="100" w:beforeAutospacing="1" w:after="100" w:afterAutospacing="1"/>
    </w:pPr>
  </w:style>
  <w:style w:type="character" w:styleId="lev">
    <w:name w:val="Strong"/>
    <w:rPr>
      <w:b/>
      <w:bCs/>
      <w:w w:val="100"/>
      <w:position w:val="-1"/>
      <w:effect w:val="none"/>
      <w:vertAlign w:val="baseline"/>
      <w:cs w:val="0"/>
      <w:em w:val="none"/>
    </w:rPr>
  </w:style>
  <w:style w:type="character" w:styleId="Accentuation">
    <w:name w:val="Emphasis"/>
    <w:rPr>
      <w:b/>
      <w:i/>
      <w:iCs/>
      <w:w w:val="100"/>
      <w:position w:val="-1"/>
      <w:effect w:val="none"/>
      <w:vertAlign w:val="baseline"/>
      <w:cs w:val="0"/>
      <w:em w:val="none"/>
    </w:rPr>
  </w:style>
  <w:style w:type="paragraph" w:styleId="Pieddepage">
    <w:name w:val="footer"/>
    <w:basedOn w:val="Normal"/>
    <w:pPr>
      <w:tabs>
        <w:tab w:val="center" w:pos="4536"/>
        <w:tab w:val="right" w:pos="9072"/>
      </w:tabs>
      <w:spacing w:before="240"/>
    </w:pPr>
    <w:rPr>
      <w:rFonts w:eastAsia="Times New Roman"/>
    </w:rPr>
  </w:style>
  <w:style w:type="paragraph" w:styleId="En-tte">
    <w:name w:val="header"/>
    <w:basedOn w:val="Normal"/>
    <w:pPr>
      <w:tabs>
        <w:tab w:val="center" w:pos="4536"/>
        <w:tab w:val="right" w:pos="9072"/>
      </w:tabs>
    </w:pPr>
  </w:style>
  <w:style w:type="character" w:styleId="Lienhypertexte">
    <w:name w:val="Hyperlink"/>
    <w:uiPriority w:val="99"/>
    <w:rPr>
      <w:b/>
      <w:i/>
      <w:color w:val="A94B9E"/>
      <w:w w:val="100"/>
      <w:position w:val="-1"/>
      <w:u w:val="none"/>
      <w:effect w:val="none"/>
      <w:vertAlign w:val="baseline"/>
      <w:cs w:val="0"/>
      <w:em w:val="none"/>
    </w:rPr>
  </w:style>
  <w:style w:type="paragraph" w:styleId="Listepuces">
    <w:name w:val="List Bullet"/>
    <w:basedOn w:val="Normal"/>
    <w:pPr>
      <w:numPr>
        <w:numId w:val="1"/>
      </w:numPr>
      <w:spacing w:before="60" w:after="60"/>
      <w:ind w:left="1106" w:hanging="397"/>
    </w:pPr>
    <w:rPr>
      <w:rFonts w:eastAsia="Times New Roman"/>
      <w:szCs w:val="20"/>
    </w:rPr>
  </w:style>
  <w:style w:type="paragraph" w:styleId="Corpsdetexte">
    <w:name w:val="Body Text"/>
    <w:basedOn w:val="Normal"/>
    <w:pPr>
      <w:ind w:left="567"/>
    </w:pPr>
  </w:style>
  <w:style w:type="table" w:styleId="Grilledutableau">
    <w:name w:val="Table Grid"/>
    <w:basedOn w:val="TableauNormal"/>
    <w:uiPriority w:val="39"/>
    <w:pPr>
      <w:suppressAutoHyphens/>
      <w:spacing w:line="1" w:lineRule="atLeast"/>
      <w:ind w:leftChars="-1" w:left="-1" w:hangingChars="1"/>
      <w:jc w:val="center"/>
      <w:textDirection w:val="btLr"/>
      <w:textAlignment w:val="top"/>
      <w:outlineLvl w:val="0"/>
    </w:pPr>
    <w:rPr>
      <w:color w:val="0070C0"/>
      <w:position w:val="-1"/>
    </w:rPr>
    <w:tblPr>
      <w:tblBorders>
        <w:top w:val="single" w:sz="8" w:space="0" w:color="823A7A"/>
        <w:left w:val="single" w:sz="8" w:space="0" w:color="823A7A"/>
        <w:bottom w:val="single" w:sz="8" w:space="0" w:color="823A7A"/>
        <w:right w:val="single" w:sz="8" w:space="0" w:color="823A7A"/>
        <w:insideH w:val="single" w:sz="8" w:space="0" w:color="823A7A"/>
        <w:insideV w:val="single" w:sz="8" w:space="0" w:color="823A7A"/>
      </w:tblBorders>
    </w:tblPr>
  </w:style>
  <w:style w:type="paragraph" w:customStyle="1" w:styleId="IFPSTitre">
    <w:name w:val="IFPS Titre"/>
    <w:basedOn w:val="Normal"/>
    <w:pPr>
      <w:spacing w:before="0" w:after="0"/>
      <w:ind w:left="3261" w:firstLine="0"/>
      <w:jc w:val="left"/>
    </w:pPr>
    <w:rPr>
      <w:rFonts w:ascii="Verdana" w:hAnsi="Verdana" w:cs="Tahoma"/>
      <w:b/>
      <w:bCs/>
      <w:color w:val="22577E"/>
      <w:sz w:val="24"/>
      <w:szCs w:val="28"/>
    </w:rPr>
  </w:style>
  <w:style w:type="character" w:customStyle="1" w:styleId="CorpsdetexteCar">
    <w:name w:val="Corps de texte Car"/>
    <w:rPr>
      <w:rFonts w:ascii="Arial" w:hAnsi="Arial"/>
      <w:color w:val="27779F"/>
      <w:w w:val="100"/>
      <w:position w:val="-1"/>
      <w:szCs w:val="24"/>
      <w:effect w:val="none"/>
      <w:vertAlign w:val="baseline"/>
      <w:cs w:val="0"/>
      <w:em w:val="none"/>
      <w:lang w:eastAsia="ja-JP"/>
    </w:rPr>
  </w:style>
  <w:style w:type="paragraph" w:styleId="Index1">
    <w:name w:val="index 1"/>
    <w:basedOn w:val="Normal"/>
    <w:next w:val="Normal"/>
    <w:pPr>
      <w:ind w:left="200" w:hanging="200"/>
    </w:pPr>
  </w:style>
  <w:style w:type="paragraph" w:styleId="Titreindex">
    <w:name w:val="index heading"/>
    <w:basedOn w:val="Normal"/>
    <w:next w:val="Index1"/>
    <w:rPr>
      <w:rFonts w:ascii="Cambria" w:eastAsia="Times New Roman" w:hAnsi="Cambria" w:cs="Times New Roman"/>
      <w:b/>
      <w:bCs/>
    </w:rPr>
  </w:style>
  <w:style w:type="paragraph" w:customStyle="1" w:styleId="IFPSAdresse">
    <w:name w:val="IFPS Adresse"/>
    <w:basedOn w:val="IFPSTitre"/>
    <w:rPr>
      <w:sz w:val="18"/>
    </w:rPr>
  </w:style>
  <w:style w:type="paragraph" w:styleId="TitreTR">
    <w:name w:val="toa heading"/>
    <w:basedOn w:val="Normal"/>
    <w:next w:val="Normal"/>
    <w:rPr>
      <w:rFonts w:ascii="Cambria" w:eastAsia="Times New Roman" w:hAnsi="Cambria" w:cs="Times New Roman"/>
      <w:b/>
      <w:bCs/>
      <w:sz w:val="24"/>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Sous-titreCar">
    <w:name w:val="Sous-titre Car"/>
    <w:rPr>
      <w:rFonts w:ascii="Arial" w:eastAsia="Batang" w:hAnsi="Arial" w:cs="Arial"/>
      <w:b/>
      <w:i/>
      <w:color w:val="C2275C"/>
      <w:w w:val="100"/>
      <w:position w:val="-1"/>
      <w:sz w:val="28"/>
      <w:szCs w:val="32"/>
      <w:effect w:val="none"/>
      <w:vertAlign w:val="baseline"/>
      <w:cs w:val="0"/>
      <w:em w:val="none"/>
      <w:lang w:eastAsia="ja-JP"/>
    </w:rPr>
  </w:style>
  <w:style w:type="paragraph" w:customStyle="1" w:styleId="Important">
    <w:name w:val="Important"/>
    <w:basedOn w:val="Normal"/>
    <w:pPr>
      <w:pBdr>
        <w:top w:val="single" w:sz="12" w:space="2" w:color="823A7A"/>
        <w:left w:val="single" w:sz="12" w:space="10" w:color="823A7A"/>
        <w:bottom w:val="single" w:sz="12" w:space="6" w:color="823A7A"/>
        <w:right w:val="single" w:sz="12" w:space="10" w:color="823A7A"/>
      </w:pBdr>
      <w:shd w:val="clear" w:color="auto" w:fill="EAE812"/>
      <w:spacing w:before="240" w:after="240" w:line="320" w:lineRule="atLeast"/>
      <w:ind w:left="227" w:right="227"/>
      <w:contextualSpacing/>
    </w:pPr>
    <w:rPr>
      <w:b/>
      <w:i/>
    </w:rPr>
  </w:style>
  <w:style w:type="character" w:styleId="MachinecrireHTML">
    <w:name w:val="HTML Typewriter"/>
    <w:rPr>
      <w:rFonts w:ascii="Courier New" w:hAnsi="Courier New" w:cs="Courier New"/>
      <w:w w:val="100"/>
      <w:position w:val="-1"/>
      <w:sz w:val="20"/>
      <w:szCs w:val="20"/>
      <w:effect w:val="none"/>
      <w:vertAlign w:val="baseline"/>
      <w:cs w:val="0"/>
      <w:em w:val="none"/>
    </w:rPr>
  </w:style>
  <w:style w:type="character" w:styleId="Marquedecommentaire">
    <w:name w:val="annotation reference"/>
    <w:rPr>
      <w:w w:val="100"/>
      <w:position w:val="-1"/>
      <w:sz w:val="16"/>
      <w:szCs w:val="16"/>
      <w:effect w:val="none"/>
      <w:vertAlign w:val="baseline"/>
      <w:cs w:val="0"/>
      <w:em w:val="none"/>
    </w:rPr>
  </w:style>
  <w:style w:type="character" w:styleId="Numrodeligne">
    <w:name w:val="line number"/>
    <w:rPr>
      <w:w w:val="100"/>
      <w:position w:val="-1"/>
      <w:effect w:val="none"/>
      <w:vertAlign w:val="baseline"/>
      <w:cs w:val="0"/>
      <w:em w:val="none"/>
    </w:rPr>
  </w:style>
  <w:style w:type="character" w:styleId="Numrodepage">
    <w:name w:val="page number"/>
    <w:rPr>
      <w:w w:val="100"/>
      <w:position w:val="-1"/>
      <w:effect w:val="none"/>
      <w:vertAlign w:val="baseline"/>
      <w:cs w:val="0"/>
      <w:em w:val="none"/>
    </w:rPr>
  </w:style>
  <w:style w:type="paragraph" w:styleId="Adressedestinataire">
    <w:name w:val="envelope address"/>
    <w:basedOn w:val="Corpsdetexte"/>
    <w:pPr>
      <w:spacing w:before="1080" w:after="0"/>
      <w:ind w:left="4990" w:right="403"/>
      <w:contextualSpacing/>
      <w:jc w:val="left"/>
    </w:pPr>
    <w:rPr>
      <w:rFonts w:ascii="Verdana" w:hAnsi="Verdana"/>
      <w:color w:val="auto"/>
      <w:spacing w:val="20"/>
    </w:rPr>
  </w:style>
  <w:style w:type="paragraph" w:styleId="Listepuces2">
    <w:name w:val="List Bullet 2"/>
    <w:basedOn w:val="Listepuces"/>
    <w:pPr>
      <w:numPr>
        <w:numId w:val="2"/>
      </w:numPr>
      <w:ind w:left="1701" w:hanging="454"/>
    </w:pPr>
  </w:style>
  <w:style w:type="table" w:customStyle="1" w:styleId="Colonnesdetableau3Entteenhaut">
    <w:name w:val="Colonnes de tableau 3;En tête en haut"/>
    <w:basedOn w:val="TableauNormal"/>
    <w:pPr>
      <w:suppressAutoHyphens/>
      <w:spacing w:line="1" w:lineRule="atLeast"/>
      <w:ind w:leftChars="-1" w:left="-1" w:hangingChars="1"/>
      <w:jc w:val="center"/>
      <w:textDirection w:val="btLr"/>
      <w:textAlignment w:val="top"/>
      <w:outlineLvl w:val="0"/>
    </w:pPr>
    <w:rPr>
      <w:bCs/>
      <w:position w:val="-1"/>
    </w:rPr>
    <w:tblPr>
      <w:tblStyleColBandSize w:val="1"/>
      <w:tblBorders>
        <w:top w:val="single" w:sz="8" w:space="0" w:color="823A7A"/>
        <w:left w:val="single" w:sz="8" w:space="0" w:color="823A7A"/>
        <w:bottom w:val="single" w:sz="8" w:space="0" w:color="823A7A"/>
        <w:right w:val="single" w:sz="8" w:space="0" w:color="823A7A"/>
        <w:insideH w:val="single" w:sz="8" w:space="0" w:color="823A7A"/>
        <w:insideV w:val="single" w:sz="8" w:space="0" w:color="823A7A"/>
      </w:tblBorders>
    </w:tblPr>
  </w:style>
  <w:style w:type="table" w:styleId="Colonnesdetableau2">
    <w:name w:val="Table Columns 2"/>
    <w:basedOn w:val="TableauNormal"/>
    <w:pPr>
      <w:suppressAutoHyphens/>
      <w:spacing w:line="1" w:lineRule="atLeast"/>
      <w:ind w:leftChars="-1" w:left="-1" w:hangingChars="1"/>
      <w:textDirection w:val="btLr"/>
      <w:textAlignment w:val="top"/>
      <w:outlineLvl w:val="0"/>
    </w:pPr>
    <w:rPr>
      <w:b/>
      <w:bCs/>
      <w:position w:val="-1"/>
    </w:rPr>
    <w:tblPr>
      <w:tblStyleColBandSize w:val="1"/>
    </w:tblPr>
  </w:style>
  <w:style w:type="table" w:customStyle="1" w:styleId="En-ttegauche">
    <w:name w:val="En-tête à gauche"/>
    <w:basedOn w:val="TableauNormal"/>
    <w:pPr>
      <w:suppressAutoHyphens/>
      <w:spacing w:line="1" w:lineRule="atLeast"/>
      <w:ind w:leftChars="-1" w:left="-1" w:hangingChars="1"/>
      <w:textDirection w:val="btLr"/>
      <w:textAlignment w:val="top"/>
      <w:outlineLvl w:val="0"/>
    </w:pPr>
    <w:rPr>
      <w:position w:val="-1"/>
    </w:rPr>
    <w:tblPr>
      <w:tblBorders>
        <w:top w:val="single" w:sz="8" w:space="0" w:color="823A7A"/>
        <w:left w:val="single" w:sz="8" w:space="0" w:color="823A7A"/>
        <w:bottom w:val="single" w:sz="8" w:space="0" w:color="823A7A"/>
        <w:right w:val="single" w:sz="8" w:space="0" w:color="823A7A"/>
        <w:insideH w:val="single" w:sz="8" w:space="0" w:color="823A7A"/>
        <w:insideV w:val="single" w:sz="8" w:space="0" w:color="823A7A"/>
      </w:tblBorders>
    </w:tblPr>
  </w:style>
  <w:style w:type="paragraph" w:styleId="AdresseHTML">
    <w:name w:val="HTML Address"/>
    <w:basedOn w:val="Corpsdetexte"/>
    <w:rPr>
      <w:b/>
      <w:i/>
      <w:color w:val="823A7A"/>
    </w:rPr>
  </w:style>
  <w:style w:type="character" w:customStyle="1" w:styleId="AdresseHTMLCar">
    <w:name w:val="Adresse HTML Car"/>
    <w:rPr>
      <w:rFonts w:ascii="Arial" w:hAnsi="Arial"/>
      <w:b/>
      <w:i/>
      <w:color w:val="823A7A"/>
      <w:w w:val="100"/>
      <w:position w:val="-1"/>
      <w:szCs w:val="24"/>
      <w:effect w:val="none"/>
      <w:vertAlign w:val="baseline"/>
      <w:cs w:val="0"/>
      <w:em w:val="none"/>
      <w:lang w:eastAsia="ja-JP"/>
    </w:rPr>
  </w:style>
  <w:style w:type="character" w:styleId="Lienhypertextesuivivisit">
    <w:name w:val="FollowedHyperlink"/>
    <w:rPr>
      <w:b/>
      <w:i/>
      <w:color w:val="823A7A"/>
      <w:w w:val="100"/>
      <w:position w:val="-1"/>
      <w:u w:val="none"/>
      <w:effect w:val="none"/>
      <w:vertAlign w:val="baseline"/>
      <w:cs w:val="0"/>
      <w:em w:val="none"/>
    </w:rPr>
  </w:style>
  <w:style w:type="paragraph" w:styleId="Notedebasdepage">
    <w:name w:val="footnote text"/>
    <w:basedOn w:val="Normal"/>
    <w:pPr>
      <w:spacing w:before="60" w:after="60"/>
    </w:pPr>
    <w:rPr>
      <w:sz w:val="16"/>
      <w:szCs w:val="20"/>
    </w:rPr>
  </w:style>
  <w:style w:type="character" w:customStyle="1" w:styleId="NotedebasdepageCar">
    <w:name w:val="Note de bas de page Car"/>
    <w:rPr>
      <w:rFonts w:ascii="Arial" w:hAnsi="Arial"/>
      <w:color w:val="27779F"/>
      <w:w w:val="100"/>
      <w:position w:val="-1"/>
      <w:sz w:val="16"/>
      <w:effect w:val="none"/>
      <w:vertAlign w:val="baseline"/>
      <w:cs w:val="0"/>
      <w:em w:val="none"/>
      <w:lang w:eastAsia="ja-JP"/>
    </w:rPr>
  </w:style>
  <w:style w:type="character" w:styleId="Appelnotedebasdep">
    <w:name w:val="footnote reference"/>
    <w:rPr>
      <w:color w:val="823A7A"/>
      <w:w w:val="100"/>
      <w:position w:val="-1"/>
      <w:effect w:val="none"/>
      <w:vertAlign w:val="superscript"/>
      <w:cs w:val="0"/>
      <w:em w:val="none"/>
    </w:rPr>
  </w:style>
  <w:style w:type="paragraph" w:customStyle="1" w:styleId="IFPSTlphones">
    <w:name w:val="IFPS Téléphones"/>
    <w:basedOn w:val="IFPSAdresse"/>
    <w:rPr>
      <w:i/>
      <w:sz w:val="16"/>
    </w:rPr>
  </w:style>
  <w:style w:type="paragraph" w:styleId="Citation">
    <w:name w:val="Quote"/>
    <w:basedOn w:val="Normal"/>
    <w:next w:val="Normal"/>
    <w:rPr>
      <w:i/>
      <w:iCs/>
      <w:sz w:val="18"/>
    </w:rPr>
  </w:style>
  <w:style w:type="character" w:customStyle="1" w:styleId="CitationCar">
    <w:name w:val="Citation Car"/>
    <w:rPr>
      <w:rFonts w:ascii="Arial" w:hAnsi="Arial"/>
      <w:i/>
      <w:iCs/>
      <w:color w:val="27779F"/>
      <w:w w:val="100"/>
      <w:position w:val="-1"/>
      <w:sz w:val="18"/>
      <w:szCs w:val="24"/>
      <w:effect w:val="none"/>
      <w:vertAlign w:val="baseline"/>
      <w:cs w:val="0"/>
      <w:em w:val="none"/>
      <w:lang w:eastAsia="ja-JP"/>
    </w:rPr>
  </w:style>
  <w:style w:type="paragraph" w:styleId="Citationintense">
    <w:name w:val="Intense Quote"/>
    <w:basedOn w:val="Normal"/>
    <w:next w:val="Normal"/>
    <w:pPr>
      <w:pBdr>
        <w:top w:val="single" w:sz="4" w:space="4" w:color="823A7A"/>
        <w:bottom w:val="single" w:sz="4" w:space="6" w:color="823A7A"/>
      </w:pBdr>
      <w:spacing w:before="200" w:after="240"/>
      <w:ind w:left="936" w:right="936"/>
    </w:pPr>
    <w:rPr>
      <w:b/>
      <w:bCs/>
      <w:i/>
      <w:iCs/>
    </w:rPr>
  </w:style>
  <w:style w:type="character" w:customStyle="1" w:styleId="CitationintenseCar">
    <w:name w:val="Citation intense Car"/>
    <w:rPr>
      <w:rFonts w:ascii="Arial" w:hAnsi="Arial"/>
      <w:b/>
      <w:bCs/>
      <w:i/>
      <w:iCs/>
      <w:color w:val="27779F"/>
      <w:w w:val="100"/>
      <w:position w:val="-1"/>
      <w:szCs w:val="24"/>
      <w:effect w:val="none"/>
      <w:vertAlign w:val="baseline"/>
      <w:cs w:val="0"/>
      <w:em w:val="none"/>
      <w:lang w:eastAsia="ja-JP"/>
    </w:rPr>
  </w:style>
  <w:style w:type="paragraph" w:styleId="Signature">
    <w:name w:val="Signature"/>
    <w:basedOn w:val="Normal"/>
    <w:pPr>
      <w:spacing w:before="600"/>
      <w:ind w:left="4253"/>
    </w:pPr>
  </w:style>
  <w:style w:type="character" w:customStyle="1" w:styleId="SignatureCar">
    <w:name w:val="Signature Car"/>
    <w:rPr>
      <w:rFonts w:ascii="Arial" w:hAnsi="Arial"/>
      <w:color w:val="27779F"/>
      <w:w w:val="100"/>
      <w:position w:val="-1"/>
      <w:szCs w:val="24"/>
      <w:effect w:val="none"/>
      <w:vertAlign w:val="baseline"/>
      <w:cs w:val="0"/>
      <w:em w:val="none"/>
      <w:lang w:eastAsia="ja-JP"/>
    </w:rPr>
  </w:style>
  <w:style w:type="paragraph" w:styleId="Date">
    <w:name w:val="Date"/>
    <w:basedOn w:val="Normal"/>
    <w:next w:val="Normal"/>
    <w:pPr>
      <w:spacing w:before="720" w:after="360"/>
      <w:ind w:left="4990"/>
    </w:pPr>
  </w:style>
  <w:style w:type="character" w:customStyle="1" w:styleId="DateCar">
    <w:name w:val="Date Car"/>
    <w:rPr>
      <w:rFonts w:ascii="Arial" w:hAnsi="Arial"/>
      <w:color w:val="27779F"/>
      <w:w w:val="100"/>
      <w:position w:val="-1"/>
      <w:szCs w:val="24"/>
      <w:effect w:val="none"/>
      <w:vertAlign w:val="baseline"/>
      <w:cs w:val="0"/>
      <w:em w:val="none"/>
      <w:lang w:eastAsia="ja-JP"/>
    </w:rPr>
  </w:style>
  <w:style w:type="paragraph" w:customStyle="1" w:styleId="RfrenceetObjet">
    <w:name w:val="Référence et Objet"/>
    <w:basedOn w:val="Corpsdetexte"/>
    <w:pPr>
      <w:spacing w:before="480"/>
    </w:pPr>
    <w:rPr>
      <w:b/>
      <w:bCs/>
      <w:color w:val="0E508D"/>
    </w:rPr>
  </w:style>
  <w:style w:type="paragraph" w:styleId="Textedebulles">
    <w:name w:val="Balloon Text"/>
    <w:basedOn w:val="Normal"/>
    <w:pPr>
      <w:spacing w:before="0" w:after="0"/>
    </w:pPr>
    <w:rPr>
      <w:rFonts w:ascii="Tahoma" w:hAnsi="Tahoma" w:cs="Tahoma"/>
      <w:sz w:val="16"/>
      <w:szCs w:val="16"/>
    </w:rPr>
  </w:style>
  <w:style w:type="character" w:customStyle="1" w:styleId="TextedebullesCar">
    <w:name w:val="Texte de bulles Car"/>
    <w:rPr>
      <w:rFonts w:ascii="Tahoma" w:hAnsi="Tahoma" w:cs="Tahoma"/>
      <w:color w:val="27779F"/>
      <w:w w:val="100"/>
      <w:position w:val="-1"/>
      <w:sz w:val="16"/>
      <w:szCs w:val="16"/>
      <w:effect w:val="none"/>
      <w:vertAlign w:val="baseline"/>
      <w:cs w:val="0"/>
      <w:em w:val="none"/>
      <w:lang w:eastAsia="ja-JP"/>
    </w:rPr>
  </w:style>
  <w:style w:type="paragraph" w:styleId="Commentaire">
    <w:name w:val="annotation text"/>
    <w:basedOn w:val="Normal"/>
    <w:pPr>
      <w:pBdr>
        <w:left w:val="single" w:sz="12" w:space="14" w:color="A94B9E"/>
      </w:pBdr>
      <w:ind w:left="280"/>
    </w:pPr>
    <w:rPr>
      <w:i/>
      <w:sz w:val="18"/>
      <w:szCs w:val="20"/>
    </w:rPr>
  </w:style>
  <w:style w:type="character" w:customStyle="1" w:styleId="CommentaireCar">
    <w:name w:val="Commentaire Car"/>
    <w:rPr>
      <w:rFonts w:ascii="Arial" w:hAnsi="Arial"/>
      <w:i/>
      <w:color w:val="27779F"/>
      <w:w w:val="100"/>
      <w:position w:val="-1"/>
      <w:sz w:val="18"/>
      <w:effect w:val="none"/>
      <w:vertAlign w:val="baseline"/>
      <w:cs w:val="0"/>
      <w:em w:val="none"/>
      <w:lang w:eastAsia="ja-JP"/>
    </w:rPr>
  </w:style>
  <w:style w:type="paragraph" w:customStyle="1" w:styleId="Titredossier">
    <w:name w:val="Titre dossier"/>
    <w:basedOn w:val="Normal"/>
    <w:pPr>
      <w:widowControl w:val="0"/>
      <w:spacing w:before="720" w:after="480"/>
      <w:ind w:left="1134" w:right="1134"/>
      <w:contextualSpacing/>
      <w:jc w:val="center"/>
    </w:pPr>
    <w:rPr>
      <w:b/>
      <w:bCs/>
      <w:color w:val="9C4592"/>
      <w:sz w:val="52"/>
      <w:szCs w:val="48"/>
    </w:rPr>
  </w:style>
  <w:style w:type="table" w:customStyle="1" w:styleId="En-tteenhautetgauche">
    <w:name w:val="En-tête en haut et à gauche"/>
    <w:basedOn w:val="TableauNormal"/>
    <w:pPr>
      <w:suppressAutoHyphens/>
      <w:spacing w:line="1" w:lineRule="atLeast"/>
      <w:ind w:leftChars="-1" w:left="-1" w:hangingChars="1"/>
      <w:textDirection w:val="btLr"/>
      <w:textAlignment w:val="top"/>
      <w:outlineLvl w:val="0"/>
    </w:pPr>
    <w:rPr>
      <w:position w:val="-1"/>
    </w:rPr>
    <w:tblPr>
      <w:tblBorders>
        <w:top w:val="single" w:sz="4" w:space="0" w:color="823A7A"/>
        <w:left w:val="single" w:sz="4" w:space="0" w:color="823A7A"/>
        <w:bottom w:val="single" w:sz="4" w:space="0" w:color="823A7A"/>
        <w:right w:val="single" w:sz="4" w:space="0" w:color="823A7A"/>
        <w:insideH w:val="single" w:sz="4" w:space="0" w:color="823A7A"/>
        <w:insideV w:val="single" w:sz="4" w:space="0" w:color="823A7A"/>
      </w:tblBorders>
    </w:tblPr>
  </w:style>
  <w:style w:type="paragraph" w:customStyle="1" w:styleId="Sous-titredossier">
    <w:name w:val="Sous-titre dossier"/>
    <w:basedOn w:val="Titredossier"/>
    <w:pPr>
      <w:spacing w:after="0"/>
    </w:pPr>
    <w:rPr>
      <w:i/>
      <w:sz w:val="36"/>
    </w:rPr>
  </w:style>
  <w:style w:type="paragraph" w:styleId="Retraitcorpsdetexte3">
    <w:name w:val="Body Text Indent 3"/>
    <w:basedOn w:val="Normal"/>
    <w:pPr>
      <w:ind w:left="283"/>
    </w:pPr>
    <w:rPr>
      <w:sz w:val="16"/>
      <w:szCs w:val="16"/>
    </w:rPr>
  </w:style>
  <w:style w:type="character" w:customStyle="1" w:styleId="Retraitcorpsdetexte3Car">
    <w:name w:val="Retrait corps de texte 3 Car"/>
    <w:rPr>
      <w:rFonts w:ascii="Arial" w:hAnsi="Arial"/>
      <w:color w:val="27779F"/>
      <w:w w:val="100"/>
      <w:position w:val="-1"/>
      <w:sz w:val="16"/>
      <w:szCs w:val="16"/>
      <w:effect w:val="none"/>
      <w:vertAlign w:val="baseline"/>
      <w:cs w:val="0"/>
      <w:em w:val="none"/>
      <w:lang w:eastAsia="ja-JP"/>
    </w:rPr>
  </w:style>
  <w:style w:type="character" w:customStyle="1" w:styleId="Titre4Car">
    <w:name w:val="Titre 4 Car"/>
    <w:rPr>
      <w:rFonts w:ascii="Calibri" w:eastAsia="Times New Roman" w:hAnsi="Calibri" w:cs="Times New Roman"/>
      <w:b/>
      <w:bCs/>
      <w:color w:val="27779F"/>
      <w:w w:val="100"/>
      <w:position w:val="-1"/>
      <w:sz w:val="28"/>
      <w:szCs w:val="28"/>
      <w:effect w:val="none"/>
      <w:vertAlign w:val="baseline"/>
      <w:cs w:val="0"/>
      <w:em w:val="none"/>
      <w:lang w:eastAsia="ja-JP"/>
    </w:rPr>
  </w:style>
  <w:style w:type="paragraph" w:styleId="Retraitcorpsdetexte2">
    <w:name w:val="Body Text Indent 2"/>
    <w:basedOn w:val="Normal"/>
    <w:pPr>
      <w:spacing w:line="480" w:lineRule="auto"/>
      <w:ind w:left="283"/>
    </w:pPr>
  </w:style>
  <w:style w:type="character" w:customStyle="1" w:styleId="Retraitcorpsdetexte2Car">
    <w:name w:val="Retrait corps de texte 2 Car"/>
    <w:rPr>
      <w:rFonts w:ascii="Arial" w:hAnsi="Arial"/>
      <w:color w:val="27779F"/>
      <w:w w:val="100"/>
      <w:position w:val="-1"/>
      <w:szCs w:val="24"/>
      <w:effect w:val="none"/>
      <w:vertAlign w:val="baseline"/>
      <w:cs w:val="0"/>
      <w:em w:val="none"/>
      <w:lang w:eastAsia="ja-JP"/>
    </w:rPr>
  </w:style>
  <w:style w:type="paragraph" w:styleId="Corpsdetexte3">
    <w:name w:val="Body Text 3"/>
    <w:basedOn w:val="Normal"/>
    <w:rPr>
      <w:sz w:val="16"/>
      <w:szCs w:val="16"/>
    </w:rPr>
  </w:style>
  <w:style w:type="character" w:customStyle="1" w:styleId="Corpsdetexte3Car">
    <w:name w:val="Corps de texte 3 Car"/>
    <w:rPr>
      <w:rFonts w:ascii="Arial" w:hAnsi="Arial"/>
      <w:color w:val="27779F"/>
      <w:w w:val="100"/>
      <w:position w:val="-1"/>
      <w:sz w:val="16"/>
      <w:szCs w:val="16"/>
      <w:effect w:val="none"/>
      <w:vertAlign w:val="baseline"/>
      <w:cs w:val="0"/>
      <w:em w:val="none"/>
      <w:lang w:eastAsia="ja-JP"/>
    </w:rPr>
  </w:style>
  <w:style w:type="paragraph" w:styleId="Objetducommentaire">
    <w:name w:val="annotation subject"/>
    <w:basedOn w:val="Commentaire"/>
    <w:next w:val="Commentaire"/>
    <w:pPr>
      <w:pBdr>
        <w:left w:val="none" w:sz="0" w:space="0" w:color="auto"/>
      </w:pBdr>
      <w:ind w:left="0"/>
    </w:pPr>
    <w:rPr>
      <w:b/>
      <w:bCs/>
      <w:i w:val="0"/>
      <w:sz w:val="20"/>
    </w:rPr>
  </w:style>
  <w:style w:type="character" w:customStyle="1" w:styleId="ObjetducommentaireCar">
    <w:name w:val="Objet du commentaire Car"/>
    <w:rPr>
      <w:rFonts w:ascii="Arial" w:hAnsi="Arial"/>
      <w:b/>
      <w:bCs/>
      <w:color w:val="27779F"/>
      <w:w w:val="100"/>
      <w:position w:val="-1"/>
      <w:sz w:val="18"/>
      <w:effect w:val="none"/>
      <w:vertAlign w:val="baseline"/>
      <w:cs w:val="0"/>
      <w:em w:val="none"/>
      <w:lang w:eastAsia="ja-JP"/>
    </w:rPr>
  </w:style>
  <w:style w:type="paragraph" w:styleId="En-ttedetabledesmatires">
    <w:name w:val="TOC Heading"/>
    <w:basedOn w:val="Titre1"/>
    <w:next w:val="Normal"/>
    <w:qFormat/>
    <w:pPr>
      <w:keepLines/>
      <w:pBdr>
        <w:bottom w:val="none" w:sz="0" w:space="0" w:color="auto"/>
      </w:pBdr>
      <w:spacing w:before="480" w:beforeAutospacing="0" w:after="0" w:line="276" w:lineRule="auto"/>
      <w:jc w:val="left"/>
      <w:outlineLvl w:val="9"/>
    </w:pPr>
    <w:rPr>
      <w:rFonts w:ascii="Cambria" w:eastAsia="Times New Roman" w:hAnsi="Cambria" w:cs="Times New Roman"/>
      <w:bCs/>
      <w:color w:val="365F91"/>
      <w:sz w:val="28"/>
      <w:szCs w:val="28"/>
    </w:rPr>
  </w:style>
  <w:style w:type="paragraph" w:styleId="TM2">
    <w:name w:val="toc 2"/>
    <w:basedOn w:val="Normal"/>
    <w:next w:val="Normal"/>
    <w:pPr>
      <w:ind w:left="200"/>
    </w:pPr>
  </w:style>
  <w:style w:type="paragraph" w:styleId="TM3">
    <w:name w:val="toc 3"/>
    <w:basedOn w:val="Normal"/>
    <w:next w:val="Normal"/>
    <w:pPr>
      <w:ind w:left="400"/>
    </w:pPr>
  </w:style>
  <w:style w:type="paragraph" w:styleId="TM1">
    <w:name w:val="toc 1"/>
    <w:basedOn w:val="Normal"/>
    <w:next w:val="Normal"/>
  </w:style>
  <w:style w:type="paragraph" w:customStyle="1" w:styleId="sparation">
    <w:name w:val="séparation"/>
    <w:next w:val="Normal"/>
    <w:pPr>
      <w:pBdr>
        <w:top w:val="single" w:sz="6" w:space="1" w:color="A94B9E"/>
      </w:pBdr>
      <w:suppressAutoHyphens/>
      <w:spacing w:line="1" w:lineRule="atLeast"/>
      <w:ind w:leftChars="-1" w:left="-1" w:hangingChars="1"/>
      <w:contextualSpacing/>
      <w:textDirection w:val="btLr"/>
      <w:textAlignment w:val="top"/>
      <w:outlineLvl w:val="0"/>
    </w:pPr>
    <w:rPr>
      <w:rFonts w:eastAsia="Batang"/>
      <w:color w:val="A94B9E"/>
      <w:position w:val="-1"/>
      <w:sz w:val="16"/>
      <w:szCs w:val="24"/>
      <w:lang w:eastAsia="ja-JP"/>
    </w:rPr>
  </w:style>
  <w:style w:type="paragraph" w:customStyle="1" w:styleId="Default">
    <w:name w:val="Default"/>
    <w:pPr>
      <w:suppressAutoHyphens/>
      <w:autoSpaceDE w:val="0"/>
      <w:autoSpaceDN w:val="0"/>
      <w:adjustRightInd w:val="0"/>
      <w:spacing w:line="1" w:lineRule="atLeast"/>
      <w:ind w:leftChars="-1" w:left="-1" w:hangingChars="1"/>
      <w:textDirection w:val="btLr"/>
      <w:textAlignment w:val="top"/>
      <w:outlineLvl w:val="0"/>
    </w:pPr>
    <w:rPr>
      <w:rFonts w:ascii="Calibri" w:hAnsi="Calibri" w:cs="Calibri"/>
      <w:color w:val="000000"/>
      <w:position w:val="-1"/>
      <w:sz w:val="24"/>
      <w:szCs w:val="24"/>
    </w:rPr>
  </w:style>
  <w:style w:type="table" w:styleId="Grilledetableau8">
    <w:name w:val="Table Grid 8"/>
    <w:basedOn w:val="TableauNormal"/>
    <w:pPr>
      <w:suppressAutoHyphens/>
      <w:spacing w:line="1" w:lineRule="atLeast"/>
      <w:ind w:leftChars="-1" w:left="-1" w:hangingChars="1"/>
      <w:textDirection w:val="btLr"/>
      <w:textAlignment w:val="top"/>
      <w:outlineLvl w:val="0"/>
    </w:pPr>
    <w:rPr>
      <w:position w:val="-1"/>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style>
  <w:style w:type="table" w:styleId="Listeclaire-Accent1">
    <w:name w:val="Light List Accent 1"/>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4F81BD"/>
        <w:left w:val="single" w:sz="8" w:space="0" w:color="4F81BD"/>
        <w:bottom w:val="single" w:sz="8" w:space="0" w:color="4F81BD"/>
        <w:right w:val="single" w:sz="8" w:space="0" w:color="4F81BD"/>
      </w:tblBorders>
    </w:tblPr>
  </w:style>
  <w:style w:type="table" w:styleId="Grillecouleur-Accent1">
    <w:name w:val="Colorful Grid Accent 1"/>
    <w:basedOn w:val="TableauNormal"/>
    <w:pPr>
      <w:suppressAutoHyphens/>
      <w:spacing w:line="1" w:lineRule="atLeast"/>
      <w:ind w:leftChars="-1" w:left="-1" w:hangingChars="1"/>
      <w:textDirection w:val="btLr"/>
      <w:textAlignment w:val="top"/>
      <w:outlineLvl w:val="0"/>
    </w:pPr>
    <w:rPr>
      <w:color w:val="000000"/>
      <w:position w:val="-1"/>
    </w:rPr>
    <w:tblPr>
      <w:tblStyleRowBandSize w:val="1"/>
      <w:tblStyleColBandSize w:val="1"/>
      <w:tblBorders>
        <w:insideH w:val="single" w:sz="4" w:space="0" w:color="FFFFFF"/>
      </w:tblBorders>
    </w:tblPr>
  </w:style>
  <w:style w:type="table" w:styleId="Grillemoyenne2-Accent1">
    <w:name w:val="Medium Grid 2 Accent 1"/>
    <w:basedOn w:val="TableauNormal"/>
    <w:pPr>
      <w:suppressAutoHyphens/>
      <w:spacing w:line="1" w:lineRule="atLeast"/>
      <w:ind w:leftChars="-1" w:left="-1" w:hangingChars="1"/>
      <w:textDirection w:val="btLr"/>
      <w:textAlignment w:val="top"/>
      <w:outlineLvl w:val="0"/>
    </w:pPr>
    <w:rPr>
      <w:rFonts w:ascii="Cambria" w:eastAsia="Times New Roman" w:hAnsi="Cambria" w:cs="Times New Roman"/>
      <w:color w:val="000000"/>
      <w:position w:val="-1"/>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style>
  <w:style w:type="table" w:styleId="Listeclaire">
    <w:name w:val="Light List"/>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000000"/>
        <w:left w:val="single" w:sz="8" w:space="0" w:color="000000"/>
        <w:bottom w:val="single" w:sz="8" w:space="0" w:color="000000"/>
        <w:right w:val="single" w:sz="8" w:space="0" w:color="000000"/>
      </w:tblBorders>
    </w:tblPr>
  </w:style>
  <w:style w:type="table" w:styleId="Colonnesdetableau1">
    <w:name w:val="Table Columns 1"/>
    <w:basedOn w:val="TableauNormal"/>
    <w:pPr>
      <w:suppressAutoHyphens/>
      <w:spacing w:line="1" w:lineRule="atLeast"/>
      <w:ind w:leftChars="-1" w:left="-1" w:hangingChars="1"/>
      <w:textDirection w:val="btLr"/>
      <w:textAlignment w:val="top"/>
      <w:outlineLvl w:val="0"/>
    </w:pPr>
    <w:rPr>
      <w:b/>
      <w:bCs/>
      <w:position w:val="-1"/>
    </w:rPr>
    <w:tblPr>
      <w:tblStyleColBandSize w:val="1"/>
      <w:tblBorders>
        <w:top w:val="single" w:sz="12" w:space="0" w:color="000000"/>
        <w:left w:val="single" w:sz="12" w:space="0" w:color="000000"/>
        <w:bottom w:val="single" w:sz="12" w:space="0" w:color="000000"/>
        <w:right w:val="single" w:sz="12" w:space="0" w:color="000000"/>
      </w:tblBorders>
    </w:tblPr>
  </w:style>
  <w:style w:type="paragraph" w:styleId="Retraitcorpsdetexte">
    <w:name w:val="Body Text Indent"/>
    <w:basedOn w:val="Normal"/>
    <w:pPr>
      <w:ind w:left="283"/>
    </w:pPr>
  </w:style>
  <w:style w:type="character" w:customStyle="1" w:styleId="RetraitcorpsdetexteCar">
    <w:name w:val="Retrait corps de texte Car"/>
    <w:rPr>
      <w:rFonts w:ascii="Arial" w:hAnsi="Arial"/>
      <w:color w:val="27779F"/>
      <w:w w:val="100"/>
      <w:position w:val="-1"/>
      <w:szCs w:val="24"/>
      <w:effect w:val="none"/>
      <w:vertAlign w:val="baseline"/>
      <w:cs w:val="0"/>
      <w:em w:val="none"/>
      <w:lang w:eastAsia="ja-JP"/>
    </w:rPr>
  </w:style>
  <w:style w:type="paragraph" w:styleId="Paragraphedeliste">
    <w:name w:val="List Paragraph"/>
    <w:basedOn w:val="Normal"/>
    <w:uiPriority w:val="1"/>
    <w:qFormat/>
    <w:pPr>
      <w:spacing w:before="0" w:after="0"/>
      <w:ind w:left="708"/>
      <w:jc w:val="left"/>
    </w:pPr>
    <w:rPr>
      <w:rFonts w:eastAsia="Times New Roman"/>
      <w:color w:val="auto"/>
      <w:sz w:val="22"/>
      <w:szCs w:val="22"/>
    </w:rPr>
  </w:style>
  <w:style w:type="table" w:styleId="Tramemoyenne1-Accent1">
    <w:name w:val="Medium Shading 1 Accent 1"/>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style>
  <w:style w:type="table" w:styleId="Grillemoyenne1-Accent1">
    <w:name w:val="Medium Grid 1 Accent 1"/>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style>
  <w:style w:type="table" w:styleId="Grilledetableau1">
    <w:name w:val="Table Grid 1"/>
    <w:basedOn w:val="TableauNormal"/>
    <w:pPr>
      <w:suppressAutoHyphens/>
      <w:spacing w:line="1" w:lineRule="atLeast"/>
      <w:ind w:leftChars="-1" w:left="-1" w:hangingChars="1"/>
      <w:textDirection w:val="btLr"/>
      <w:textAlignment w:val="top"/>
      <w:outlineLvl w:val="0"/>
    </w:pPr>
    <w:rPr>
      <w:position w:val="-1"/>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style>
  <w:style w:type="table" w:styleId="Grillemoyenne3-Accent4">
    <w:name w:val="Medium Grid 3 Accent 4"/>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style>
  <w:style w:type="table" w:styleId="Grillemoyenne3-Accent1">
    <w:name w:val="Medium Grid 3 Accent 1"/>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style>
  <w:style w:type="table" w:styleId="Grillemoyenne3-Accent2">
    <w:name w:val="Medium Grid 3 Accent 2"/>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style>
  <w:style w:type="table" w:styleId="Grillecouleur-Accent6">
    <w:name w:val="Colorful Grid Accent 6"/>
    <w:basedOn w:val="TableauNormal"/>
    <w:pPr>
      <w:suppressAutoHyphens/>
      <w:spacing w:line="1" w:lineRule="atLeast"/>
      <w:ind w:leftChars="-1" w:left="-1" w:hangingChars="1"/>
      <w:textDirection w:val="btLr"/>
      <w:textAlignment w:val="top"/>
      <w:outlineLvl w:val="0"/>
    </w:pPr>
    <w:rPr>
      <w:color w:val="000000"/>
      <w:position w:val="-1"/>
    </w:rPr>
    <w:tblPr>
      <w:tblStyleRowBandSize w:val="1"/>
      <w:tblStyleColBandSize w:val="1"/>
      <w:tblBorders>
        <w:insideH w:val="single" w:sz="4" w:space="0" w:color="FFFFFF"/>
      </w:tblBorders>
    </w:tblPr>
  </w:style>
  <w:style w:type="table" w:styleId="Grillemoyenne3-Accent6">
    <w:name w:val="Medium Grid 3 Accent 6"/>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style>
  <w:style w:type="table" w:styleId="Grillemoyenne3-Accent3">
    <w:name w:val="Medium Grid 3 Accent 3"/>
    <w:basedOn w:val="TableauNormal"/>
    <w:pPr>
      <w:suppressAutoHyphens/>
      <w:spacing w:line="1" w:lineRule="atLeast"/>
      <w:ind w:leftChars="-1" w:left="-1" w:hangingChars="1"/>
      <w:textDirection w:val="btLr"/>
      <w:textAlignment w:val="top"/>
      <w:outlineLvl w:val="0"/>
    </w:pPr>
    <w:rPr>
      <w:position w:val="-1"/>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style>
  <w:style w:type="character" w:customStyle="1" w:styleId="st">
    <w:name w:val="st"/>
    <w:rPr>
      <w:w w:val="100"/>
      <w:position w:val="-1"/>
      <w:effect w:val="none"/>
      <w:vertAlign w:val="baseline"/>
      <w:cs w:val="0"/>
      <w:em w:val="none"/>
    </w:rPr>
  </w:style>
  <w:style w:type="character" w:customStyle="1" w:styleId="PieddepageCar">
    <w:name w:val="Pied de page Car"/>
    <w:rPr>
      <w:rFonts w:ascii="Arial" w:eastAsia="Times New Roman" w:hAnsi="Arial"/>
      <w:color w:val="27779F"/>
      <w:w w:val="100"/>
      <w:position w:val="-1"/>
      <w:szCs w:val="24"/>
      <w:effect w:val="none"/>
      <w:vertAlign w:val="baseline"/>
      <w:cs w:val="0"/>
      <w:em w:val="none"/>
    </w:rPr>
  </w:style>
  <w:style w:type="character" w:customStyle="1" w:styleId="TitreCar">
    <w:name w:val="Titre Car"/>
    <w:uiPriority w:val="10"/>
    <w:rPr>
      <w:rFonts w:ascii="Arial" w:eastAsia="Batang" w:hAnsi="Arial" w:cs="Arial"/>
      <w:b/>
      <w:color w:val="9C4592"/>
      <w:w w:val="100"/>
      <w:position w:val="-1"/>
      <w:sz w:val="32"/>
      <w:szCs w:val="32"/>
      <w:effect w:val="none"/>
      <w:vertAlign w:val="baseline"/>
      <w:cs w:val="0"/>
      <w:em w:val="none"/>
      <w:lang w:eastAsia="ja-JP"/>
    </w:rPr>
  </w:style>
  <w:style w:type="character" w:customStyle="1" w:styleId="Mentionnonrsolue1">
    <w:name w:val="Mention non résolue1"/>
    <w:qFormat/>
    <w:rPr>
      <w:color w:val="605E5C"/>
      <w:w w:val="100"/>
      <w:position w:val="-1"/>
      <w:effect w:val="none"/>
      <w:shd w:val="clear" w:color="auto" w:fill="E1DFDD"/>
      <w:vertAlign w:val="baseline"/>
      <w:cs w:val="0"/>
      <w:em w:val="none"/>
    </w:rPr>
  </w:style>
  <w:style w:type="table" w:customStyle="1" w:styleId="TableNormal2">
    <w:name w:val="Table Normal"/>
    <w:next w:val="TableNormal1"/>
    <w:uiPriority w:val="2"/>
    <w:qFormat/>
    <w:pPr>
      <w:widowControl w:val="0"/>
      <w:suppressAutoHyphens/>
      <w:autoSpaceDE w:val="0"/>
      <w:autoSpaceDN w:val="0"/>
      <w:spacing w:line="1" w:lineRule="atLeast"/>
      <w:ind w:leftChars="-1" w:left="-1" w:hangingChars="1"/>
      <w:textDirection w:val="btLr"/>
      <w:textAlignment w:val="top"/>
      <w:outlineLvl w:val="0"/>
    </w:pPr>
    <w:rPr>
      <w:rFonts w:ascii="Calibri" w:eastAsia="Calibri" w:hAnsi="Calibri"/>
      <w:position w:val="-1"/>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pPr>
      <w:widowControl w:val="0"/>
      <w:autoSpaceDE w:val="0"/>
      <w:autoSpaceDN w:val="0"/>
      <w:spacing w:before="0" w:after="0"/>
      <w:jc w:val="right"/>
    </w:pPr>
    <w:rPr>
      <w:rFonts w:ascii="Calibri" w:eastAsia="Calibri" w:hAnsi="Calibri" w:cs="Calibri"/>
      <w:color w:val="auto"/>
      <w:sz w:val="22"/>
      <w:szCs w:val="22"/>
    </w:rPr>
  </w:style>
  <w:style w:type="table" w:customStyle="1" w:styleId="a">
    <w:basedOn w:val="TableNormal2"/>
    <w:tblPr>
      <w:tblStyleRowBandSize w:val="1"/>
      <w:tblStyleColBandSize w:val="1"/>
      <w:tblCellMar>
        <w:left w:w="108" w:type="dxa"/>
        <w:right w:w="108" w:type="dxa"/>
      </w:tblCellMar>
    </w:tblPr>
  </w:style>
  <w:style w:type="table" w:customStyle="1" w:styleId="a0">
    <w:basedOn w:val="TableNormal2"/>
    <w:tblPr>
      <w:tblStyleRowBandSize w:val="1"/>
      <w:tblStyleColBandSize w:val="1"/>
      <w:tblCellMar>
        <w:left w:w="108" w:type="dxa"/>
        <w:right w:w="108" w:type="dxa"/>
      </w:tblCellMar>
    </w:tblPr>
  </w:style>
  <w:style w:type="table" w:customStyle="1" w:styleId="a1">
    <w:basedOn w:val="TableNormal2"/>
    <w:tblPr>
      <w:tblStyleRowBandSize w:val="1"/>
      <w:tblStyleColBandSize w:val="1"/>
    </w:tblPr>
  </w:style>
  <w:style w:type="table" w:customStyle="1" w:styleId="a2">
    <w:basedOn w:val="TableNormal2"/>
    <w:tblPr>
      <w:tblStyleRowBandSize w:val="1"/>
      <w:tblStyleColBandSize w:val="1"/>
    </w:tblPr>
  </w:style>
  <w:style w:type="table" w:customStyle="1" w:styleId="a3">
    <w:basedOn w:val="TableNormal2"/>
    <w:tblPr>
      <w:tblStyleRowBandSize w:val="1"/>
      <w:tblStyleColBandSize w:val="1"/>
    </w:tblPr>
  </w:style>
  <w:style w:type="table" w:customStyle="1" w:styleId="a4">
    <w:basedOn w:val="TableNormal2"/>
    <w:tblPr>
      <w:tblStyleRowBandSize w:val="1"/>
      <w:tblStyleColBandSize w:val="1"/>
      <w:tblCellMar>
        <w:left w:w="108" w:type="dxa"/>
        <w:right w:w="108" w:type="dxa"/>
      </w:tblCellMar>
    </w:tblPr>
  </w:style>
  <w:style w:type="table" w:customStyle="1" w:styleId="a5">
    <w:basedOn w:val="TableNormal2"/>
    <w:tblPr>
      <w:tblStyleRowBandSize w:val="1"/>
      <w:tblStyleColBandSize w:val="1"/>
      <w:tblCellMar>
        <w:left w:w="108" w:type="dxa"/>
        <w:right w:w="108" w:type="dxa"/>
      </w:tblCellMar>
    </w:tblPr>
  </w:style>
  <w:style w:type="table" w:customStyle="1" w:styleId="a6">
    <w:basedOn w:val="TableNormal2"/>
    <w:tblPr>
      <w:tblStyleRowBandSize w:val="1"/>
      <w:tblStyleColBandSize w:val="1"/>
      <w:tblCellMar>
        <w:left w:w="108" w:type="dxa"/>
        <w:right w:w="108" w:type="dxa"/>
      </w:tblCellMar>
    </w:tblPr>
  </w:style>
  <w:style w:type="table" w:customStyle="1" w:styleId="a7">
    <w:basedOn w:val="TableNormal2"/>
    <w:tblPr>
      <w:tblStyleRowBandSize w:val="1"/>
      <w:tblStyleColBandSize w:val="1"/>
      <w:tblCellMar>
        <w:left w:w="108" w:type="dxa"/>
        <w:right w:w="108" w:type="dxa"/>
      </w:tblCellMar>
    </w:tblPr>
  </w:style>
  <w:style w:type="table" w:customStyle="1" w:styleId="a8">
    <w:basedOn w:val="TableNormal2"/>
    <w:tblPr>
      <w:tblStyleRowBandSize w:val="1"/>
      <w:tblStyleColBandSize w:val="1"/>
      <w:tblCellMar>
        <w:left w:w="70" w:type="dxa"/>
        <w:right w:w="70" w:type="dxa"/>
      </w:tblCellMar>
    </w:tblPr>
  </w:style>
  <w:style w:type="table" w:customStyle="1" w:styleId="a9">
    <w:basedOn w:val="TableNormal2"/>
    <w:tblPr>
      <w:tblStyleRowBandSize w:val="1"/>
      <w:tblStyleColBandSize w:val="1"/>
    </w:tblPr>
  </w:style>
  <w:style w:type="table" w:customStyle="1" w:styleId="aa">
    <w:basedOn w:val="TableNormal2"/>
    <w:tblPr>
      <w:tblStyleRowBandSize w:val="1"/>
      <w:tblStyleColBandSize w:val="1"/>
    </w:tblPr>
  </w:style>
  <w:style w:type="table" w:customStyle="1" w:styleId="ab">
    <w:basedOn w:val="TableNormal2"/>
    <w:tblPr>
      <w:tblStyleRowBandSize w:val="1"/>
      <w:tblStyleColBandSize w:val="1"/>
    </w:tblPr>
  </w:style>
  <w:style w:type="table" w:customStyle="1" w:styleId="ac">
    <w:basedOn w:val="TableNormal2"/>
    <w:tblPr>
      <w:tblStyleRowBandSize w:val="1"/>
      <w:tblStyleColBandSize w:val="1"/>
    </w:tblPr>
  </w:style>
  <w:style w:type="table" w:customStyle="1" w:styleId="ad">
    <w:basedOn w:val="TableNormal2"/>
    <w:tblPr>
      <w:tblStyleRowBandSize w:val="1"/>
      <w:tblStyleColBandSize w:val="1"/>
    </w:tblPr>
  </w:style>
  <w:style w:type="table" w:customStyle="1" w:styleId="ae">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0">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1">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2">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3">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4">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5">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6">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7">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8">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9">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a">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b">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c">
    <w:basedOn w:val="TableNormal1"/>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d">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e">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0">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1">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2">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3">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4">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5">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6">
    <w:basedOn w:val="TableNormal0"/>
    <w:pPr>
      <w:widowControl w:val="0"/>
    </w:pPr>
    <w:rPr>
      <w:rFonts w:ascii="Calibri" w:eastAsia="Calibri" w:hAnsi="Calibri" w:cs="Calibri"/>
      <w:sz w:val="22"/>
      <w:szCs w:val="22"/>
    </w:rPr>
    <w:tblPr>
      <w:tblStyleRowBandSize w:val="1"/>
      <w:tblStyleColBandSize w:val="1"/>
      <w:tblCellMar>
        <w:left w:w="70" w:type="dxa"/>
        <w:right w:w="70" w:type="dxa"/>
      </w:tblCellMar>
    </w:tblPr>
  </w:style>
  <w:style w:type="table" w:customStyle="1" w:styleId="aff7">
    <w:basedOn w:val="TableNormal0"/>
    <w:tblPr>
      <w:tblStyleRowBandSize w:val="1"/>
      <w:tblStyleColBandSize w:val="1"/>
    </w:tblPr>
  </w:style>
  <w:style w:type="table" w:customStyle="1" w:styleId="aff8">
    <w:basedOn w:val="TableNormal0"/>
    <w:tblPr>
      <w:tblStyleRowBandSize w:val="1"/>
      <w:tblStyleColBandSize w:val="1"/>
    </w:tblPr>
  </w:style>
  <w:style w:type="table" w:customStyle="1" w:styleId="aff9">
    <w:basedOn w:val="TableNormal0"/>
    <w:tblPr>
      <w:tblStyleRowBandSize w:val="1"/>
      <w:tblStyleColBandSize w:val="1"/>
    </w:tblPr>
  </w:style>
  <w:style w:type="table" w:customStyle="1" w:styleId="affa">
    <w:basedOn w:val="TableNormal0"/>
    <w:tblPr>
      <w:tblStyleRowBandSize w:val="1"/>
      <w:tblStyleColBandSize w:val="1"/>
    </w:tblPr>
  </w:style>
  <w:style w:type="table" w:customStyle="1" w:styleId="affb">
    <w:basedOn w:val="TableNormal0"/>
    <w:tblPr>
      <w:tblStyleRowBandSize w:val="1"/>
      <w:tblStyleColBandSize w:val="1"/>
    </w:tblPr>
  </w:style>
  <w:style w:type="table" w:customStyle="1" w:styleId="TableNormal10">
    <w:name w:val="Table Normal1"/>
    <w:uiPriority w:val="2"/>
    <w:semiHidden/>
    <w:unhideWhenUsed/>
    <w:qFormat/>
    <w:rsid w:val="008C3E11"/>
    <w:pPr>
      <w:widowControl w:val="0"/>
      <w:autoSpaceDE w:val="0"/>
      <w:autoSpaceDN w:val="0"/>
      <w:spacing w:before="0" w:after="0"/>
      <w:ind w:firstLine="0"/>
      <w:jc w:val="left"/>
    </w:pPr>
    <w:rPr>
      <w:rFonts w:ascii="Calibri" w:eastAsia="Calibri" w:hAnsi="Calibri" w:cs="Times New Roman"/>
      <w:color w:val="auto"/>
      <w:sz w:val="22"/>
      <w:szCs w:val="22"/>
      <w:lang w:val="en-US" w:eastAsia="en-US"/>
    </w:rPr>
    <w:tblPr>
      <w:tblInd w:w="0" w:type="dxa"/>
      <w:tblCellMar>
        <w:top w:w="0" w:type="dxa"/>
        <w:left w:w="0" w:type="dxa"/>
        <w:bottom w:w="0" w:type="dxa"/>
        <w:right w:w="0" w:type="dxa"/>
      </w:tblCellMar>
    </w:tblPr>
  </w:style>
  <w:style w:type="table" w:customStyle="1" w:styleId="Grilledutableau1">
    <w:name w:val="Grille du tableau1"/>
    <w:basedOn w:val="TableauNormal"/>
    <w:next w:val="Grilledutableau"/>
    <w:uiPriority w:val="39"/>
    <w:rsid w:val="008C3E11"/>
    <w:pPr>
      <w:widowControl w:val="0"/>
      <w:autoSpaceDE w:val="0"/>
      <w:autoSpaceDN w:val="0"/>
      <w:spacing w:before="0" w:after="0"/>
      <w:ind w:firstLine="0"/>
      <w:jc w:val="left"/>
    </w:pPr>
    <w:rPr>
      <w:rFonts w:ascii="Calibri" w:eastAsia="Calibri" w:hAnsi="Calibri" w:cs="Times New Roman"/>
      <w:color w:val="auto"/>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uces3">
    <w:name w:val="List Bullet 3"/>
    <w:basedOn w:val="Normal"/>
    <w:uiPriority w:val="36"/>
    <w:unhideWhenUsed/>
    <w:qFormat/>
    <w:rsid w:val="00134337"/>
    <w:pPr>
      <w:numPr>
        <w:numId w:val="12"/>
      </w:numPr>
      <w:suppressAutoHyphens w:val="0"/>
      <w:spacing w:before="0" w:line="276" w:lineRule="auto"/>
      <w:ind w:leftChars="0" w:left="0" w:firstLineChars="0" w:firstLine="0"/>
      <w:contextualSpacing/>
      <w:jc w:val="left"/>
      <w:textDirection w:val="lrTb"/>
      <w:textAlignment w:val="auto"/>
      <w:outlineLvl w:val="9"/>
    </w:pPr>
    <w:rPr>
      <w:rFonts w:ascii="Gill Sans" w:eastAsia="Gill Sans" w:hAnsi="Gill Sans" w:cs="Gill Sans"/>
      <w:color w:val="000000" w:themeColor="text1"/>
      <w:position w:val="0"/>
      <w:szCs w:val="20"/>
      <w:lang w:eastAsia="fr-FR"/>
    </w:rPr>
  </w:style>
  <w:style w:type="character" w:styleId="Mentionnonrsolue">
    <w:name w:val="Unresolved Mention"/>
    <w:basedOn w:val="Policepardfaut"/>
    <w:uiPriority w:val="99"/>
    <w:semiHidden/>
    <w:unhideWhenUsed/>
    <w:rsid w:val="00DA5334"/>
    <w:rPr>
      <w:color w:val="605E5C"/>
      <w:shd w:val="clear" w:color="auto" w:fill="E1DFDD"/>
    </w:rPr>
  </w:style>
  <w:style w:type="character" w:customStyle="1" w:styleId="Titre9Car">
    <w:name w:val="Titre 9 Car"/>
    <w:basedOn w:val="Policepardfaut"/>
    <w:link w:val="Titre9"/>
    <w:uiPriority w:val="9"/>
    <w:semiHidden/>
    <w:rsid w:val="00C0375B"/>
    <w:rPr>
      <w:rFonts w:asciiTheme="majorHAnsi" w:eastAsiaTheme="majorEastAsia" w:hAnsiTheme="majorHAnsi" w:cstheme="majorBidi"/>
      <w:i/>
      <w:iCs/>
      <w:color w:val="272727" w:themeColor="text1" w:themeTint="D8"/>
      <w:position w:val="-1"/>
      <w:sz w:val="21"/>
      <w:szCs w:val="21"/>
      <w:lang w:eastAsia="ja-JP"/>
    </w:rPr>
  </w:style>
  <w:style w:type="paragraph" w:styleId="Sansinterligne">
    <w:name w:val="No Spacing"/>
    <w:uiPriority w:val="1"/>
    <w:qFormat/>
    <w:rsid w:val="005F5A29"/>
    <w:pPr>
      <w:suppressAutoHyphens/>
      <w:spacing w:before="0" w:after="0"/>
      <w:ind w:leftChars="-1" w:left="-1" w:hangingChars="1"/>
      <w:textDirection w:val="btLr"/>
      <w:textAlignment w:val="top"/>
      <w:outlineLvl w:val="0"/>
    </w:pPr>
    <w:rPr>
      <w:position w:val="-1"/>
      <w:szCs w:val="24"/>
      <w:lang w:eastAsia="ja-JP"/>
    </w:rPr>
  </w:style>
  <w:style w:type="table" w:customStyle="1" w:styleId="TableNormal20">
    <w:name w:val="Table Normal2"/>
    <w:uiPriority w:val="2"/>
    <w:semiHidden/>
    <w:unhideWhenUsed/>
    <w:qFormat/>
    <w:rsid w:val="000318E5"/>
    <w:pPr>
      <w:widowControl w:val="0"/>
      <w:autoSpaceDE w:val="0"/>
      <w:autoSpaceDN w:val="0"/>
      <w:spacing w:before="0" w:after="0"/>
      <w:ind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97088">
      <w:bodyDiv w:val="1"/>
      <w:marLeft w:val="0"/>
      <w:marRight w:val="0"/>
      <w:marTop w:val="0"/>
      <w:marBottom w:val="0"/>
      <w:divBdr>
        <w:top w:val="none" w:sz="0" w:space="0" w:color="auto"/>
        <w:left w:val="none" w:sz="0" w:space="0" w:color="auto"/>
        <w:bottom w:val="none" w:sz="0" w:space="0" w:color="auto"/>
        <w:right w:val="none" w:sz="0" w:space="0" w:color="auto"/>
      </w:divBdr>
    </w:div>
    <w:div w:id="788351965">
      <w:bodyDiv w:val="1"/>
      <w:marLeft w:val="0"/>
      <w:marRight w:val="0"/>
      <w:marTop w:val="0"/>
      <w:marBottom w:val="0"/>
      <w:divBdr>
        <w:top w:val="none" w:sz="0" w:space="0" w:color="auto"/>
        <w:left w:val="none" w:sz="0" w:space="0" w:color="auto"/>
        <w:bottom w:val="none" w:sz="0" w:space="0" w:color="auto"/>
        <w:right w:val="none" w:sz="0" w:space="0" w:color="auto"/>
      </w:divBdr>
    </w:div>
    <w:div w:id="1962880444">
      <w:bodyDiv w:val="1"/>
      <w:marLeft w:val="0"/>
      <w:marRight w:val="0"/>
      <w:marTop w:val="0"/>
      <w:marBottom w:val="0"/>
      <w:divBdr>
        <w:top w:val="none" w:sz="0" w:space="0" w:color="auto"/>
        <w:left w:val="none" w:sz="0" w:space="0" w:color="auto"/>
        <w:bottom w:val="none" w:sz="0" w:space="0" w:color="auto"/>
        <w:right w:val="none" w:sz="0" w:space="0" w:color="auto"/>
      </w:divBdr>
    </w:div>
    <w:div w:id="2001932054">
      <w:bodyDiv w:val="1"/>
      <w:marLeft w:val="0"/>
      <w:marRight w:val="0"/>
      <w:marTop w:val="0"/>
      <w:marBottom w:val="0"/>
      <w:divBdr>
        <w:top w:val="none" w:sz="0" w:space="0" w:color="auto"/>
        <w:left w:val="none" w:sz="0" w:space="0" w:color="auto"/>
        <w:bottom w:val="none" w:sz="0" w:space="0" w:color="auto"/>
        <w:right w:val="none" w:sz="0" w:space="0" w:color="auto"/>
      </w:divBdr>
    </w:div>
    <w:div w:id="20760075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mailto:ifas-direction.0220186h@ac-rennes.fr" TargetMode="External"/><Relationship Id="rId26" Type="http://schemas.openxmlformats.org/officeDocument/2006/relationships/image" Target="media/image7.jpeg"/><Relationship Id="rId3" Type="http://schemas.openxmlformats.org/officeDocument/2006/relationships/numbering" Target="numbering.xml"/><Relationship Id="rId21" Type="http://schemas.openxmlformats.org/officeDocument/2006/relationships/hyperlink" Target="http://www.lyceejeanmoulin.fr/"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cecile.danguy@ac-rennes.fr" TargetMode="External"/><Relationship Id="rId25" Type="http://schemas.openxmlformats.org/officeDocument/2006/relationships/hyperlink" Target="https://www.bretagne.ars.sante.fr/les-medecins-agrees-1" TargetMode="External"/><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lyceejeanmoulin.fr/" TargetMode="External"/><Relationship Id="rId20" Type="http://schemas.openxmlformats.org/officeDocument/2006/relationships/hyperlink" Target="http://www.lp-rosaparks-rostrenen.ac-rennes.fr/"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yperlink" Target="mailto:ifas-direction.0220186h@ac-rennes.fr" TargetMode="External"/><Relationship Id="rId32"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www.lp-rosaparks-rostrenen.ac-rennes.fr/" TargetMode="External"/><Relationship Id="rId23" Type="http://schemas.openxmlformats.org/officeDocument/2006/relationships/hyperlink" Target="mailto:cecile.danguy@ac-rennes.fr" TargetMode="External"/><Relationship Id="rId28" Type="http://schemas.openxmlformats.org/officeDocument/2006/relationships/header" Target="header1.xml"/><Relationship Id="rId10" Type="http://schemas.openxmlformats.org/officeDocument/2006/relationships/hyperlink" Target="mailto:ce.0220059v@ac-rennes.fr" TargetMode="External"/><Relationship Id="rId19" Type="http://schemas.openxmlformats.org/officeDocument/2006/relationships/hyperlink" Target="mailto:yolaine.dubois@ac-rennes.fr" TargetMode="External"/><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jpeg"/><Relationship Id="rId22" Type="http://schemas.openxmlformats.org/officeDocument/2006/relationships/image" Target="media/image6.jpeg"/><Relationship Id="rId27" Type="http://schemas.openxmlformats.org/officeDocument/2006/relationships/hyperlink" Target="https://vaccination-info-service.fr/"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NEFW65/ugzsK01XSJoTkN7/mJYw==">AMUW2mWph08XFAPC9c9pbZWKbN6UQaZcnyaL2tKsX1pVBNBV8h46j02bWTd43293t+gjkGZ5ZYCNneMA/ucYu9rzIuZNYRwnduUj2yDjkZR0P73DI4Frk9xYebjQSxSu8Y+901O085vz4utTeos13vUkcQ6XW/aXzveoZxEtM6pDMr4yyqHn8rs5TDr87Zcp+QTkJ8f3/icvKT5AqqAlY2dbfARICX2jnRVdfCcOpyd6WMIK16sXUCUhjSXCxxXs3CvcjmACs15X</go:docsCustomData>
</go:gDocsCustomXmlDataStorage>
</file>

<file path=customXml/itemProps1.xml><?xml version="1.0" encoding="utf-8"?>
<ds:datastoreItem xmlns:ds="http://schemas.openxmlformats.org/officeDocument/2006/customXml" ds:itemID="{216661C1-DE7F-493D-A55F-059D1766597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3675</Words>
  <Characters>20218</Characters>
  <Application>Microsoft Office Word</Application>
  <DocSecurity>0</DocSecurity>
  <Lines>168</Lines>
  <Paragraphs>47</Paragraphs>
  <ScaleCrop>false</ScaleCrop>
  <HeadingPairs>
    <vt:vector size="2" baseType="variant">
      <vt:variant>
        <vt:lpstr>Titre</vt:lpstr>
      </vt:variant>
      <vt:variant>
        <vt:i4>1</vt:i4>
      </vt:variant>
    </vt:vector>
  </HeadingPairs>
  <TitlesOfParts>
    <vt:vector size="1" baseType="lpstr">
      <vt:lpstr/>
    </vt:vector>
  </TitlesOfParts>
  <Company>CHU-Rennes</Company>
  <LinksUpToDate>false</LinksUpToDate>
  <CharactersWithSpaces>23846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URIETA JEAN-BAPTISTE</dc:creator>
  <cp:lastModifiedBy>cécile Danguy</cp:lastModifiedBy>
  <cp:revision>3</cp:revision>
  <cp:lastPrinted>2025-03-04T09:19:00Z</cp:lastPrinted>
  <dcterms:created xsi:type="dcterms:W3CDTF">2026-02-10T20:02:00Z</dcterms:created>
  <dcterms:modified xsi:type="dcterms:W3CDTF">2026-02-10T20:03:00Z</dcterms:modified>
</cp:coreProperties>
</file>